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rPr>
          <w:rFonts w:hint="default" w:ascii="Times New Roman" w:hAnsi="Times New Roman" w:cs="Times New Roman"/>
          <w:b/>
          <w:color w:val="000000"/>
        </w:rPr>
      </w:pPr>
      <w:bookmarkStart w:id="0" w:name="证券资金结算申请表"/>
      <w:r>
        <w:rPr>
          <w:rFonts w:hint="default" w:ascii="Times New Roman" w:hAnsi="Times New Roman" w:cs="Times New Roman"/>
          <w:b/>
          <w:color w:val="000000"/>
        </w:rPr>
        <w:t>目</w:t>
      </w:r>
      <w:r>
        <w:rPr>
          <w:rFonts w:hint="eastAsia" w:ascii="Times New Roman" w:hAnsi="Times New Roman" w:cs="Times New Roman"/>
          <w:b/>
          <w:color w:val="000000"/>
          <w:lang w:val="en-US" w:eastAsia="zh-CN"/>
        </w:rPr>
        <w:t xml:space="preserve">  </w:t>
      </w:r>
      <w:r>
        <w:rPr>
          <w:rFonts w:hint="default" w:ascii="Times New Roman" w:hAnsi="Times New Roman" w:cs="Times New Roman"/>
          <w:b/>
          <w:color w:val="000000"/>
        </w:rPr>
        <w:t>录</w:t>
      </w:r>
      <w:bookmarkStart w:id="800" w:name="_GoBack"/>
      <w:bookmarkEnd w:id="800"/>
    </w:p>
    <w:p>
      <w:pPr>
        <w:pStyle w:val="23"/>
        <w:tabs>
          <w:tab w:val="right" w:leader="dot" w:pos="8306"/>
          <w:tab w:val="clear" w:pos="8296"/>
        </w:tabs>
      </w:pPr>
      <w:r>
        <w:rPr>
          <w:rStyle w:val="38"/>
          <w:rFonts w:hint="default" w:ascii="Times New Roman" w:hAnsi="Times New Roman" w:cs="Times New Roman"/>
          <w:b/>
          <w:color w:val="000000"/>
          <w:sz w:val="28"/>
          <w:szCs w:val="28"/>
        </w:rPr>
        <w:fldChar w:fldCharType="begin"/>
      </w:r>
      <w:r>
        <w:rPr>
          <w:rStyle w:val="38"/>
          <w:rFonts w:hint="default" w:ascii="Times New Roman" w:hAnsi="Times New Roman" w:cs="Times New Roman"/>
          <w:b/>
          <w:color w:val="000000"/>
          <w:sz w:val="28"/>
          <w:szCs w:val="28"/>
        </w:rPr>
        <w:instrText xml:space="preserve"> TOC \o "1-3" \h \z \u </w:instrText>
      </w:r>
      <w:r>
        <w:rPr>
          <w:rStyle w:val="38"/>
          <w:rFonts w:hint="default" w:ascii="Times New Roman" w:hAnsi="Times New Roman" w:cs="Times New Roman"/>
          <w:b/>
          <w:color w:val="000000"/>
          <w:sz w:val="28"/>
          <w:szCs w:val="28"/>
        </w:rPr>
        <w:fldChar w:fldCharType="separate"/>
      </w: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_Toc258829570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表一： </w:t>
      </w:r>
      <w:r>
        <w:rPr>
          <w:rFonts w:hint="default" w:ascii="Times New Roman" w:hAnsi="Times New Roman" w:cs="Times New Roman"/>
        </w:rPr>
        <w:t>证券资金结算申请表</w:t>
      </w:r>
      <w:r>
        <w:tab/>
      </w:r>
      <w:r>
        <w:fldChar w:fldCharType="begin"/>
      </w:r>
      <w:r>
        <w:instrText xml:space="preserve"> PAGEREF _Toc258829570 \h </w:instrText>
      </w:r>
      <w:r>
        <w:fldChar w:fldCharType="separate"/>
      </w:r>
      <w:r>
        <w:t>1</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_Toc132533416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 </w:t>
      </w:r>
      <w:r>
        <w:rPr>
          <w:rFonts w:hint="default" w:ascii="Times New Roman" w:hAnsi="Times New Roman" w:cs="Times New Roman"/>
        </w:rPr>
        <w:t>新增/变更/撤销指定收款账户</w:t>
      </w:r>
      <w:r>
        <w:rPr>
          <w:rFonts w:hint="default" w:ascii="Times New Roman" w:hAnsi="Times New Roman" w:cs="Times New Roman"/>
          <w:lang w:eastAsia="zh-CN"/>
        </w:rPr>
        <w:t>申请书</w:t>
      </w:r>
      <w:r>
        <w:tab/>
      </w:r>
      <w:r>
        <w:fldChar w:fldCharType="begin"/>
      </w:r>
      <w:r>
        <w:instrText xml:space="preserve"> PAGEREF _Toc132533416 \h </w:instrText>
      </w:r>
      <w:r>
        <w:fldChar w:fldCharType="separate"/>
      </w:r>
      <w:r>
        <w:t>2</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_Toc786401052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 </w:t>
      </w:r>
      <w:r>
        <w:rPr>
          <w:rFonts w:hint="default" w:ascii="Times New Roman" w:hAnsi="Times New Roman" w:cs="Times New Roman"/>
        </w:rPr>
        <w:t>法定代表人授权委托书</w:t>
      </w:r>
      <w:r>
        <w:tab/>
      </w:r>
      <w:r>
        <w:fldChar w:fldCharType="begin"/>
      </w:r>
      <w:r>
        <w:instrText xml:space="preserve"> PAGEREF _Toc786401052 \h </w:instrText>
      </w:r>
      <w:r>
        <w:fldChar w:fldCharType="separate"/>
      </w:r>
      <w:r>
        <w:t>3</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_Toc1697316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表四： </w:t>
      </w:r>
      <w:r>
        <w:rPr>
          <w:rFonts w:hint="default" w:ascii="Times New Roman" w:hAnsi="Times New Roman" w:cs="Times New Roman"/>
        </w:rPr>
        <w:t>预留印鉴卡</w:t>
      </w:r>
      <w:r>
        <w:tab/>
      </w:r>
      <w:r>
        <w:fldChar w:fldCharType="begin"/>
      </w:r>
      <w:r>
        <w:instrText xml:space="preserve"> PAGEREF _Toc1697316 \h </w:instrText>
      </w:r>
      <w:r>
        <w:fldChar w:fldCharType="separate"/>
      </w:r>
      <w:r>
        <w:t>4</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_Toc1073348879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表五： </w:t>
      </w:r>
      <w:r>
        <w:rPr>
          <w:rFonts w:hint="default" w:ascii="Times New Roman" w:hAnsi="Times New Roman" w:cs="Times New Roman"/>
        </w:rPr>
        <w:t>深圳证券综合结算平台（D-COM）申请表</w:t>
      </w:r>
      <w:r>
        <w:tab/>
      </w:r>
      <w:r>
        <w:fldChar w:fldCharType="begin"/>
      </w:r>
      <w:r>
        <w:instrText xml:space="preserve"> PAGEREF _Toc1073348879 \h </w:instrText>
      </w:r>
      <w:r>
        <w:fldChar w:fldCharType="separate"/>
      </w:r>
      <w:r>
        <w:t>5</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_Toc905993232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表六： </w:t>
      </w:r>
      <w:r>
        <w:rPr>
          <w:rFonts w:hint="default" w:ascii="Times New Roman" w:hAnsi="Times New Roman" w:cs="Times New Roman"/>
        </w:rPr>
        <w:t>变更（合并）托管单元申请表</w:t>
      </w:r>
      <w:r>
        <w:tab/>
      </w:r>
      <w:r>
        <w:fldChar w:fldCharType="begin"/>
      </w:r>
      <w:r>
        <w:instrText xml:space="preserve"> PAGEREF _Toc905993232 \h </w:instrText>
      </w:r>
      <w:r>
        <w:fldChar w:fldCharType="separate"/>
      </w:r>
      <w:r>
        <w:t>6</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_Toc183287067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表七： </w:t>
      </w:r>
      <w:r>
        <w:rPr>
          <w:rFonts w:hint="default" w:ascii="Times New Roman" w:hAnsi="Times New Roman" w:cs="Times New Roman"/>
        </w:rPr>
        <w:t>证券交收账户开立申请表</w:t>
      </w:r>
      <w:r>
        <w:tab/>
      </w:r>
      <w:r>
        <w:fldChar w:fldCharType="begin"/>
      </w:r>
      <w:r>
        <w:instrText xml:space="preserve"> PAGEREF _Toc183287067 \h </w:instrText>
      </w:r>
      <w:r>
        <w:fldChar w:fldCharType="separate"/>
      </w:r>
      <w:r>
        <w:t>8</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_Toc1299792112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表八： </w:t>
      </w:r>
      <w:r>
        <w:rPr>
          <w:rFonts w:hint="default" w:ascii="Times New Roman" w:hAnsi="Times New Roman" w:cs="Times New Roman"/>
        </w:rPr>
        <w:t>证券处置账户开立申请表</w:t>
      </w:r>
      <w:r>
        <w:tab/>
      </w:r>
      <w:r>
        <w:fldChar w:fldCharType="begin"/>
      </w:r>
      <w:r>
        <w:instrText xml:space="preserve"> PAGEREF _Toc1299792112 \h </w:instrText>
      </w:r>
      <w:r>
        <w:fldChar w:fldCharType="separate"/>
      </w:r>
      <w:r>
        <w:t>9</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_Toc1042682563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表九： </w:t>
      </w:r>
      <w:r>
        <w:rPr>
          <w:rFonts w:hint="default" w:ascii="Times New Roman" w:hAnsi="Times New Roman" w:cs="Times New Roman"/>
        </w:rPr>
        <w:t>交收担保品证券账户开立申请表</w:t>
      </w:r>
      <w:r>
        <w:tab/>
      </w:r>
      <w:r>
        <w:fldChar w:fldCharType="begin"/>
      </w:r>
      <w:r>
        <w:instrText xml:space="preserve"> PAGEREF _Toc1042682563 \h </w:instrText>
      </w:r>
      <w:r>
        <w:fldChar w:fldCharType="separate"/>
      </w:r>
      <w:r>
        <w:t>10</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_Toc1106586263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 </w:t>
      </w:r>
      <w:r>
        <w:rPr>
          <w:rFonts w:hint="default" w:ascii="Times New Roman" w:hAnsi="Times New Roman" w:cs="Times New Roman"/>
        </w:rPr>
        <w:t>结算备付金跨市场划拨申请表</w:t>
      </w:r>
      <w:r>
        <w:tab/>
      </w:r>
      <w:r>
        <w:fldChar w:fldCharType="begin"/>
      </w:r>
      <w:r>
        <w:instrText xml:space="preserve"> PAGEREF _Toc1106586263 \h </w:instrText>
      </w:r>
      <w:r>
        <w:fldChar w:fldCharType="separate"/>
      </w:r>
      <w:r>
        <w:t>11</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_Toc1056294888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表十一： </w:t>
      </w:r>
      <w:r>
        <w:rPr>
          <w:rFonts w:hint="default" w:ascii="Times New Roman" w:hAnsi="Times New Roman" w:cs="Times New Roman"/>
        </w:rPr>
        <w:t>结算备付金互划申请表</w:t>
      </w:r>
      <w:r>
        <w:tab/>
      </w:r>
      <w:r>
        <w:fldChar w:fldCharType="begin"/>
      </w:r>
      <w:r>
        <w:instrText xml:space="preserve"> PAGEREF _Toc1056294888 \h </w:instrText>
      </w:r>
      <w:r>
        <w:fldChar w:fldCharType="separate"/>
      </w:r>
      <w:r>
        <w:t>12</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_Toc1300207722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表十二： </w:t>
      </w:r>
      <w:r>
        <w:rPr>
          <w:rFonts w:hint="default" w:ascii="Times New Roman" w:hAnsi="Times New Roman" w:cs="Times New Roman"/>
        </w:rPr>
        <w:t>结算备付金书面提款申请表</w:t>
      </w:r>
      <w:r>
        <w:tab/>
      </w:r>
      <w:r>
        <w:fldChar w:fldCharType="begin"/>
      </w:r>
      <w:r>
        <w:instrText xml:space="preserve"> PAGEREF _Toc1300207722 \h </w:instrText>
      </w:r>
      <w:r>
        <w:fldChar w:fldCharType="separate"/>
      </w:r>
      <w:r>
        <w:t>13</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_Toc286120138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表十三： </w:t>
      </w:r>
      <w:r>
        <w:rPr>
          <w:rFonts w:hint="default" w:ascii="Times New Roman" w:hAnsi="Times New Roman" w:cs="Times New Roman"/>
        </w:rPr>
        <w:t>证券账户注册资料变更申请表</w:t>
      </w:r>
      <w:r>
        <w:tab/>
      </w:r>
      <w:r>
        <w:fldChar w:fldCharType="begin"/>
      </w:r>
      <w:r>
        <w:instrText xml:space="preserve"> PAGEREF _Toc286120138 \h </w:instrText>
      </w:r>
      <w:r>
        <w:fldChar w:fldCharType="separate"/>
      </w:r>
      <w:r>
        <w:t>14</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_Toc1543555320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表十四： </w:t>
      </w:r>
      <w:r>
        <w:rPr>
          <w:rFonts w:hint="default" w:ascii="Times New Roman" w:hAnsi="Times New Roman" w:cs="Times New Roman"/>
        </w:rPr>
        <w:t>变更资金结算账户申请表</w:t>
      </w:r>
      <w:r>
        <w:tab/>
      </w:r>
      <w:r>
        <w:fldChar w:fldCharType="begin"/>
      </w:r>
      <w:r>
        <w:instrText xml:space="preserve"> PAGEREF _Toc1543555320 \h </w:instrText>
      </w:r>
      <w:r>
        <w:fldChar w:fldCharType="separate"/>
      </w:r>
      <w:r>
        <w:t>15</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_Toc1661923997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表十五： </w:t>
      </w:r>
      <w:r>
        <w:rPr>
          <w:rFonts w:hint="eastAsia" w:ascii="Times New Roman" w:hAnsi="Times New Roman" w:cs="Times New Roman"/>
          <w:lang w:eastAsia="zh-CN"/>
        </w:rPr>
        <w:t>综合结算备付金账户与非担保结算备付金账户</w:t>
      </w:r>
      <w:r>
        <w:rPr>
          <w:rFonts w:hint="default" w:ascii="Times New Roman" w:hAnsi="Times New Roman" w:cs="Times New Roman"/>
        </w:rPr>
        <w:t>关联关系申请表</w:t>
      </w:r>
      <w:r>
        <w:tab/>
      </w:r>
      <w:r>
        <w:fldChar w:fldCharType="begin"/>
      </w:r>
      <w:r>
        <w:instrText xml:space="preserve"> PAGEREF _Toc1661923997 \h </w:instrText>
      </w:r>
      <w:r>
        <w:fldChar w:fldCharType="separate"/>
      </w:r>
      <w:r>
        <w:t>16</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_Toc1826270402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表十六： </w:t>
      </w:r>
      <w:r>
        <w:rPr>
          <w:rFonts w:hint="default" w:ascii="Times New Roman" w:hAnsi="Times New Roman" w:cs="Times New Roman"/>
        </w:rPr>
        <w:t>基金专户参数维护申请表（基金公司）</w:t>
      </w:r>
      <w:r>
        <w:tab/>
      </w:r>
      <w:r>
        <w:fldChar w:fldCharType="begin"/>
      </w:r>
      <w:r>
        <w:instrText xml:space="preserve"> PAGEREF _Toc1826270402 \h </w:instrText>
      </w:r>
      <w:r>
        <w:fldChar w:fldCharType="separate"/>
      </w:r>
      <w:r>
        <w:t>17</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_Toc1308491575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表十七： </w:t>
      </w:r>
      <w:r>
        <w:rPr>
          <w:rFonts w:hint="default" w:ascii="Times New Roman" w:hAnsi="Times New Roman" w:cs="Times New Roman"/>
        </w:rPr>
        <w:t>基金专户参数维护申请表（证券公司）</w:t>
      </w:r>
      <w:r>
        <w:tab/>
      </w:r>
      <w:r>
        <w:fldChar w:fldCharType="begin"/>
      </w:r>
      <w:r>
        <w:instrText xml:space="preserve"> PAGEREF _Toc1308491575 \h </w:instrText>
      </w:r>
      <w:r>
        <w:fldChar w:fldCharType="separate"/>
      </w:r>
      <w:r>
        <w:t>18</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_Toc646894399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表十八： </w:t>
      </w:r>
      <w:r>
        <w:rPr>
          <w:rFonts w:hint="default" w:ascii="Times New Roman" w:hAnsi="Times New Roman" w:cs="Times New Roman"/>
          <w:szCs w:val="21"/>
        </w:rPr>
        <w:t>股权激励行权融资业务权限申请表</w:t>
      </w:r>
      <w:r>
        <w:tab/>
      </w:r>
      <w:r>
        <w:fldChar w:fldCharType="begin"/>
      </w:r>
      <w:r>
        <w:instrText xml:space="preserve"> PAGEREF _Toc646894399 \h </w:instrText>
      </w:r>
      <w:r>
        <w:fldChar w:fldCharType="separate"/>
      </w:r>
      <w:r>
        <w:t>19</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_Toc1457395476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表十九： </w:t>
      </w:r>
      <w:r>
        <w:rPr>
          <w:rFonts w:hint="default" w:ascii="Times New Roman" w:hAnsi="Times New Roman" w:cs="Times New Roman"/>
        </w:rPr>
        <w:t>股票首次公开发行认购资金划款委托书</w:t>
      </w:r>
      <w:r>
        <w:tab/>
      </w:r>
      <w:r>
        <w:fldChar w:fldCharType="begin"/>
      </w:r>
      <w:r>
        <w:instrText xml:space="preserve"> PAGEREF _Toc1457395476 \h </w:instrText>
      </w:r>
      <w:r>
        <w:fldChar w:fldCharType="separate"/>
      </w:r>
      <w:r>
        <w:t>20</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_Toc593380444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 </w:t>
      </w:r>
      <w:r>
        <w:rPr>
          <w:rFonts w:hint="default" w:ascii="Times New Roman" w:hAnsi="Times New Roman" w:cs="Times New Roman"/>
        </w:rPr>
        <w:t>网下发行退款申请书</w:t>
      </w:r>
      <w:r>
        <w:tab/>
      </w:r>
      <w:r>
        <w:fldChar w:fldCharType="begin"/>
      </w:r>
      <w:r>
        <w:instrText xml:space="preserve"> PAGEREF _Toc593380444 \h </w:instrText>
      </w:r>
      <w:r>
        <w:fldChar w:fldCharType="separate"/>
      </w:r>
      <w:r>
        <w:t>21</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_Toc1822135791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表二十一： </w:t>
      </w:r>
      <w:r>
        <w:rPr>
          <w:rFonts w:hint="default" w:ascii="Times New Roman" w:hAnsi="Times New Roman" w:cs="Times New Roman"/>
        </w:rPr>
        <w:t>股票增发网上认购资金划款申请表</w:t>
      </w:r>
      <w:r>
        <w:tab/>
      </w:r>
      <w:r>
        <w:fldChar w:fldCharType="begin"/>
      </w:r>
      <w:r>
        <w:instrText xml:space="preserve"> PAGEREF _Toc1822135791 \h </w:instrText>
      </w:r>
      <w:r>
        <w:fldChar w:fldCharType="separate"/>
      </w:r>
      <w:r>
        <w:t>23</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_Toc1330643438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表二十二： </w:t>
      </w:r>
      <w:r>
        <w:rPr>
          <w:rFonts w:hint="default" w:ascii="Times New Roman" w:hAnsi="Times New Roman" w:cs="Times New Roman"/>
        </w:rPr>
        <w:t>配股网上认购资金划款申请表</w:t>
      </w:r>
      <w:r>
        <w:tab/>
      </w:r>
      <w:r>
        <w:fldChar w:fldCharType="begin"/>
      </w:r>
      <w:r>
        <w:instrText xml:space="preserve"> PAGEREF _Toc1330643438 \h </w:instrText>
      </w:r>
      <w:r>
        <w:fldChar w:fldCharType="separate"/>
      </w:r>
      <w:r>
        <w:t>24</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_Toc662439424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表二十三： </w:t>
      </w:r>
      <w:r>
        <w:rPr>
          <w:rFonts w:hint="default" w:ascii="Times New Roman" w:hAnsi="Times New Roman" w:cs="Times New Roman"/>
        </w:rPr>
        <w:t>配股发行失败应退利息支付承诺函</w:t>
      </w:r>
      <w:r>
        <w:tab/>
      </w:r>
      <w:r>
        <w:fldChar w:fldCharType="begin"/>
      </w:r>
      <w:r>
        <w:instrText xml:space="preserve"> PAGEREF _Toc662439424 \h </w:instrText>
      </w:r>
      <w:r>
        <w:fldChar w:fldCharType="separate"/>
      </w:r>
      <w:r>
        <w:t>25</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_Toc839631249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表二十四： </w:t>
      </w:r>
      <w:r>
        <w:rPr>
          <w:rFonts w:hint="default" w:ascii="Times New Roman" w:hAnsi="Times New Roman" w:cs="Times New Roman"/>
        </w:rPr>
        <w:t>基金网上发售认购资金划款申请表</w:t>
      </w:r>
      <w:r>
        <w:tab/>
      </w:r>
      <w:r>
        <w:fldChar w:fldCharType="begin"/>
      </w:r>
      <w:r>
        <w:instrText xml:space="preserve"> PAGEREF _Toc839631249 \h </w:instrText>
      </w:r>
      <w:r>
        <w:fldChar w:fldCharType="separate"/>
      </w:r>
      <w:r>
        <w:t>26</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_Toc372205037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表二十五： </w:t>
      </w:r>
      <w:r>
        <w:rPr>
          <w:rFonts w:hint="default" w:ascii="Times New Roman" w:hAnsi="Times New Roman" w:cs="Times New Roman"/>
        </w:rPr>
        <w:t>可转债网上配售、发行认购资金划款申请表</w:t>
      </w:r>
      <w:r>
        <w:tab/>
      </w:r>
      <w:r>
        <w:fldChar w:fldCharType="begin"/>
      </w:r>
      <w:r>
        <w:instrText xml:space="preserve"> PAGEREF _Toc372205037 \h </w:instrText>
      </w:r>
      <w:r>
        <w:fldChar w:fldCharType="separate"/>
      </w:r>
      <w:r>
        <w:t>27</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_Toc1968886262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表二十六： </w:t>
      </w:r>
      <w:r>
        <w:rPr>
          <w:rFonts w:hint="default" w:ascii="Times New Roman" w:hAnsi="Times New Roman" w:cs="Times New Roman"/>
        </w:rPr>
        <w:t>可交换债网上发行认购资金划款申请表</w:t>
      </w:r>
      <w:r>
        <w:tab/>
      </w:r>
      <w:r>
        <w:fldChar w:fldCharType="begin"/>
      </w:r>
      <w:r>
        <w:instrText xml:space="preserve"> PAGEREF _Toc1968886262 \h </w:instrText>
      </w:r>
      <w:r>
        <w:fldChar w:fldCharType="separate"/>
      </w:r>
      <w:r>
        <w:t>28</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_Toc114534931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表二十七： </w:t>
      </w:r>
      <w:r>
        <w:rPr>
          <w:rFonts w:hint="default" w:ascii="Times New Roman" w:hAnsi="Times New Roman" w:cs="Times New Roman"/>
        </w:rPr>
        <w:t>要约收购履约资金划付申请表</w:t>
      </w:r>
      <w:r>
        <w:tab/>
      </w:r>
      <w:r>
        <w:fldChar w:fldCharType="begin"/>
      </w:r>
      <w:r>
        <w:instrText xml:space="preserve"> PAGEREF _Toc114534931 \h </w:instrText>
      </w:r>
      <w:r>
        <w:fldChar w:fldCharType="separate"/>
      </w:r>
      <w:r>
        <w:t>29</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_Toc873536397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表二十八： </w:t>
      </w:r>
      <w:r>
        <w:rPr>
          <w:rFonts w:hint="default" w:ascii="Times New Roman" w:hAnsi="Times New Roman" w:cs="Times New Roman"/>
        </w:rPr>
        <w:t>要约收购履约资金划回申请表</w:t>
      </w:r>
      <w:r>
        <w:tab/>
      </w:r>
      <w:r>
        <w:fldChar w:fldCharType="begin"/>
      </w:r>
      <w:r>
        <w:instrText xml:space="preserve"> PAGEREF _Toc873536397 \h </w:instrText>
      </w:r>
      <w:r>
        <w:fldChar w:fldCharType="separate"/>
      </w:r>
      <w:r>
        <w:t>31</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_Toc1953808753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表二十九： </w:t>
      </w:r>
      <w:r>
        <w:rPr>
          <w:rFonts w:hint="default" w:ascii="Times New Roman" w:hAnsi="Times New Roman" w:cs="Times New Roman"/>
        </w:rPr>
        <w:t>结算银行关于参与新股网下发行业务的申请</w:t>
      </w:r>
      <w:r>
        <w:tab/>
      </w:r>
      <w:r>
        <w:fldChar w:fldCharType="begin"/>
      </w:r>
      <w:r>
        <w:instrText xml:space="preserve"> PAGEREF _Toc1953808753 \h </w:instrText>
      </w:r>
      <w:r>
        <w:fldChar w:fldCharType="separate"/>
      </w:r>
      <w:r>
        <w:t>33</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_Toc752514035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 </w:t>
      </w:r>
      <w:r>
        <w:rPr>
          <w:rFonts w:hint="default" w:ascii="Times New Roman" w:hAnsi="Times New Roman" w:cs="Times New Roman"/>
        </w:rPr>
        <w:t>增值税一般纳税人客户信息登记表</w:t>
      </w:r>
      <w:r>
        <w:tab/>
      </w:r>
      <w:r>
        <w:fldChar w:fldCharType="begin"/>
      </w:r>
      <w:r>
        <w:instrText xml:space="preserve"> PAGEREF _Toc752514035 \h </w:instrText>
      </w:r>
      <w:r>
        <w:fldChar w:fldCharType="separate"/>
      </w:r>
      <w:r>
        <w:t>34</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_Toc9501168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表三十一： </w:t>
      </w:r>
      <w:r>
        <w:rPr>
          <w:rFonts w:hint="default" w:ascii="Times New Roman" w:hAnsi="Times New Roman" w:cs="Times New Roman"/>
        </w:rPr>
        <w:t>盘中紧急申报情况说明</w:t>
      </w:r>
      <w:r>
        <w:tab/>
      </w:r>
      <w:r>
        <w:fldChar w:fldCharType="begin"/>
      </w:r>
      <w:r>
        <w:instrText xml:space="preserve"> PAGEREF _Toc9501168 \h </w:instrText>
      </w:r>
      <w:r>
        <w:fldChar w:fldCharType="separate"/>
      </w:r>
      <w:r>
        <w:t>37</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_Toc65154676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表三十二： </w:t>
      </w:r>
      <w:r>
        <w:rPr>
          <w:rFonts w:hint="default" w:ascii="Times New Roman" w:hAnsi="Times New Roman" w:cs="Times New Roman"/>
        </w:rPr>
        <w:t>H股“全流通”结算路径及交易通信网关开通申请表</w:t>
      </w:r>
      <w:r>
        <w:tab/>
      </w:r>
      <w:r>
        <w:fldChar w:fldCharType="begin"/>
      </w:r>
      <w:r>
        <w:instrText xml:space="preserve"> PAGEREF _Toc65154676 \h </w:instrText>
      </w:r>
      <w:r>
        <w:fldChar w:fldCharType="separate"/>
      </w:r>
      <w:r>
        <w:t>38</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_Toc885047451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表三十三： </w:t>
      </w:r>
      <w:r>
        <w:rPr>
          <w:rFonts w:hint="default" w:ascii="Times New Roman" w:hAnsi="Times New Roman" w:cs="Times New Roman"/>
        </w:rPr>
        <w:t>H股“全流通”结算路径及交易通信网关配置变更申请表</w:t>
      </w:r>
      <w:r>
        <w:tab/>
      </w:r>
      <w:r>
        <w:fldChar w:fldCharType="begin"/>
      </w:r>
      <w:r>
        <w:instrText xml:space="preserve"> PAGEREF _Toc885047451 \h </w:instrText>
      </w:r>
      <w:r>
        <w:fldChar w:fldCharType="separate"/>
      </w:r>
      <w:r>
        <w:t>40</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_Toc795902221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表三十四： </w:t>
      </w:r>
      <w:r>
        <w:rPr>
          <w:rFonts w:hint="default" w:ascii="Times New Roman" w:hAnsi="Times New Roman" w:cs="Times New Roman"/>
        </w:rPr>
        <w:t>股票期权资金结算申请表</w:t>
      </w:r>
      <w:r>
        <w:tab/>
      </w:r>
      <w:r>
        <w:fldChar w:fldCharType="begin"/>
      </w:r>
      <w:r>
        <w:instrText xml:space="preserve"> PAGEREF _Toc795902221 \h </w:instrText>
      </w:r>
      <w:r>
        <w:fldChar w:fldCharType="separate"/>
      </w:r>
      <w:r>
        <w:t>42</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_Toc66851992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表三十五： </w:t>
      </w:r>
      <w:r>
        <w:rPr>
          <w:rFonts w:hint="default" w:ascii="Times New Roman" w:hAnsi="Times New Roman" w:cs="Times New Roman"/>
          <w:bCs w:val="0"/>
          <w:szCs w:val="28"/>
        </w:rPr>
        <w:t>股票期权法定代表人授权委托书</w:t>
      </w:r>
      <w:r>
        <w:tab/>
      </w:r>
      <w:r>
        <w:fldChar w:fldCharType="begin"/>
      </w:r>
      <w:r>
        <w:instrText xml:space="preserve"> PAGEREF _Toc66851992 \h </w:instrText>
      </w:r>
      <w:r>
        <w:fldChar w:fldCharType="separate"/>
      </w:r>
      <w:r>
        <w:t>43</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_Toc1958396330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表三十六： </w:t>
      </w:r>
      <w:r>
        <w:rPr>
          <w:rFonts w:hint="default" w:ascii="Times New Roman" w:hAnsi="Times New Roman" w:cs="Times New Roman"/>
        </w:rPr>
        <w:t>股票期权预留印鉴卡</w:t>
      </w:r>
      <w:r>
        <w:tab/>
      </w:r>
      <w:r>
        <w:fldChar w:fldCharType="begin"/>
      </w:r>
      <w:r>
        <w:instrText xml:space="preserve"> PAGEREF _Toc1958396330 \h </w:instrText>
      </w:r>
      <w:r>
        <w:fldChar w:fldCharType="separate"/>
      </w:r>
      <w:r>
        <w:t>44</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_Toc1701895453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表三十七： </w:t>
      </w:r>
      <w:r>
        <w:rPr>
          <w:rFonts w:hint="default" w:ascii="Times New Roman" w:hAnsi="Times New Roman" w:cs="Times New Roman"/>
        </w:rPr>
        <w:t>股票期权新增/变更/撤销指定银行收款账户申请书</w:t>
      </w:r>
      <w:r>
        <w:tab/>
      </w:r>
      <w:r>
        <w:fldChar w:fldCharType="begin"/>
      </w:r>
      <w:r>
        <w:instrText xml:space="preserve"> PAGEREF _Toc1701895453 \h </w:instrText>
      </w:r>
      <w:r>
        <w:fldChar w:fldCharType="separate"/>
      </w:r>
      <w:r>
        <w:t>45</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_Toc250139059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表三十八： </w:t>
      </w:r>
      <w:r>
        <w:rPr>
          <w:rFonts w:hint="default" w:ascii="Times New Roman" w:hAnsi="Times New Roman" w:cs="Times New Roman"/>
          <w:szCs w:val="28"/>
        </w:rPr>
        <w:t>股票期权指定银行收款账户证明</w:t>
      </w:r>
      <w:r>
        <w:tab/>
      </w:r>
      <w:r>
        <w:fldChar w:fldCharType="begin"/>
      </w:r>
      <w:r>
        <w:instrText xml:space="preserve"> PAGEREF _Toc250139059 \h </w:instrText>
      </w:r>
      <w:r>
        <w:fldChar w:fldCharType="separate"/>
      </w:r>
      <w:r>
        <w:t>46</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_Toc1110704795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表三十九： </w:t>
      </w:r>
      <w:r>
        <w:rPr>
          <w:rFonts w:hint="default" w:ascii="Times New Roman" w:hAnsi="Times New Roman" w:cs="Times New Roman"/>
        </w:rPr>
        <w:t>股票期权资金保证金互划申请表</w:t>
      </w:r>
      <w:r>
        <w:tab/>
      </w:r>
      <w:r>
        <w:fldChar w:fldCharType="begin"/>
      </w:r>
      <w:r>
        <w:instrText xml:space="preserve"> PAGEREF _Toc1110704795 \h </w:instrText>
      </w:r>
      <w:r>
        <w:fldChar w:fldCharType="separate"/>
      </w:r>
      <w:r>
        <w:t>48</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_Toc597094368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表四十： </w:t>
      </w:r>
      <w:r>
        <w:rPr>
          <w:rFonts w:hint="default" w:ascii="Times New Roman" w:hAnsi="Times New Roman" w:cs="Times New Roman"/>
        </w:rPr>
        <w:t>股票期权业务自营证券账户申报表</w:t>
      </w:r>
      <w:r>
        <w:tab/>
      </w:r>
      <w:r>
        <w:fldChar w:fldCharType="begin"/>
      </w:r>
      <w:r>
        <w:instrText xml:space="preserve"> PAGEREF _Toc597094368 \h </w:instrText>
      </w:r>
      <w:r>
        <w:fldChar w:fldCharType="separate"/>
      </w:r>
      <w:r>
        <w:t>49</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_Toc1356725323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表四十一： </w:t>
      </w:r>
      <w:r>
        <w:rPr>
          <w:rFonts w:hint="default" w:ascii="Times New Roman" w:hAnsi="Times New Roman" w:cs="Times New Roman"/>
        </w:rPr>
        <w:t>股票期权新增/</w:t>
      </w:r>
      <w:r>
        <w:rPr>
          <w:rFonts w:hint="eastAsia" w:ascii="Times New Roman" w:hAnsi="Times New Roman" w:cs="Times New Roman"/>
          <w:lang w:eastAsia="zh-CN"/>
        </w:rPr>
        <w:t>更名</w:t>
      </w:r>
      <w:r>
        <w:rPr>
          <w:rFonts w:hint="default" w:ascii="Times New Roman" w:hAnsi="Times New Roman" w:cs="Times New Roman"/>
        </w:rPr>
        <w:t>/撤销</w:t>
      </w:r>
      <w:r>
        <w:rPr>
          <w:rFonts w:hint="eastAsia" w:ascii="Times New Roman" w:hAnsi="Times New Roman" w:cs="Times New Roman"/>
        </w:rPr>
        <w:t>衍生品直接扣款银行账户</w:t>
      </w:r>
      <w:r>
        <w:rPr>
          <w:rFonts w:hint="eastAsia" w:ascii="Times New Roman" w:hAnsi="Times New Roman" w:cs="Times New Roman"/>
          <w:lang w:eastAsia="zh-CN"/>
        </w:rPr>
        <w:t>申请表</w:t>
      </w:r>
      <w:r>
        <w:tab/>
      </w:r>
      <w:r>
        <w:fldChar w:fldCharType="begin"/>
      </w:r>
      <w:r>
        <w:instrText xml:space="preserve"> PAGEREF _Toc1356725323 \h </w:instrText>
      </w:r>
      <w:r>
        <w:fldChar w:fldCharType="separate"/>
      </w:r>
      <w:r>
        <w:t>50</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_Toc1897302091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表四十二： </w:t>
      </w:r>
      <w:r>
        <w:rPr>
          <w:rFonts w:hint="default" w:ascii="Times New Roman" w:hAnsi="Times New Roman" w:cs="Times New Roman"/>
        </w:rPr>
        <w:t>股票期权深圳证券综合结算平台（D-COM）业务申请表</w:t>
      </w:r>
      <w:r>
        <w:tab/>
      </w:r>
      <w:r>
        <w:fldChar w:fldCharType="begin"/>
      </w:r>
      <w:r>
        <w:instrText xml:space="preserve"> PAGEREF _Toc1897302091 \h </w:instrText>
      </w:r>
      <w:r>
        <w:fldChar w:fldCharType="separate"/>
      </w:r>
      <w:r>
        <w:t>52</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_Toc1642845461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表四十三： </w:t>
      </w:r>
      <w:r>
        <w:rPr>
          <w:rFonts w:hint="default" w:ascii="Times New Roman" w:hAnsi="Times New Roman" w:cs="Times New Roman"/>
        </w:rPr>
        <w:t>证券资金结算业务电子平台用户/数字证书申请表</w:t>
      </w:r>
      <w:r>
        <w:tab/>
      </w:r>
      <w:r>
        <w:fldChar w:fldCharType="begin"/>
      </w:r>
      <w:r>
        <w:instrText xml:space="preserve"> PAGEREF _Toc1642845461 \h </w:instrText>
      </w:r>
      <w:r>
        <w:fldChar w:fldCharType="separate"/>
      </w:r>
      <w:r>
        <w:t>53</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_Toc1563071356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表四十四： </w:t>
      </w:r>
      <w:r>
        <w:rPr>
          <w:rFonts w:hint="default" w:ascii="Times New Roman" w:hAnsi="Times New Roman" w:cs="Times New Roman"/>
        </w:rPr>
        <w:t>法定代表人授权委托书（电子平台数字证书业务专用）</w:t>
      </w:r>
      <w:r>
        <w:tab/>
      </w:r>
      <w:r>
        <w:fldChar w:fldCharType="begin"/>
      </w:r>
      <w:r>
        <w:instrText xml:space="preserve"> PAGEREF _Toc1563071356 \h </w:instrText>
      </w:r>
      <w:r>
        <w:fldChar w:fldCharType="separate"/>
      </w:r>
      <w:r>
        <w:t>55</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_Toc1411742440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表四十五： </w:t>
      </w:r>
      <w:r>
        <w:rPr>
          <w:rFonts w:hint="default" w:ascii="Times New Roman" w:hAnsi="Times New Roman" w:cs="Times New Roman"/>
        </w:rPr>
        <w:t>ETF申赎资金结算申请表（ETF申赎资金结算账户适用）</w:t>
      </w:r>
      <w:r>
        <w:tab/>
      </w:r>
      <w:r>
        <w:fldChar w:fldCharType="begin"/>
      </w:r>
      <w:r>
        <w:instrText xml:space="preserve"> PAGEREF _Toc1411742440 \h </w:instrText>
      </w:r>
      <w:r>
        <w:fldChar w:fldCharType="separate"/>
      </w:r>
      <w:r>
        <w:t>56</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_Toc1321632215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表四十六： </w:t>
      </w:r>
      <w:r>
        <w:rPr>
          <w:rFonts w:hint="default" w:ascii="Times New Roman" w:hAnsi="Times New Roman" w:cs="Times New Roman"/>
        </w:rPr>
        <w:t>ETF申赎资金结算申请表（经纪结算账户适用）</w:t>
      </w:r>
      <w:r>
        <w:tab/>
      </w:r>
      <w:r>
        <w:fldChar w:fldCharType="begin"/>
      </w:r>
      <w:r>
        <w:instrText xml:space="preserve"> PAGEREF _Toc1321632215 \h </w:instrText>
      </w:r>
      <w:r>
        <w:fldChar w:fldCharType="separate"/>
      </w:r>
      <w:r>
        <w:t>57</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_Toc724079283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表四十七： </w:t>
      </w:r>
      <w:r>
        <w:rPr>
          <w:rFonts w:hint="default" w:ascii="Times New Roman" w:hAnsi="Times New Roman" w:cs="Times New Roman"/>
        </w:rPr>
        <w:t>ETF申赎资金结算账户销户申请表（托管</w:t>
      </w:r>
      <w:r>
        <w:rPr>
          <w:rFonts w:hint="eastAsia" w:ascii="Times New Roman" w:hAnsi="Times New Roman" w:cs="Times New Roman"/>
          <w:lang w:eastAsia="zh-CN"/>
        </w:rPr>
        <w:t>人</w:t>
      </w:r>
      <w:r>
        <w:rPr>
          <w:rFonts w:hint="default" w:ascii="Times New Roman" w:hAnsi="Times New Roman" w:cs="Times New Roman"/>
        </w:rPr>
        <w:t>模式适用）</w:t>
      </w:r>
      <w:r>
        <w:tab/>
      </w:r>
      <w:r>
        <w:fldChar w:fldCharType="begin"/>
      </w:r>
      <w:r>
        <w:instrText xml:space="preserve"> PAGEREF _Toc724079283 \h </w:instrText>
      </w:r>
      <w:r>
        <w:fldChar w:fldCharType="separate"/>
      </w:r>
      <w:r>
        <w:t>59</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_Toc2058636839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表四十八： </w:t>
      </w:r>
      <w:r>
        <w:rPr>
          <w:rFonts w:hint="default" w:ascii="Times New Roman" w:hAnsi="Times New Roman" w:cs="Times New Roman"/>
        </w:rPr>
        <w:t>结算账户销户申请表</w:t>
      </w:r>
      <w:r>
        <w:tab/>
      </w:r>
      <w:r>
        <w:fldChar w:fldCharType="begin"/>
      </w:r>
      <w:r>
        <w:instrText xml:space="preserve"> PAGEREF _Toc2058636839 \h </w:instrText>
      </w:r>
      <w:r>
        <w:fldChar w:fldCharType="separate"/>
      </w:r>
      <w:r>
        <w:t>61</w:t>
      </w:r>
      <w:r>
        <w:fldChar w:fldCharType="end"/>
      </w:r>
      <w:r>
        <w:rPr>
          <w:rFonts w:hint="default" w:ascii="Times New Roman" w:hAnsi="Times New Roman" w:cs="Times New Roman"/>
          <w:color w:val="000000"/>
          <w:szCs w:val="28"/>
        </w:rPr>
        <w:fldChar w:fldCharType="end"/>
      </w:r>
    </w:p>
    <w:p>
      <w:pPr>
        <w:pStyle w:val="23"/>
        <w:tabs>
          <w:tab w:val="right" w:leader="dot" w:pos="8306"/>
          <w:tab w:val="clear" w:pos="8296"/>
        </w:tabs>
      </w:pPr>
      <w:r>
        <w:rPr>
          <w:rFonts w:hint="default" w:ascii="Times New Roman" w:hAnsi="Times New Roman" w:cs="Times New Roman"/>
          <w:color w:val="000000"/>
          <w:szCs w:val="28"/>
        </w:rPr>
        <w:fldChar w:fldCharType="begin"/>
      </w:r>
      <w:r>
        <w:rPr>
          <w:rFonts w:hint="default" w:ascii="Times New Roman" w:hAnsi="Times New Roman" w:cs="Times New Roman"/>
          <w:szCs w:val="28"/>
        </w:rPr>
        <w:instrText xml:space="preserve"> HYPERLINK \l _Toc631544044 </w:instrText>
      </w:r>
      <w:r>
        <w:rPr>
          <w:rFonts w:hint="default" w:ascii="Times New Roman" w:hAnsi="Times New Roman" w:cs="Times New Roman"/>
          <w:szCs w:val="28"/>
        </w:rP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表四十九： </w:t>
      </w:r>
      <w:r>
        <w:rPr>
          <w:rFonts w:hint="eastAsia" w:ascii="Times New Roman" w:hAnsi="Times New Roman" w:cs="Times New Roman"/>
          <w:lang w:eastAsia="zh-CN"/>
        </w:rPr>
        <w:t>股票期权资金</w:t>
      </w:r>
      <w:r>
        <w:rPr>
          <w:rFonts w:hint="default" w:ascii="Times New Roman" w:hAnsi="Times New Roman" w:cs="Times New Roman"/>
        </w:rPr>
        <w:t>结算账户销户申请表</w:t>
      </w:r>
      <w:r>
        <w:tab/>
      </w:r>
      <w:r>
        <w:fldChar w:fldCharType="begin"/>
      </w:r>
      <w:r>
        <w:instrText xml:space="preserve"> PAGEREF _Toc631544044 \h </w:instrText>
      </w:r>
      <w:r>
        <w:fldChar w:fldCharType="separate"/>
      </w:r>
      <w:r>
        <w:t>62</w:t>
      </w:r>
      <w:r>
        <w:fldChar w:fldCharType="end"/>
      </w:r>
      <w:r>
        <w:rPr>
          <w:rFonts w:hint="default" w:ascii="Times New Roman" w:hAnsi="Times New Roman" w:cs="Times New Roman"/>
          <w:color w:val="000000"/>
          <w:szCs w:val="28"/>
        </w:rPr>
        <w:fldChar w:fldCharType="end"/>
      </w:r>
    </w:p>
    <w:p>
      <w:pPr>
        <w:pStyle w:val="23"/>
        <w:spacing w:line="20" w:lineRule="exact"/>
        <w:jc w:val="both"/>
        <w:rPr>
          <w:rFonts w:hint="default" w:ascii="Times New Roman" w:hAnsi="Times New Roman" w:cs="Times New Roman"/>
          <w:color w:val="000000"/>
          <w:szCs w:val="21"/>
        </w:rPr>
        <w:sectPr>
          <w:headerReference r:id="rId3" w:type="default"/>
          <w:footerReference r:id="rId5" w:type="default"/>
          <w:headerReference r:id="rId4" w:type="even"/>
          <w:footerReference r:id="rId6" w:type="even"/>
          <w:pgSz w:w="11906" w:h="16838"/>
          <w:pgMar w:top="1440" w:right="1800" w:bottom="1440" w:left="1800" w:header="851" w:footer="992" w:gutter="0"/>
          <w:pgNumType w:fmt="upperRoman" w:start="1"/>
          <w:cols w:space="425" w:num="1"/>
          <w:docGrid w:type="lines" w:linePitch="312" w:charSpace="0"/>
        </w:sectPr>
      </w:pPr>
      <w:r>
        <w:rPr>
          <w:rFonts w:hint="default" w:ascii="Times New Roman" w:hAnsi="Times New Roman" w:cs="Times New Roman"/>
          <w:color w:val="000000"/>
          <w:szCs w:val="28"/>
        </w:rPr>
        <w:fldChar w:fldCharType="end"/>
      </w:r>
      <w:bookmarkStart w:id="1" w:name="_Toc316388707"/>
    </w:p>
    <w:p>
      <w:pPr>
        <w:pStyle w:val="30"/>
        <w:ind w:left="0" w:firstLine="0"/>
        <w:rPr>
          <w:rFonts w:hint="default" w:ascii="Times New Roman" w:hAnsi="Times New Roman" w:cs="Times New Roman"/>
          <w:color w:val="000000"/>
        </w:rPr>
      </w:pPr>
      <w:bookmarkStart w:id="2" w:name="_Toc77681301"/>
      <w:bookmarkStart w:id="3" w:name="_Toc445297133"/>
      <w:bookmarkStart w:id="4" w:name="_Toc13824"/>
      <w:bookmarkStart w:id="5" w:name="_Toc7441833"/>
      <w:bookmarkStart w:id="6" w:name="_Toc37321874"/>
      <w:bookmarkStart w:id="7" w:name="_Toc36557436"/>
      <w:bookmarkStart w:id="8" w:name="_Toc29873"/>
      <w:bookmarkStart w:id="9" w:name="_Toc4172"/>
      <w:bookmarkStart w:id="10" w:name="_Toc9600"/>
      <w:bookmarkStart w:id="11" w:name="_Toc6148"/>
      <w:bookmarkStart w:id="12" w:name="_Toc25947"/>
      <w:bookmarkStart w:id="13" w:name="_Toc971901708"/>
      <w:bookmarkStart w:id="14" w:name="_Toc21578"/>
      <w:bookmarkStart w:id="15" w:name="_Toc31140"/>
      <w:bookmarkStart w:id="16" w:name="_Toc258829570"/>
      <w:bookmarkStart w:id="17" w:name="_Toc31539"/>
      <w:bookmarkStart w:id="18" w:name="_Toc14205"/>
      <w:r>
        <w:rPr>
          <w:rFonts w:hint="default" w:ascii="Times New Roman" w:hAnsi="Times New Roman" w:cs="Times New Roman"/>
          <w:color w:val="000000"/>
        </w:rPr>
        <w:t>证券资金结算申请表</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
      <w:pPr>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中国证券登记结算有限责任公司深圳分公司</w:t>
      </w:r>
    </w:p>
    <w:p>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证券资金结算申请表</w:t>
      </w:r>
    </w:p>
    <w:tbl>
      <w:tblPr>
        <w:tblStyle w:val="32"/>
        <w:tblW w:w="99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1"/>
        <w:gridCol w:w="1273"/>
        <w:gridCol w:w="1273"/>
        <w:gridCol w:w="73"/>
        <w:gridCol w:w="493"/>
        <w:gridCol w:w="1721"/>
        <w:gridCol w:w="405"/>
        <w:gridCol w:w="278"/>
        <w:gridCol w:w="2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2" w:type="dxa"/>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结算参与人编号</w:t>
            </w:r>
          </w:p>
        </w:tc>
        <w:tc>
          <w:tcPr>
            <w:tcW w:w="1276" w:type="dxa"/>
            <w:vAlign w:val="center"/>
          </w:tcPr>
          <w:p>
            <w:pPr>
              <w:spacing w:line="360" w:lineRule="auto"/>
              <w:jc w:val="center"/>
              <w:rPr>
                <w:rFonts w:hint="default" w:ascii="Times New Roman" w:hAnsi="Times New Roman" w:cs="Times New Roman"/>
                <w:color w:val="000000"/>
                <w:szCs w:val="21"/>
              </w:rPr>
            </w:pPr>
          </w:p>
        </w:tc>
        <w:tc>
          <w:tcPr>
            <w:tcW w:w="1843" w:type="dxa"/>
            <w:gridSpan w:val="3"/>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结算参与人名称</w:t>
            </w:r>
          </w:p>
        </w:tc>
        <w:tc>
          <w:tcPr>
            <w:tcW w:w="4734" w:type="dxa"/>
            <w:gridSpan w:val="4"/>
            <w:vAlign w:val="center"/>
          </w:tcPr>
          <w:p>
            <w:pPr>
              <w:spacing w:line="360" w:lineRule="auto"/>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52" w:type="dxa"/>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联系人</w:t>
            </w:r>
          </w:p>
        </w:tc>
        <w:tc>
          <w:tcPr>
            <w:tcW w:w="1276" w:type="dxa"/>
            <w:vAlign w:val="center"/>
          </w:tcPr>
          <w:p>
            <w:pPr>
              <w:keepNext/>
              <w:keepLines/>
              <w:spacing w:before="100" w:after="100" w:line="360" w:lineRule="auto"/>
              <w:jc w:val="center"/>
              <w:outlineLvl w:val="0"/>
              <w:rPr>
                <w:rFonts w:hint="default" w:ascii="Times New Roman" w:hAnsi="Times New Roman" w:cs="Times New Roman"/>
                <w:color w:val="000000"/>
                <w:szCs w:val="21"/>
              </w:rPr>
            </w:pPr>
          </w:p>
        </w:tc>
        <w:tc>
          <w:tcPr>
            <w:tcW w:w="1843" w:type="dxa"/>
            <w:gridSpan w:val="3"/>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电话</w:t>
            </w:r>
          </w:p>
        </w:tc>
        <w:tc>
          <w:tcPr>
            <w:tcW w:w="1725" w:type="dxa"/>
            <w:vAlign w:val="center"/>
          </w:tcPr>
          <w:p>
            <w:pPr>
              <w:spacing w:line="360" w:lineRule="auto"/>
              <w:jc w:val="center"/>
              <w:rPr>
                <w:rFonts w:hint="default" w:ascii="Times New Roman" w:hAnsi="Times New Roman" w:cs="Times New Roman"/>
                <w:color w:val="000000"/>
                <w:szCs w:val="21"/>
              </w:rPr>
            </w:pPr>
          </w:p>
        </w:tc>
        <w:tc>
          <w:tcPr>
            <w:tcW w:w="685" w:type="dxa"/>
            <w:gridSpan w:val="2"/>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邮箱</w:t>
            </w:r>
          </w:p>
        </w:tc>
        <w:tc>
          <w:tcPr>
            <w:tcW w:w="2324" w:type="dxa"/>
            <w:vAlign w:val="center"/>
          </w:tcPr>
          <w:p>
            <w:pPr>
              <w:spacing w:line="360" w:lineRule="auto"/>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76"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结算账户类别</w:t>
            </w:r>
          </w:p>
        </w:tc>
        <w:tc>
          <w:tcPr>
            <w:tcW w:w="7829" w:type="dxa"/>
            <w:gridSpan w:val="8"/>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结算备付金账户类别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76" w:type="dxa"/>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经纪</w:t>
            </w:r>
          </w:p>
        </w:tc>
        <w:tc>
          <w:tcPr>
            <w:tcW w:w="7829" w:type="dxa"/>
            <w:gridSpan w:val="8"/>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□综合    □非担保    □港股通    □H股全流通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76" w:type="dxa"/>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自营</w:t>
            </w:r>
          </w:p>
        </w:tc>
        <w:tc>
          <w:tcPr>
            <w:tcW w:w="7829" w:type="dxa"/>
            <w:gridSpan w:val="8"/>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□综合    □非担保    □港股通    □H股全流通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76" w:type="dxa"/>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融资融券</w:t>
            </w:r>
          </w:p>
        </w:tc>
        <w:tc>
          <w:tcPr>
            <w:tcW w:w="7829" w:type="dxa"/>
            <w:gridSpan w:val="8"/>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□综合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76" w:type="dxa"/>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质押式报价回购</w:t>
            </w:r>
          </w:p>
        </w:tc>
        <w:tc>
          <w:tcPr>
            <w:tcW w:w="7829" w:type="dxa"/>
            <w:gridSpan w:val="8"/>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□基金专户□担保资金账户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76" w:type="dxa"/>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 xml:space="preserve">基金托管        </w:t>
            </w:r>
          </w:p>
        </w:tc>
        <w:tc>
          <w:tcPr>
            <w:tcW w:w="7829" w:type="dxa"/>
            <w:gridSpan w:val="8"/>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□综合    □非担保    □港股通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76"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QFII托管</w:t>
            </w:r>
          </w:p>
        </w:tc>
        <w:tc>
          <w:tcPr>
            <w:tcW w:w="7829" w:type="dxa"/>
            <w:gridSpan w:val="8"/>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□综合    □非担保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76"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债券</w:t>
            </w:r>
          </w:p>
        </w:tc>
        <w:tc>
          <w:tcPr>
            <w:tcW w:w="7829" w:type="dxa"/>
            <w:gridSpan w:val="8"/>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□综合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76"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TA</w:t>
            </w:r>
          </w:p>
        </w:tc>
        <w:tc>
          <w:tcPr>
            <w:tcW w:w="7829" w:type="dxa"/>
            <w:gridSpan w:val="8"/>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□TA开放式基金    □TA基金销售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76"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其他</w:t>
            </w:r>
          </w:p>
        </w:tc>
        <w:tc>
          <w:tcPr>
            <w:tcW w:w="7829" w:type="dxa"/>
            <w:gridSpan w:val="8"/>
          </w:tcPr>
          <w:p>
            <w:pPr>
              <w:spacing w:line="360" w:lineRule="auto"/>
              <w:jc w:val="left"/>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076" w:type="dxa"/>
          </w:tcPr>
          <w:p>
            <w:pPr>
              <w:spacing w:line="360" w:lineRule="auto"/>
              <w:jc w:val="center"/>
              <w:rPr>
                <w:rFonts w:hint="default" w:ascii="Times New Roman" w:hAnsi="Times New Roman" w:cs="Times New Roman"/>
                <w:i/>
                <w:color w:val="000000"/>
                <w:szCs w:val="21"/>
              </w:rPr>
            </w:pPr>
            <w:r>
              <w:rPr>
                <w:rFonts w:hint="default" w:ascii="Times New Roman" w:hAnsi="Times New Roman" w:cs="Times New Roman"/>
                <w:color w:val="000000"/>
                <w:szCs w:val="21"/>
              </w:rPr>
              <w:t>D-COM用户号</w:t>
            </w:r>
          </w:p>
        </w:tc>
        <w:tc>
          <w:tcPr>
            <w:tcW w:w="2625" w:type="dxa"/>
            <w:gridSpan w:val="3"/>
          </w:tcPr>
          <w:p>
            <w:pPr>
              <w:spacing w:line="360" w:lineRule="auto"/>
              <w:jc w:val="left"/>
              <w:rPr>
                <w:rFonts w:hint="default" w:ascii="Times New Roman" w:hAnsi="Times New Roman" w:cs="Times New Roman"/>
                <w:color w:val="000000"/>
                <w:szCs w:val="21"/>
              </w:rPr>
            </w:pPr>
          </w:p>
        </w:tc>
        <w:tc>
          <w:tcPr>
            <w:tcW w:w="2625" w:type="dxa"/>
            <w:gridSpan w:val="3"/>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CCASS ID</w:t>
            </w:r>
          </w:p>
        </w:tc>
        <w:tc>
          <w:tcPr>
            <w:tcW w:w="2579" w:type="dxa"/>
            <w:gridSpan w:val="2"/>
          </w:tcPr>
          <w:p>
            <w:pPr>
              <w:spacing w:line="360" w:lineRule="auto"/>
              <w:jc w:val="left"/>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9905" w:type="dxa"/>
            <w:gridSpan w:val="9"/>
            <w:tcBorders>
              <w:bottom w:val="single" w:color="auto" w:sz="4" w:space="0"/>
            </w:tcBorders>
          </w:tcPr>
          <w:p>
            <w:pPr>
              <w:spacing w:line="360" w:lineRule="exact"/>
              <w:ind w:firstLine="0" w:firstLineChars="0"/>
              <w:jc w:val="center"/>
              <w:rPr>
                <w:rFonts w:hint="eastAsia" w:cs="Times New Roman"/>
                <w:color w:val="000000"/>
                <w:szCs w:val="21"/>
                <w:lang w:val="en-US" w:eastAsia="zh-CN"/>
              </w:rPr>
            </w:pPr>
            <w:r>
              <w:rPr>
                <w:rFonts w:hint="eastAsia" w:cs="Times New Roman"/>
                <w:color w:val="000000"/>
                <w:szCs w:val="21"/>
                <w:lang w:val="en-US" w:eastAsia="zh-CN"/>
              </w:rPr>
              <w:t xml:space="preserve">         </w:t>
            </w:r>
          </w:p>
          <w:p>
            <w:pPr>
              <w:spacing w:line="360" w:lineRule="exact"/>
              <w:ind w:firstLine="0" w:firstLineChars="0"/>
              <w:jc w:val="center"/>
              <w:rPr>
                <w:rFonts w:hint="eastAsia" w:cs="Times New Roman"/>
                <w:color w:val="000000"/>
                <w:szCs w:val="21"/>
                <w:lang w:val="en-US" w:eastAsia="zh-CN"/>
              </w:rPr>
            </w:pPr>
          </w:p>
          <w:p>
            <w:pPr>
              <w:spacing w:line="360" w:lineRule="exact"/>
              <w:ind w:firstLine="0" w:firstLineChars="0"/>
              <w:jc w:val="center"/>
              <w:rPr>
                <w:rFonts w:hint="eastAsia" w:cs="Times New Roman"/>
                <w:color w:val="000000"/>
                <w:szCs w:val="21"/>
                <w:lang w:val="en-US" w:eastAsia="zh-CN"/>
              </w:rPr>
            </w:pPr>
            <w:r>
              <w:rPr>
                <w:rFonts w:hint="eastAsia" w:cs="Times New Roman"/>
                <w:color w:val="000000"/>
                <w:szCs w:val="21"/>
                <w:lang w:val="en-US" w:eastAsia="zh-CN"/>
              </w:rPr>
              <w:t xml:space="preserve">                       </w:t>
            </w:r>
          </w:p>
          <w:p>
            <w:pPr>
              <w:spacing w:line="360" w:lineRule="exact"/>
              <w:ind w:firstLine="0" w:firstLineChars="0"/>
              <w:jc w:val="center"/>
              <w:rPr>
                <w:rFonts w:hint="default" w:ascii="Times New Roman" w:hAnsi="Times New Roman" w:cs="Times New Roman"/>
                <w:color w:val="000000"/>
                <w:szCs w:val="21"/>
              </w:rPr>
            </w:pPr>
            <w:r>
              <w:rPr>
                <w:rFonts w:hint="eastAsia" w:cs="Times New Roman"/>
                <w:color w:val="000000"/>
                <w:szCs w:val="21"/>
                <w:lang w:val="en-US" w:eastAsia="zh-CN"/>
              </w:rPr>
              <w:t xml:space="preserve">                   </w:t>
            </w:r>
            <w:r>
              <w:rPr>
                <w:rFonts w:hint="default" w:ascii="Times New Roman" w:hAnsi="Times New Roman" w:cs="Times New Roman"/>
                <w:color w:val="000000"/>
                <w:szCs w:val="21"/>
              </w:rPr>
              <w:t>单位公章：</w:t>
            </w:r>
          </w:p>
          <w:p>
            <w:pPr>
              <w:wordWrap w:val="0"/>
              <w:spacing w:line="360" w:lineRule="exact"/>
              <w:jc w:val="right"/>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法定代表人（或授权代表）签字：</w:t>
            </w:r>
            <w:r>
              <w:rPr>
                <w:rFonts w:hint="eastAsia" w:cs="Times New Roman"/>
                <w:color w:val="000000"/>
                <w:szCs w:val="21"/>
                <w:lang w:val="en-US" w:eastAsia="zh-CN"/>
              </w:rPr>
              <w:t xml:space="preserve">            </w:t>
            </w:r>
          </w:p>
          <w:p>
            <w:pPr>
              <w:spacing w:line="360" w:lineRule="exact"/>
              <w:ind w:firstLine="420" w:firstLineChars="200"/>
              <w:jc w:val="right"/>
              <w:rPr>
                <w:rFonts w:hint="default" w:ascii="Times New Roman" w:hAnsi="Times New Roman" w:cs="Times New Roman"/>
                <w:color w:val="000000"/>
                <w:szCs w:val="21"/>
              </w:rPr>
            </w:pPr>
            <w:r>
              <w:rPr>
                <w:rFonts w:hint="default" w:ascii="Times New Roman" w:hAnsi="Times New Roman" w:cs="Times New Roman"/>
                <w:color w:val="000000"/>
                <w:szCs w:val="21"/>
              </w:rPr>
              <w:t xml:space="preserve">年 </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 xml:space="preserve"> 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05" w:type="dxa"/>
            <w:gridSpan w:val="9"/>
            <w:shd w:val="clear" w:color="auto" w:fill="BFBFBF"/>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以下由中国证券登记结算有限责任公司深圳分公司结算业务部填写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4628" w:type="dxa"/>
            <w:gridSpan w:val="3"/>
            <w:tcBorders>
              <w:bottom w:val="single" w:color="auto" w:sz="4" w:space="0"/>
            </w:tcBorders>
          </w:tcPr>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结算账号</w:t>
            </w:r>
          </w:p>
        </w:tc>
        <w:tc>
          <w:tcPr>
            <w:tcW w:w="5277" w:type="dxa"/>
            <w:gridSpan w:val="6"/>
            <w:tcBorders>
              <w:bottom w:val="single" w:color="auto" w:sz="4" w:space="0"/>
            </w:tcBorders>
          </w:tcPr>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结算账户名称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9905" w:type="dxa"/>
            <w:gridSpan w:val="9"/>
            <w:tcBorders>
              <w:bottom w:val="single" w:color="auto" w:sz="4" w:space="0"/>
            </w:tcBorders>
          </w:tcPr>
          <w:p>
            <w:pPr>
              <w:spacing w:line="280" w:lineRule="exact"/>
              <w:ind w:right="-105" w:rightChars="-50"/>
              <w:jc w:val="left"/>
              <w:rPr>
                <w:rFonts w:hint="default" w:ascii="Times New Roman" w:hAnsi="Times New Roman" w:cs="Times New Roman"/>
                <w:color w:val="000000"/>
                <w:szCs w:val="21"/>
              </w:rPr>
            </w:pPr>
            <w:r>
              <w:rPr>
                <w:rFonts w:hint="default" w:ascii="Times New Roman" w:hAnsi="Times New Roman" w:cs="Times New Roman"/>
                <w:color w:val="000000"/>
                <w:szCs w:val="21"/>
              </w:rPr>
              <w:t>资金结算账户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7" w:hRule="atLeast"/>
          <w:jc w:val="center"/>
        </w:trPr>
        <w:tc>
          <w:tcPr>
            <w:tcW w:w="4628" w:type="dxa"/>
            <w:gridSpan w:val="3"/>
            <w:tcBorders>
              <w:bottom w:val="single" w:color="auto" w:sz="4" w:space="0"/>
            </w:tcBorders>
          </w:tcPr>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经办人签字：</w:t>
            </w:r>
          </w:p>
          <w:p>
            <w:pPr>
              <w:spacing w:line="280" w:lineRule="exact"/>
              <w:ind w:firstLine="1050" w:firstLineChars="500"/>
              <w:rPr>
                <w:rFonts w:hint="default" w:ascii="Times New Roman" w:hAnsi="Times New Roman" w:cs="Times New Roman"/>
                <w:color w:val="000000"/>
                <w:szCs w:val="21"/>
              </w:rPr>
            </w:pPr>
          </w:p>
          <w:p>
            <w:pPr>
              <w:spacing w:line="280" w:lineRule="exact"/>
              <w:ind w:firstLine="1050" w:firstLineChars="500"/>
              <w:rPr>
                <w:rFonts w:hint="default" w:ascii="Times New Roman" w:hAnsi="Times New Roman" w:cs="Times New Roman"/>
                <w:color w:val="000000"/>
                <w:szCs w:val="21"/>
              </w:rPr>
            </w:pPr>
            <w:r>
              <w:rPr>
                <w:rFonts w:hint="default" w:ascii="Times New Roman" w:hAnsi="Times New Roman" w:cs="Times New Roman"/>
                <w:color w:val="000000"/>
                <w:szCs w:val="21"/>
              </w:rPr>
              <w:t>年   月   日</w:t>
            </w:r>
          </w:p>
        </w:tc>
        <w:tc>
          <w:tcPr>
            <w:tcW w:w="5277" w:type="dxa"/>
            <w:gridSpan w:val="6"/>
            <w:tcBorders>
              <w:bottom w:val="single" w:color="auto" w:sz="4" w:space="0"/>
            </w:tcBorders>
          </w:tcPr>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盖章：</w:t>
            </w:r>
          </w:p>
          <w:p>
            <w:pPr>
              <w:spacing w:line="280" w:lineRule="exact"/>
              <w:ind w:firstLine="840" w:firstLineChars="400"/>
              <w:rPr>
                <w:rFonts w:hint="default" w:ascii="Times New Roman" w:hAnsi="Times New Roman" w:cs="Times New Roman"/>
                <w:color w:val="000000"/>
                <w:szCs w:val="21"/>
              </w:rPr>
            </w:pPr>
          </w:p>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 xml:space="preserve">                年   月   日</w:t>
            </w:r>
          </w:p>
        </w:tc>
      </w:tr>
    </w:tbl>
    <w:p>
      <w:pPr>
        <w:rPr>
          <w:rFonts w:hint="default" w:ascii="Times New Roman" w:hAnsi="Times New Roman" w:cs="Times New Roman"/>
          <w:color w:val="000000"/>
          <w:szCs w:val="21"/>
        </w:rPr>
      </w:pPr>
      <w:r>
        <w:rPr>
          <w:rFonts w:hint="default" w:ascii="Times New Roman" w:hAnsi="Times New Roman" w:cs="Times New Roman"/>
          <w:color w:val="000000"/>
          <w:szCs w:val="21"/>
        </w:rPr>
        <w:t>说明：1、结算账号由中国结算深圳分公司分配；2、还未开通D-COM系统的，不需填报“D-COM用户号”；3、CCASS ID仅香港证券公司需填写</w:t>
      </w:r>
      <w:r>
        <w:rPr>
          <w:rFonts w:hint="eastAsia" w:cs="Times New Roman"/>
          <w:color w:val="000000"/>
          <w:szCs w:val="21"/>
          <w:lang w:eastAsia="zh-CN"/>
        </w:rPr>
        <w:t>；</w:t>
      </w:r>
      <w:r>
        <w:rPr>
          <w:rFonts w:hint="eastAsia"/>
          <w:color w:val="000000"/>
          <w:szCs w:val="21"/>
        </w:rPr>
        <w:t>3、开立非担保</w:t>
      </w:r>
      <w:r>
        <w:rPr>
          <w:rFonts w:hint="eastAsia"/>
          <w:color w:val="000000"/>
          <w:szCs w:val="21"/>
          <w:lang w:eastAsia="zh-CN"/>
        </w:rPr>
        <w:t>结算备付金</w:t>
      </w:r>
      <w:r>
        <w:rPr>
          <w:rFonts w:hint="eastAsia"/>
          <w:color w:val="000000"/>
          <w:szCs w:val="21"/>
        </w:rPr>
        <w:t>账户的，申请人应在单位公章栏注明账户</w:t>
      </w:r>
      <w:r>
        <w:rPr>
          <w:rFonts w:hint="eastAsia"/>
          <w:color w:val="000000"/>
          <w:szCs w:val="21"/>
          <w:lang w:eastAsia="zh-CN"/>
        </w:rPr>
        <w:t>启用日期。</w:t>
      </w:r>
    </w:p>
    <w:p>
      <w:pPr>
        <w:widowControl/>
        <w:jc w:val="left"/>
        <w:rPr>
          <w:rFonts w:hint="default" w:ascii="Times New Roman" w:hAnsi="Times New Roman" w:cs="Times New Roman"/>
          <w:color w:val="000000"/>
          <w:szCs w:val="21"/>
        </w:rPr>
      </w:pPr>
      <w:r>
        <w:rPr>
          <w:rFonts w:hint="default" w:ascii="Times New Roman" w:hAnsi="Times New Roman" w:cs="Times New Roman"/>
          <w:color w:val="000000"/>
          <w:szCs w:val="21"/>
        </w:rPr>
        <w:br w:type="page"/>
      </w:r>
    </w:p>
    <w:bookmarkEnd w:id="1"/>
    <w:p>
      <w:pPr>
        <w:pStyle w:val="30"/>
        <w:ind w:left="0" w:firstLine="0"/>
        <w:rPr>
          <w:rFonts w:hint="default" w:ascii="Times New Roman" w:hAnsi="Times New Roman" w:cs="Times New Roman"/>
          <w:color w:val="000000"/>
        </w:rPr>
      </w:pPr>
      <w:bookmarkStart w:id="19" w:name="_Toc37321875"/>
      <w:bookmarkStart w:id="20" w:name="_Toc77681302"/>
      <w:bookmarkStart w:id="21" w:name="_Toc36557437"/>
      <w:bookmarkStart w:id="22" w:name="_Toc7441834"/>
      <w:bookmarkStart w:id="23" w:name="_Toc32111"/>
      <w:bookmarkStart w:id="24" w:name="_Toc28839"/>
      <w:bookmarkStart w:id="25" w:name="_Toc132533416"/>
      <w:bookmarkStart w:id="26" w:name="_Toc392444926"/>
      <w:bookmarkStart w:id="27" w:name="_Toc25090"/>
      <w:bookmarkStart w:id="28" w:name="_Toc7863"/>
      <w:bookmarkStart w:id="29" w:name="_Toc20505"/>
      <w:bookmarkStart w:id="30" w:name="_Toc8689"/>
      <w:bookmarkStart w:id="31" w:name="_Toc21746"/>
      <w:bookmarkStart w:id="32" w:name="_Toc30546"/>
      <w:bookmarkStart w:id="33" w:name="_Toc11029"/>
      <w:bookmarkStart w:id="34" w:name="_Toc8706"/>
      <w:bookmarkStart w:id="35" w:name="_Toc277688927"/>
      <w:bookmarkStart w:id="36" w:name="_Toc277689063"/>
      <w:bookmarkStart w:id="37" w:name="_Toc276562739"/>
      <w:bookmarkStart w:id="38" w:name="_Toc276562888"/>
      <w:bookmarkStart w:id="39" w:name="_Toc316388708"/>
      <w:bookmarkStart w:id="40" w:name="_Toc280621123"/>
      <w:r>
        <w:rPr>
          <w:rFonts w:hint="default" w:ascii="Times New Roman" w:hAnsi="Times New Roman" w:cs="Times New Roman"/>
          <w:color w:val="000000"/>
        </w:rPr>
        <w:t>新增/变更/撤销指定收款账户</w:t>
      </w:r>
      <w:bookmarkEnd w:id="19"/>
      <w:bookmarkEnd w:id="20"/>
      <w:bookmarkEnd w:id="21"/>
      <w:bookmarkEnd w:id="22"/>
      <w:r>
        <w:rPr>
          <w:rFonts w:hint="default" w:ascii="Times New Roman" w:hAnsi="Times New Roman" w:cs="Times New Roman"/>
          <w:color w:val="000000"/>
          <w:lang w:eastAsia="zh-CN"/>
        </w:rPr>
        <w:t>申请书</w:t>
      </w:r>
      <w:bookmarkEnd w:id="23"/>
      <w:bookmarkEnd w:id="24"/>
      <w:bookmarkEnd w:id="25"/>
      <w:bookmarkEnd w:id="26"/>
      <w:bookmarkEnd w:id="27"/>
      <w:bookmarkEnd w:id="28"/>
      <w:bookmarkEnd w:id="29"/>
      <w:bookmarkEnd w:id="30"/>
      <w:bookmarkEnd w:id="31"/>
      <w:bookmarkEnd w:id="32"/>
      <w:bookmarkEnd w:id="33"/>
      <w:bookmarkEnd w:id="34"/>
    </w:p>
    <w:p>
      <w:pPr>
        <w:jc w:val="center"/>
        <w:rPr>
          <w:rFonts w:hint="default" w:ascii="Times New Roman" w:hAnsi="Times New Roman" w:cs="Times New Roman"/>
          <w:b/>
          <w:bCs/>
          <w:color w:val="000000"/>
          <w:sz w:val="28"/>
          <w:szCs w:val="21"/>
        </w:rPr>
      </w:pPr>
      <w:r>
        <w:rPr>
          <w:rFonts w:hint="default" w:ascii="Times New Roman" w:hAnsi="Times New Roman" w:cs="Times New Roman"/>
          <w:b/>
          <w:color w:val="000000"/>
          <w:sz w:val="28"/>
          <w:szCs w:val="21"/>
        </w:rPr>
        <w:t>中国证券登记结算有限责任公司深圳分公司</w:t>
      </w:r>
    </w:p>
    <w:p>
      <w:pPr>
        <w:jc w:val="center"/>
        <w:rPr>
          <w:rFonts w:hint="default" w:ascii="Times New Roman" w:hAnsi="Times New Roman" w:cs="Times New Roman"/>
          <w:b/>
          <w:bCs/>
          <w:color w:val="000000"/>
          <w:sz w:val="28"/>
          <w:szCs w:val="21"/>
        </w:rPr>
      </w:pPr>
      <w:r>
        <w:rPr>
          <w:rFonts w:hint="default" w:ascii="Times New Roman" w:hAnsi="Times New Roman" w:cs="Times New Roman"/>
          <w:b/>
          <w:bCs/>
          <w:color w:val="000000"/>
          <w:sz w:val="28"/>
          <w:szCs w:val="21"/>
        </w:rPr>
        <w:t>新增/变更/撤销指定收款账户申请书</w:t>
      </w:r>
    </w:p>
    <w:p>
      <w:pPr>
        <w:spacing w:line="340" w:lineRule="exact"/>
        <w:rPr>
          <w:rFonts w:hint="default" w:ascii="Times New Roman" w:hAnsi="Times New Roman" w:cs="Times New Roman"/>
          <w:b/>
          <w:bCs/>
          <w:color w:val="000000"/>
          <w:szCs w:val="21"/>
        </w:rPr>
      </w:pPr>
      <w:r>
        <w:rPr>
          <w:rFonts w:hint="default" w:ascii="Times New Roman" w:hAnsi="Times New Roman" w:cs="Times New Roman"/>
          <w:b/>
          <w:bCs/>
          <w:color w:val="000000"/>
          <w:szCs w:val="21"/>
        </w:rPr>
        <w:t>中国证券登记结算有限责任公司深圳分公司：</w:t>
      </w:r>
    </w:p>
    <w:p>
      <w:pPr>
        <w:spacing w:line="340" w:lineRule="exact"/>
        <w:ind w:firstLine="561"/>
        <w:rPr>
          <w:rFonts w:hint="default" w:ascii="Times New Roman" w:hAnsi="Times New Roman" w:cs="Times New Roman"/>
          <w:color w:val="000000"/>
          <w:szCs w:val="21"/>
        </w:rPr>
      </w:pPr>
      <w:r>
        <w:rPr>
          <w:rFonts w:hint="default" w:ascii="Times New Roman" w:hAnsi="Times New Roman" w:cs="Times New Roman"/>
          <w:color w:val="000000"/>
          <w:szCs w:val="21"/>
        </w:rPr>
        <w:t>本单位在贵公司的结算备付金账号为</w:t>
      </w:r>
      <w:r>
        <w:rPr>
          <w:rFonts w:hint="default" w:ascii="Times New Roman" w:hAnsi="Times New Roman" w:cs="Times New Roman"/>
          <w:color w:val="000000"/>
          <w:szCs w:val="21"/>
          <w:u w:val="single"/>
          <w:lang w:val="en-US" w:eastAsia="zh-CN"/>
        </w:rPr>
        <w:t xml:space="preserve">           </w:t>
      </w:r>
      <w:r>
        <w:rPr>
          <w:rFonts w:hint="eastAsia" w:cs="Times New Roman"/>
          <w:color w:val="000000"/>
          <w:szCs w:val="21"/>
          <w:u w:val="single"/>
          <w:lang w:val="en-US" w:eastAsia="zh-CN"/>
        </w:rPr>
        <w:t xml:space="preserve">  </w:t>
      </w:r>
      <w:r>
        <w:rPr>
          <w:rFonts w:hint="default" w:ascii="Times New Roman" w:hAnsi="Times New Roman" w:cs="Times New Roman"/>
          <w:color w:val="000000"/>
          <w:szCs w:val="21"/>
          <w:u w:val="single"/>
          <w:lang w:val="en-US" w:eastAsia="zh-CN"/>
        </w:rPr>
        <w:t xml:space="preserve"> </w:t>
      </w:r>
      <w:r>
        <w:rPr>
          <w:rFonts w:hint="default" w:ascii="Times New Roman" w:hAnsi="Times New Roman" w:cs="Times New Roman"/>
          <w:color w:val="000000"/>
          <w:szCs w:val="21"/>
        </w:rPr>
        <w:t>，根据业务需要，现申请□新增/□变更/□撤销指定收款账户。本单位对本次申请内容负全部责任。</w:t>
      </w:r>
    </w:p>
    <w:p>
      <w:pPr>
        <w:spacing w:line="340" w:lineRule="exact"/>
        <w:ind w:firstLine="561"/>
        <w:rPr>
          <w:rFonts w:hint="default" w:ascii="Times New Roman" w:hAnsi="Times New Roman" w:cs="Times New Roman"/>
          <w:color w:val="000000"/>
          <w:szCs w:val="21"/>
        </w:rPr>
      </w:pPr>
      <w:r>
        <w:rPr>
          <w:rFonts w:hint="default" w:ascii="Times New Roman" w:hAnsi="Times New Roman" w:cs="Times New Roman"/>
          <w:color w:val="000000"/>
          <w:szCs w:val="21"/>
        </w:rPr>
        <w:t>联系人：            联系电话：              邮箱：</w:t>
      </w:r>
    </w:p>
    <w:p>
      <w:pPr>
        <w:spacing w:line="160" w:lineRule="atLeast"/>
        <w:ind w:firstLine="561"/>
        <w:rPr>
          <w:rFonts w:hint="default" w:ascii="Times New Roman" w:hAnsi="Times New Roman" w:cs="Times New Roman"/>
          <w:b/>
          <w:color w:val="000000"/>
          <w:szCs w:val="21"/>
        </w:rPr>
      </w:pPr>
      <w:r>
        <w:rPr>
          <w:rFonts w:hint="default" w:ascii="Times New Roman" w:hAnsi="Times New Roman" w:cs="Times New Roman"/>
          <w:b/>
          <w:color w:val="000000"/>
          <w:szCs w:val="21"/>
        </w:rPr>
        <w:t>新增指定收款账户</w:t>
      </w:r>
    </w:p>
    <w:tbl>
      <w:tblPr>
        <w:tblStyle w:val="32"/>
        <w:tblW w:w="8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7"/>
        <w:gridCol w:w="1993"/>
        <w:gridCol w:w="1800"/>
        <w:gridCol w:w="1260"/>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exact"/>
          <w:jc w:val="center"/>
        </w:trPr>
        <w:tc>
          <w:tcPr>
            <w:tcW w:w="2107" w:type="dxa"/>
            <w:vAlign w:val="center"/>
          </w:tcPr>
          <w:p>
            <w:pPr>
              <w:spacing w:line="16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开户名称</w:t>
            </w:r>
          </w:p>
        </w:tc>
        <w:tc>
          <w:tcPr>
            <w:tcW w:w="1993" w:type="dxa"/>
            <w:vAlign w:val="center"/>
          </w:tcPr>
          <w:p>
            <w:pPr>
              <w:spacing w:line="160" w:lineRule="atLeast"/>
              <w:ind w:right="80"/>
              <w:jc w:val="center"/>
              <w:rPr>
                <w:rFonts w:hint="default" w:ascii="Times New Roman" w:hAnsi="Times New Roman" w:cs="Times New Roman"/>
                <w:color w:val="000000"/>
                <w:szCs w:val="21"/>
              </w:rPr>
            </w:pPr>
            <w:r>
              <w:rPr>
                <w:rFonts w:hint="default" w:ascii="Times New Roman" w:hAnsi="Times New Roman" w:cs="Times New Roman"/>
                <w:color w:val="000000"/>
                <w:szCs w:val="21"/>
              </w:rPr>
              <w:t>银行账号</w:t>
            </w:r>
          </w:p>
        </w:tc>
        <w:tc>
          <w:tcPr>
            <w:tcW w:w="1800" w:type="dxa"/>
            <w:vAlign w:val="center"/>
          </w:tcPr>
          <w:p>
            <w:pPr>
              <w:spacing w:line="16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开户银行名称</w:t>
            </w:r>
          </w:p>
        </w:tc>
        <w:tc>
          <w:tcPr>
            <w:tcW w:w="1260" w:type="dxa"/>
            <w:vAlign w:val="center"/>
          </w:tcPr>
          <w:p>
            <w:pPr>
              <w:spacing w:line="16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账户性质</w:t>
            </w:r>
          </w:p>
        </w:tc>
        <w:tc>
          <w:tcPr>
            <w:tcW w:w="1673" w:type="dxa"/>
            <w:vAlign w:val="center"/>
          </w:tcPr>
          <w:p>
            <w:pPr>
              <w:spacing w:line="16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联行行号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4" w:hRule="exact"/>
          <w:jc w:val="center"/>
        </w:trPr>
        <w:tc>
          <w:tcPr>
            <w:tcW w:w="2107" w:type="dxa"/>
          </w:tcPr>
          <w:p>
            <w:pPr>
              <w:spacing w:line="160" w:lineRule="atLeast"/>
              <w:jc w:val="center"/>
              <w:rPr>
                <w:rFonts w:hint="default" w:ascii="Times New Roman" w:hAnsi="Times New Roman" w:cs="Times New Roman"/>
                <w:color w:val="000000"/>
                <w:szCs w:val="21"/>
              </w:rPr>
            </w:pPr>
          </w:p>
        </w:tc>
        <w:tc>
          <w:tcPr>
            <w:tcW w:w="1993" w:type="dxa"/>
          </w:tcPr>
          <w:p>
            <w:pPr>
              <w:spacing w:line="160" w:lineRule="atLeast"/>
              <w:jc w:val="center"/>
              <w:rPr>
                <w:rFonts w:hint="default" w:ascii="Times New Roman" w:hAnsi="Times New Roman" w:cs="Times New Roman"/>
                <w:color w:val="000000"/>
                <w:szCs w:val="21"/>
              </w:rPr>
            </w:pPr>
          </w:p>
        </w:tc>
        <w:tc>
          <w:tcPr>
            <w:tcW w:w="1800" w:type="dxa"/>
          </w:tcPr>
          <w:p>
            <w:pPr>
              <w:spacing w:line="160" w:lineRule="atLeast"/>
              <w:jc w:val="center"/>
              <w:rPr>
                <w:rFonts w:hint="default" w:ascii="Times New Roman" w:hAnsi="Times New Roman" w:cs="Times New Roman"/>
                <w:color w:val="000000"/>
                <w:szCs w:val="21"/>
              </w:rPr>
            </w:pPr>
          </w:p>
        </w:tc>
        <w:tc>
          <w:tcPr>
            <w:tcW w:w="1260" w:type="dxa"/>
          </w:tcPr>
          <w:p>
            <w:pPr>
              <w:numPr>
                <w:ilvl w:val="0"/>
                <w:numId w:val="3"/>
              </w:numPr>
              <w:spacing w:line="160" w:lineRule="atLeas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客户</w:t>
            </w:r>
          </w:p>
          <w:p>
            <w:pPr>
              <w:numPr>
                <w:ilvl w:val="0"/>
                <w:numId w:val="3"/>
              </w:numPr>
              <w:spacing w:line="160" w:lineRule="atLeas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自有</w:t>
            </w:r>
          </w:p>
        </w:tc>
        <w:tc>
          <w:tcPr>
            <w:tcW w:w="1673" w:type="dxa"/>
          </w:tcPr>
          <w:p>
            <w:pPr>
              <w:spacing w:line="160" w:lineRule="atLeast"/>
              <w:jc w:val="center"/>
              <w:rPr>
                <w:rFonts w:hint="default" w:ascii="Times New Roman" w:hAnsi="Times New Roman" w:cs="Times New Roman"/>
                <w:color w:val="000000"/>
                <w:szCs w:val="21"/>
              </w:rPr>
            </w:pPr>
          </w:p>
        </w:tc>
      </w:tr>
    </w:tbl>
    <w:p>
      <w:pPr>
        <w:spacing w:line="360" w:lineRule="exact"/>
        <w:ind w:firstLine="561"/>
        <w:rPr>
          <w:rFonts w:hint="default" w:ascii="Times New Roman" w:hAnsi="Times New Roman" w:cs="Times New Roman"/>
          <w:b/>
          <w:color w:val="000000"/>
          <w:szCs w:val="21"/>
        </w:rPr>
      </w:pPr>
      <w:r>
        <w:rPr>
          <w:rFonts w:hint="default" w:ascii="Times New Roman" w:hAnsi="Times New Roman" w:cs="Times New Roman"/>
          <w:b/>
          <w:color w:val="000000"/>
          <w:szCs w:val="21"/>
        </w:rPr>
        <w:t>变更指定收款账户</w:t>
      </w:r>
    </w:p>
    <w:tbl>
      <w:tblPr>
        <w:tblStyle w:val="32"/>
        <w:tblW w:w="8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6"/>
        <w:gridCol w:w="2035"/>
        <w:gridCol w:w="1744"/>
        <w:gridCol w:w="1628"/>
        <w:gridCol w:w="1221"/>
        <w:gridCol w:w="1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466" w:type="dxa"/>
            <w:vMerge w:val="restart"/>
          </w:tcPr>
          <w:p>
            <w:pPr>
              <w:spacing w:line="36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变更前</w:t>
            </w:r>
          </w:p>
        </w:tc>
        <w:tc>
          <w:tcPr>
            <w:tcW w:w="2035" w:type="dxa"/>
            <w:vAlign w:val="center"/>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开户名称</w:t>
            </w:r>
          </w:p>
        </w:tc>
        <w:tc>
          <w:tcPr>
            <w:tcW w:w="1744" w:type="dxa"/>
            <w:vAlign w:val="center"/>
          </w:tcPr>
          <w:p>
            <w:pPr>
              <w:spacing w:line="360" w:lineRule="exact"/>
              <w:ind w:right="80"/>
              <w:jc w:val="center"/>
              <w:rPr>
                <w:rFonts w:hint="default" w:ascii="Times New Roman" w:hAnsi="Times New Roman" w:cs="Times New Roman"/>
                <w:color w:val="000000"/>
                <w:szCs w:val="21"/>
              </w:rPr>
            </w:pPr>
            <w:r>
              <w:rPr>
                <w:rFonts w:hint="default" w:ascii="Times New Roman" w:hAnsi="Times New Roman" w:cs="Times New Roman"/>
                <w:color w:val="000000"/>
                <w:szCs w:val="21"/>
              </w:rPr>
              <w:t>银行账号</w:t>
            </w:r>
          </w:p>
        </w:tc>
        <w:tc>
          <w:tcPr>
            <w:tcW w:w="1628" w:type="dxa"/>
            <w:vAlign w:val="center"/>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开户银行名称</w:t>
            </w:r>
          </w:p>
        </w:tc>
        <w:tc>
          <w:tcPr>
            <w:tcW w:w="1221" w:type="dxa"/>
            <w:vAlign w:val="center"/>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账户性质</w:t>
            </w:r>
          </w:p>
        </w:tc>
        <w:tc>
          <w:tcPr>
            <w:tcW w:w="1686" w:type="dxa"/>
            <w:vAlign w:val="center"/>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联行行号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5" w:hRule="exact"/>
          <w:jc w:val="center"/>
        </w:trPr>
        <w:tc>
          <w:tcPr>
            <w:tcW w:w="466" w:type="dxa"/>
            <w:vMerge w:val="continue"/>
          </w:tcPr>
          <w:p>
            <w:pPr>
              <w:spacing w:line="360" w:lineRule="exact"/>
              <w:jc w:val="center"/>
              <w:rPr>
                <w:rFonts w:hint="default" w:ascii="Times New Roman" w:hAnsi="Times New Roman" w:cs="Times New Roman"/>
                <w:b/>
                <w:color w:val="000000"/>
                <w:szCs w:val="21"/>
              </w:rPr>
            </w:pPr>
          </w:p>
        </w:tc>
        <w:tc>
          <w:tcPr>
            <w:tcW w:w="2035" w:type="dxa"/>
            <w:vAlign w:val="center"/>
          </w:tcPr>
          <w:p>
            <w:pPr>
              <w:spacing w:line="360" w:lineRule="exact"/>
              <w:jc w:val="center"/>
              <w:rPr>
                <w:rFonts w:hint="default" w:ascii="Times New Roman" w:hAnsi="Times New Roman" w:cs="Times New Roman"/>
                <w:color w:val="000000"/>
                <w:szCs w:val="21"/>
              </w:rPr>
            </w:pPr>
          </w:p>
        </w:tc>
        <w:tc>
          <w:tcPr>
            <w:tcW w:w="1744" w:type="dxa"/>
            <w:vAlign w:val="center"/>
          </w:tcPr>
          <w:p>
            <w:pPr>
              <w:spacing w:line="360" w:lineRule="exact"/>
              <w:jc w:val="center"/>
              <w:rPr>
                <w:rFonts w:hint="default" w:ascii="Times New Roman" w:hAnsi="Times New Roman" w:cs="Times New Roman"/>
                <w:color w:val="000000"/>
                <w:szCs w:val="21"/>
              </w:rPr>
            </w:pPr>
          </w:p>
        </w:tc>
        <w:tc>
          <w:tcPr>
            <w:tcW w:w="1628" w:type="dxa"/>
            <w:vAlign w:val="center"/>
          </w:tcPr>
          <w:p>
            <w:pPr>
              <w:spacing w:line="360" w:lineRule="exact"/>
              <w:jc w:val="center"/>
              <w:rPr>
                <w:rFonts w:hint="default" w:ascii="Times New Roman" w:hAnsi="Times New Roman" w:cs="Times New Roman"/>
                <w:color w:val="000000"/>
                <w:szCs w:val="21"/>
              </w:rPr>
            </w:pPr>
          </w:p>
        </w:tc>
        <w:tc>
          <w:tcPr>
            <w:tcW w:w="1221" w:type="dxa"/>
            <w:vAlign w:val="center"/>
          </w:tcPr>
          <w:p>
            <w:pPr>
              <w:numPr>
                <w:ilvl w:val="0"/>
                <w:numId w:val="3"/>
              </w:numPr>
              <w:spacing w:line="360" w:lineRule="exac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客户</w:t>
            </w:r>
          </w:p>
          <w:p>
            <w:pPr>
              <w:numPr>
                <w:ilvl w:val="0"/>
                <w:numId w:val="3"/>
              </w:numPr>
              <w:spacing w:line="360" w:lineRule="exac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自有</w:t>
            </w:r>
          </w:p>
        </w:tc>
        <w:tc>
          <w:tcPr>
            <w:tcW w:w="1686" w:type="dxa"/>
            <w:vAlign w:val="center"/>
          </w:tcPr>
          <w:p>
            <w:pPr>
              <w:spacing w:line="360" w:lineRule="exact"/>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466" w:type="dxa"/>
            <w:vMerge w:val="restart"/>
          </w:tcPr>
          <w:p>
            <w:pPr>
              <w:spacing w:line="36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变更后</w:t>
            </w:r>
          </w:p>
        </w:tc>
        <w:tc>
          <w:tcPr>
            <w:tcW w:w="2035" w:type="dxa"/>
            <w:vAlign w:val="center"/>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开户名称</w:t>
            </w:r>
          </w:p>
        </w:tc>
        <w:tc>
          <w:tcPr>
            <w:tcW w:w="1744" w:type="dxa"/>
            <w:vAlign w:val="center"/>
          </w:tcPr>
          <w:p>
            <w:pPr>
              <w:spacing w:line="360" w:lineRule="exact"/>
              <w:ind w:right="80"/>
              <w:jc w:val="center"/>
              <w:rPr>
                <w:rFonts w:hint="default" w:ascii="Times New Roman" w:hAnsi="Times New Roman" w:cs="Times New Roman"/>
                <w:color w:val="000000"/>
                <w:szCs w:val="21"/>
              </w:rPr>
            </w:pPr>
            <w:r>
              <w:rPr>
                <w:rFonts w:hint="default" w:ascii="Times New Roman" w:hAnsi="Times New Roman" w:cs="Times New Roman"/>
                <w:color w:val="000000"/>
                <w:szCs w:val="21"/>
              </w:rPr>
              <w:t>银行账号</w:t>
            </w:r>
          </w:p>
        </w:tc>
        <w:tc>
          <w:tcPr>
            <w:tcW w:w="1628" w:type="dxa"/>
            <w:vAlign w:val="center"/>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开户银行名称</w:t>
            </w:r>
          </w:p>
        </w:tc>
        <w:tc>
          <w:tcPr>
            <w:tcW w:w="1221" w:type="dxa"/>
            <w:vAlign w:val="center"/>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账户性质</w:t>
            </w:r>
          </w:p>
        </w:tc>
        <w:tc>
          <w:tcPr>
            <w:tcW w:w="1686" w:type="dxa"/>
            <w:vAlign w:val="center"/>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联行行号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3" w:hRule="exact"/>
          <w:jc w:val="center"/>
        </w:trPr>
        <w:tc>
          <w:tcPr>
            <w:tcW w:w="466" w:type="dxa"/>
            <w:vMerge w:val="continue"/>
          </w:tcPr>
          <w:p>
            <w:pPr>
              <w:spacing w:line="360" w:lineRule="exact"/>
              <w:jc w:val="center"/>
              <w:rPr>
                <w:rFonts w:hint="default" w:ascii="Times New Roman" w:hAnsi="Times New Roman" w:cs="Times New Roman"/>
                <w:color w:val="000000"/>
                <w:szCs w:val="21"/>
              </w:rPr>
            </w:pPr>
          </w:p>
        </w:tc>
        <w:tc>
          <w:tcPr>
            <w:tcW w:w="2035" w:type="dxa"/>
            <w:vAlign w:val="center"/>
          </w:tcPr>
          <w:p>
            <w:pPr>
              <w:spacing w:line="360" w:lineRule="exact"/>
              <w:jc w:val="center"/>
              <w:rPr>
                <w:rFonts w:hint="default" w:ascii="Times New Roman" w:hAnsi="Times New Roman" w:cs="Times New Roman"/>
                <w:color w:val="000000"/>
                <w:szCs w:val="21"/>
              </w:rPr>
            </w:pPr>
          </w:p>
        </w:tc>
        <w:tc>
          <w:tcPr>
            <w:tcW w:w="1744" w:type="dxa"/>
            <w:vAlign w:val="center"/>
          </w:tcPr>
          <w:p>
            <w:pPr>
              <w:spacing w:line="360" w:lineRule="exact"/>
              <w:jc w:val="center"/>
              <w:rPr>
                <w:rFonts w:hint="default" w:ascii="Times New Roman" w:hAnsi="Times New Roman" w:cs="Times New Roman"/>
                <w:color w:val="000000"/>
                <w:szCs w:val="21"/>
              </w:rPr>
            </w:pPr>
          </w:p>
        </w:tc>
        <w:tc>
          <w:tcPr>
            <w:tcW w:w="1628" w:type="dxa"/>
            <w:vAlign w:val="center"/>
          </w:tcPr>
          <w:p>
            <w:pPr>
              <w:spacing w:line="360" w:lineRule="exact"/>
              <w:jc w:val="center"/>
              <w:rPr>
                <w:rFonts w:hint="default" w:ascii="Times New Roman" w:hAnsi="Times New Roman" w:cs="Times New Roman"/>
                <w:color w:val="000000"/>
                <w:szCs w:val="21"/>
              </w:rPr>
            </w:pPr>
          </w:p>
        </w:tc>
        <w:tc>
          <w:tcPr>
            <w:tcW w:w="1221" w:type="dxa"/>
            <w:vAlign w:val="center"/>
          </w:tcPr>
          <w:p>
            <w:pPr>
              <w:numPr>
                <w:ilvl w:val="0"/>
                <w:numId w:val="3"/>
              </w:numPr>
              <w:spacing w:line="360" w:lineRule="exac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客户</w:t>
            </w:r>
          </w:p>
          <w:p>
            <w:pPr>
              <w:numPr>
                <w:ilvl w:val="0"/>
                <w:numId w:val="3"/>
              </w:numPr>
              <w:spacing w:line="360" w:lineRule="exac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自有</w:t>
            </w:r>
          </w:p>
        </w:tc>
        <w:tc>
          <w:tcPr>
            <w:tcW w:w="1686" w:type="dxa"/>
            <w:vAlign w:val="center"/>
          </w:tcPr>
          <w:p>
            <w:pPr>
              <w:spacing w:line="360" w:lineRule="exact"/>
              <w:jc w:val="center"/>
              <w:rPr>
                <w:rFonts w:hint="default" w:ascii="Times New Roman" w:hAnsi="Times New Roman" w:cs="Times New Roman"/>
                <w:color w:val="000000"/>
                <w:szCs w:val="21"/>
              </w:rPr>
            </w:pPr>
          </w:p>
        </w:tc>
      </w:tr>
    </w:tbl>
    <w:p>
      <w:pPr>
        <w:spacing w:line="360" w:lineRule="exact"/>
        <w:ind w:firstLine="561"/>
        <w:rPr>
          <w:rFonts w:hint="default" w:ascii="Times New Roman" w:hAnsi="Times New Roman" w:cs="Times New Roman"/>
          <w:b/>
          <w:color w:val="000000"/>
          <w:szCs w:val="21"/>
        </w:rPr>
      </w:pPr>
      <w:r>
        <w:rPr>
          <w:rFonts w:hint="default" w:ascii="Times New Roman" w:hAnsi="Times New Roman" w:cs="Times New Roman"/>
          <w:b/>
          <w:color w:val="000000"/>
          <w:szCs w:val="21"/>
        </w:rPr>
        <w:t>撤销指定收款账户</w:t>
      </w:r>
    </w:p>
    <w:tbl>
      <w:tblPr>
        <w:tblStyle w:val="32"/>
        <w:tblW w:w="8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0"/>
        <w:gridCol w:w="1980"/>
        <w:gridCol w:w="1800"/>
        <w:gridCol w:w="1260"/>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exact"/>
          <w:jc w:val="center"/>
        </w:trPr>
        <w:tc>
          <w:tcPr>
            <w:tcW w:w="2120" w:type="dxa"/>
            <w:vAlign w:val="center"/>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开户名称</w:t>
            </w:r>
          </w:p>
        </w:tc>
        <w:tc>
          <w:tcPr>
            <w:tcW w:w="1980" w:type="dxa"/>
            <w:vAlign w:val="center"/>
          </w:tcPr>
          <w:p>
            <w:pPr>
              <w:spacing w:line="360" w:lineRule="exact"/>
              <w:ind w:right="80"/>
              <w:jc w:val="center"/>
              <w:rPr>
                <w:rFonts w:hint="default" w:ascii="Times New Roman" w:hAnsi="Times New Roman" w:cs="Times New Roman"/>
                <w:color w:val="000000"/>
                <w:szCs w:val="21"/>
              </w:rPr>
            </w:pPr>
            <w:r>
              <w:rPr>
                <w:rFonts w:hint="default" w:ascii="Times New Roman" w:hAnsi="Times New Roman" w:cs="Times New Roman"/>
                <w:color w:val="000000"/>
                <w:szCs w:val="21"/>
              </w:rPr>
              <w:t>银行账号</w:t>
            </w:r>
          </w:p>
        </w:tc>
        <w:tc>
          <w:tcPr>
            <w:tcW w:w="1800" w:type="dxa"/>
            <w:vAlign w:val="center"/>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开户银行名称</w:t>
            </w:r>
          </w:p>
        </w:tc>
        <w:tc>
          <w:tcPr>
            <w:tcW w:w="1260" w:type="dxa"/>
            <w:vAlign w:val="center"/>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账户性质</w:t>
            </w:r>
          </w:p>
        </w:tc>
        <w:tc>
          <w:tcPr>
            <w:tcW w:w="1673" w:type="dxa"/>
            <w:vAlign w:val="center"/>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联行行号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exact"/>
          <w:jc w:val="center"/>
        </w:trPr>
        <w:tc>
          <w:tcPr>
            <w:tcW w:w="2120" w:type="dxa"/>
          </w:tcPr>
          <w:p>
            <w:pPr>
              <w:spacing w:line="360" w:lineRule="exact"/>
              <w:jc w:val="center"/>
              <w:rPr>
                <w:rFonts w:hint="default" w:ascii="Times New Roman" w:hAnsi="Times New Roman" w:cs="Times New Roman"/>
                <w:color w:val="000000"/>
                <w:szCs w:val="21"/>
              </w:rPr>
            </w:pPr>
          </w:p>
        </w:tc>
        <w:tc>
          <w:tcPr>
            <w:tcW w:w="1980" w:type="dxa"/>
          </w:tcPr>
          <w:p>
            <w:pPr>
              <w:spacing w:line="360" w:lineRule="exact"/>
              <w:jc w:val="center"/>
              <w:rPr>
                <w:rFonts w:hint="default" w:ascii="Times New Roman" w:hAnsi="Times New Roman" w:cs="Times New Roman"/>
                <w:color w:val="000000"/>
                <w:szCs w:val="21"/>
              </w:rPr>
            </w:pPr>
          </w:p>
        </w:tc>
        <w:tc>
          <w:tcPr>
            <w:tcW w:w="1800" w:type="dxa"/>
          </w:tcPr>
          <w:p>
            <w:pPr>
              <w:spacing w:line="360" w:lineRule="exact"/>
              <w:jc w:val="center"/>
              <w:rPr>
                <w:rFonts w:hint="default" w:ascii="Times New Roman" w:hAnsi="Times New Roman" w:cs="Times New Roman"/>
                <w:color w:val="000000"/>
                <w:szCs w:val="21"/>
              </w:rPr>
            </w:pPr>
          </w:p>
        </w:tc>
        <w:tc>
          <w:tcPr>
            <w:tcW w:w="1260" w:type="dxa"/>
          </w:tcPr>
          <w:p>
            <w:pPr>
              <w:numPr>
                <w:ilvl w:val="0"/>
                <w:numId w:val="3"/>
              </w:numPr>
              <w:spacing w:line="360" w:lineRule="exac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客户</w:t>
            </w:r>
          </w:p>
          <w:p>
            <w:pPr>
              <w:numPr>
                <w:ilvl w:val="0"/>
                <w:numId w:val="3"/>
              </w:numPr>
              <w:spacing w:line="360" w:lineRule="exact"/>
              <w:ind w:left="437" w:hanging="346"/>
              <w:jc w:val="center"/>
              <w:textAlignment w:val="top"/>
              <w:rPr>
                <w:rFonts w:hint="default" w:ascii="Times New Roman" w:hAnsi="Times New Roman" w:cs="Times New Roman"/>
                <w:color w:val="000000"/>
                <w:szCs w:val="21"/>
              </w:rPr>
            </w:pPr>
            <w:r>
              <w:rPr>
                <w:rFonts w:hint="default" w:ascii="Times New Roman" w:hAnsi="Times New Roman" w:cs="Times New Roman"/>
                <w:color w:val="000000"/>
                <w:szCs w:val="21"/>
              </w:rPr>
              <w:t>自有</w:t>
            </w:r>
          </w:p>
        </w:tc>
        <w:tc>
          <w:tcPr>
            <w:tcW w:w="1673" w:type="dxa"/>
          </w:tcPr>
          <w:p>
            <w:pPr>
              <w:spacing w:line="360" w:lineRule="exact"/>
              <w:jc w:val="center"/>
              <w:rPr>
                <w:rFonts w:hint="default" w:ascii="Times New Roman" w:hAnsi="Times New Roman" w:cs="Times New Roman"/>
                <w:color w:val="000000"/>
                <w:szCs w:val="21"/>
              </w:rPr>
            </w:pPr>
          </w:p>
        </w:tc>
      </w:tr>
    </w:tbl>
    <w:p>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生效日期：</w:t>
      </w:r>
    </w:p>
    <w:p>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 xml:space="preserve">结算账户预留印鉴：                  </w:t>
      </w:r>
    </w:p>
    <w:p>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负责人签字：</w:t>
      </w:r>
    </w:p>
    <w:p>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日  期：</w:t>
      </w:r>
    </w:p>
    <w:p>
      <w:pPr>
        <w:rPr>
          <w:rFonts w:hint="default" w:ascii="Times New Roman" w:hAnsi="Times New Roman" w:cs="Times New Roman"/>
          <w:color w:val="000000"/>
          <w:sz w:val="19"/>
          <w:lang w:val="en-US" w:eastAsia="zh-CN"/>
        </w:rPr>
      </w:pPr>
      <w:r>
        <w:rPr>
          <w:rFonts w:hint="default" w:ascii="Times New Roman" w:hAnsi="Times New Roman" w:cs="Times New Roman"/>
          <w:color w:val="000000"/>
          <w:sz w:val="19"/>
        </w:rPr>
        <w:t>注：</w:t>
      </w:r>
      <w:r>
        <w:rPr>
          <w:rFonts w:hint="default" w:ascii="Times New Roman" w:hAnsi="Times New Roman" w:cs="Times New Roman"/>
          <w:color w:val="000000"/>
          <w:sz w:val="19"/>
          <w:lang w:val="en-US" w:eastAsia="zh-CN"/>
        </w:rPr>
        <w:t>1、仅经纪、自营类结算备付金账户的指定收款账户需填写账户性质。</w:t>
      </w:r>
    </w:p>
    <w:p>
      <w:pPr>
        <w:rPr>
          <w:rFonts w:hint="default" w:ascii="Times New Roman" w:hAnsi="Times New Roman" w:cs="Times New Roman"/>
          <w:color w:val="000000"/>
          <w:sz w:val="19"/>
        </w:rPr>
      </w:pPr>
      <w:r>
        <w:rPr>
          <w:rFonts w:hint="default" w:ascii="Times New Roman" w:hAnsi="Times New Roman" w:cs="Times New Roman"/>
          <w:color w:val="000000"/>
          <w:sz w:val="19"/>
          <w:lang w:val="en-US" w:eastAsia="zh-CN"/>
        </w:rPr>
        <w:t>2、</w:t>
      </w:r>
      <w:r>
        <w:rPr>
          <w:rFonts w:hint="default" w:ascii="Times New Roman" w:hAnsi="Times New Roman" w:cs="Times New Roman"/>
          <w:color w:val="000000"/>
          <w:sz w:val="19"/>
        </w:rPr>
        <w:t>生效日期以中国结算深圳分公司系统实际生效日期为准。若申请的生效日期在中国结算深圳分公司收到申请表之后，实际生效日期为申请生效日期；若申请的生效日期在中国结算深圳分公司收到申请表之前，实际生效日期为中国结算深圳分公司处理业务的次日。</w:t>
      </w:r>
    </w:p>
    <w:bookmarkEnd w:id="35"/>
    <w:bookmarkEnd w:id="36"/>
    <w:bookmarkEnd w:id="37"/>
    <w:bookmarkEnd w:id="38"/>
    <w:bookmarkEnd w:id="39"/>
    <w:bookmarkEnd w:id="40"/>
    <w:p>
      <w:pPr>
        <w:widowControl/>
        <w:jc w:val="left"/>
        <w:rPr>
          <w:rFonts w:hint="default" w:ascii="Times New Roman" w:hAnsi="Times New Roman" w:cs="Times New Roman"/>
          <w:b/>
          <w:bCs/>
          <w:color w:val="000000"/>
          <w:kern w:val="0"/>
          <w:sz w:val="24"/>
          <w:szCs w:val="32"/>
        </w:rPr>
      </w:pPr>
      <w:bookmarkStart w:id="41" w:name="_Toc445297139"/>
      <w:bookmarkStart w:id="42" w:name="_Toc276562889"/>
      <w:bookmarkStart w:id="43" w:name="_Toc162144897"/>
      <w:bookmarkStart w:id="44" w:name="_Toc280621124"/>
      <w:bookmarkStart w:id="45" w:name="_Toc316388710"/>
      <w:bookmarkStart w:id="46" w:name="_Toc277688929"/>
      <w:bookmarkStart w:id="47" w:name="_Toc277689065"/>
      <w:bookmarkStart w:id="48" w:name="_Toc214681268"/>
      <w:bookmarkStart w:id="49" w:name="_Toc276562740"/>
      <w:r>
        <w:rPr>
          <w:rFonts w:hint="default" w:ascii="Times New Roman" w:hAnsi="Times New Roman" w:cs="Times New Roman"/>
          <w:color w:val="000000"/>
        </w:rPr>
        <w:br w:type="page"/>
      </w:r>
    </w:p>
    <w:bookmarkEnd w:id="41"/>
    <w:p>
      <w:pPr>
        <w:pStyle w:val="30"/>
        <w:rPr>
          <w:rFonts w:hint="default" w:ascii="Times New Roman" w:hAnsi="Times New Roman" w:cs="Times New Roman"/>
          <w:color w:val="000000"/>
        </w:rPr>
      </w:pPr>
      <w:bookmarkStart w:id="50" w:name="_Toc7441836"/>
      <w:bookmarkStart w:id="51" w:name="_Toc11855"/>
      <w:bookmarkStart w:id="52" w:name="_Toc6822"/>
      <w:bookmarkStart w:id="53" w:name="_Toc10548"/>
      <w:bookmarkStart w:id="54" w:name="_Toc1156176924"/>
      <w:bookmarkStart w:id="55" w:name="_Toc36557439"/>
      <w:bookmarkStart w:id="56" w:name="_Toc6731"/>
      <w:bookmarkStart w:id="57" w:name="_Toc2662"/>
      <w:bookmarkStart w:id="58" w:name="_Toc27824"/>
      <w:bookmarkStart w:id="59" w:name="_Toc77681304"/>
      <w:bookmarkStart w:id="60" w:name="_Toc37321877"/>
      <w:bookmarkStart w:id="61" w:name="_Toc859"/>
      <w:bookmarkStart w:id="62" w:name="_Toc786401052"/>
      <w:bookmarkStart w:id="63" w:name="_Toc19374"/>
      <w:bookmarkStart w:id="64" w:name="_Toc24363"/>
      <w:bookmarkStart w:id="65" w:name="_Toc22122"/>
      <w:r>
        <w:rPr>
          <w:rFonts w:hint="default" w:ascii="Times New Roman" w:hAnsi="Times New Roman" w:cs="Times New Roman"/>
          <w:color w:val="000000"/>
        </w:rPr>
        <w:t>法定代表人授权委托书</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pPr>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中国证券登记结算有限责任公司深圳分公司</w:t>
      </w:r>
    </w:p>
    <w:p>
      <w:pPr>
        <w:jc w:val="center"/>
        <w:rPr>
          <w:rFonts w:hint="default" w:ascii="Times New Roman" w:hAnsi="Times New Roman" w:cs="Times New Roman"/>
          <w:color w:val="000000"/>
          <w:szCs w:val="21"/>
        </w:rPr>
      </w:pPr>
      <w:r>
        <w:rPr>
          <w:rFonts w:hint="default" w:ascii="Times New Roman" w:hAnsi="Times New Roman" w:cs="Times New Roman"/>
          <w:b/>
          <w:bCs/>
          <w:color w:val="000000"/>
          <w:sz w:val="28"/>
          <w:szCs w:val="28"/>
        </w:rPr>
        <w:t>法定代表人授权委托书</w:t>
      </w:r>
    </w:p>
    <w:p>
      <w:pPr>
        <w:ind w:firstLine="424" w:firstLineChars="202"/>
        <w:rPr>
          <w:rFonts w:hint="default" w:ascii="Times New Roman" w:hAnsi="Times New Roman" w:cs="Times New Roman"/>
          <w:color w:val="000000"/>
          <w:szCs w:val="21"/>
          <w:u w:val="single"/>
        </w:rPr>
      </w:pPr>
      <w:r>
        <w:rPr>
          <w:rFonts w:hint="default" w:ascii="Times New Roman" w:hAnsi="Times New Roman" w:cs="Times New Roman"/>
          <w:color w:val="000000"/>
          <w:szCs w:val="21"/>
        </w:rPr>
        <w:t>单位名称：</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p>
    <w:p>
      <w:pPr>
        <w:ind w:firstLine="424" w:firstLineChars="202"/>
        <w:rPr>
          <w:rFonts w:hint="default" w:ascii="Times New Roman" w:hAnsi="Times New Roman" w:cs="Times New Roman"/>
          <w:color w:val="000000"/>
          <w:szCs w:val="21"/>
          <w:u w:val="single"/>
        </w:rPr>
      </w:pPr>
      <w:r>
        <w:rPr>
          <w:rFonts w:hint="default" w:ascii="Times New Roman" w:hAnsi="Times New Roman" w:cs="Times New Roman"/>
          <w:color w:val="000000"/>
          <w:szCs w:val="21"/>
        </w:rPr>
        <w:t>法定代表人：</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p>
    <w:p>
      <w:pPr>
        <w:ind w:firstLine="424" w:firstLineChars="202"/>
        <w:rPr>
          <w:rFonts w:hint="default" w:ascii="Times New Roman" w:hAnsi="Times New Roman" w:cs="Times New Roman"/>
          <w:color w:val="000000"/>
          <w:szCs w:val="21"/>
          <w:u w:val="single"/>
        </w:rPr>
      </w:pPr>
      <w:r>
        <w:rPr>
          <w:rFonts w:hint="default" w:ascii="Times New Roman" w:hAnsi="Times New Roman" w:cs="Times New Roman"/>
          <w:color w:val="000000"/>
          <w:szCs w:val="21"/>
        </w:rPr>
        <w:t>单位地址：</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p>
    <w:p>
      <w:pPr>
        <w:ind w:firstLine="424" w:firstLineChars="202"/>
        <w:rPr>
          <w:rFonts w:hint="default" w:ascii="Times New Roman" w:hAnsi="Times New Roman" w:cs="Times New Roman"/>
          <w:color w:val="000000"/>
          <w:szCs w:val="21"/>
          <w:u w:val="single"/>
        </w:rPr>
      </w:pPr>
      <w:r>
        <w:rPr>
          <w:rFonts w:hint="default" w:ascii="Times New Roman" w:hAnsi="Times New Roman" w:cs="Times New Roman"/>
          <w:color w:val="000000"/>
          <w:szCs w:val="21"/>
        </w:rPr>
        <w:t>邮  编：</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联系电话：</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p>
    <w:p>
      <w:pPr>
        <w:ind w:firstLine="424" w:firstLineChars="202"/>
        <w:rPr>
          <w:rFonts w:hint="default" w:ascii="Times New Roman" w:hAnsi="Times New Roman" w:cs="Times New Roman"/>
          <w:color w:val="000000"/>
          <w:szCs w:val="21"/>
        </w:rPr>
      </w:pPr>
    </w:p>
    <w:p>
      <w:pPr>
        <w:ind w:firstLine="424" w:firstLineChars="202"/>
        <w:rPr>
          <w:rFonts w:hint="default" w:ascii="Times New Roman" w:hAnsi="Times New Roman" w:cs="Times New Roman"/>
          <w:color w:val="000000"/>
          <w:szCs w:val="21"/>
        </w:rPr>
      </w:pPr>
      <w:r>
        <w:rPr>
          <w:rFonts w:hint="default" w:ascii="Times New Roman" w:hAnsi="Times New Roman" w:cs="Times New Roman"/>
          <w:color w:val="000000"/>
          <w:szCs w:val="21"/>
        </w:rPr>
        <w:t>授权办理结算账户相关事项：</w:t>
      </w:r>
    </w:p>
    <w:p>
      <w:pPr>
        <w:ind w:firstLine="424" w:firstLineChars="202"/>
        <w:rPr>
          <w:rFonts w:hint="default" w:ascii="Times New Roman" w:hAnsi="Times New Roman" w:cs="Times New Roman"/>
          <w:color w:val="000000"/>
          <w:szCs w:val="21"/>
        </w:rPr>
      </w:pPr>
    </w:p>
    <w:p>
      <w:pPr>
        <w:ind w:firstLine="423" w:firstLineChars="201"/>
        <w:rPr>
          <w:rFonts w:hint="default" w:ascii="Times New Roman" w:hAnsi="Times New Roman" w:cs="Times New Roman"/>
          <w:color w:val="000000"/>
          <w:szCs w:val="21"/>
        </w:rPr>
      </w:pPr>
      <w:r>
        <w:rPr>
          <w:rFonts w:hint="default" w:ascii="Times New Roman" w:hAnsi="Times New Roman" w:cs="Times New Roman"/>
          <w:b/>
          <w:color w:val="000000"/>
          <w:szCs w:val="21"/>
        </w:rPr>
        <w:t>1、结算账号：</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ab/>
      </w:r>
    </w:p>
    <w:p>
      <w:pPr>
        <w:ind w:left="424" w:leftChars="202" w:firstLine="422" w:firstLineChars="201"/>
        <w:rPr>
          <w:rFonts w:hint="default" w:ascii="Times New Roman" w:hAnsi="Times New Roman" w:cs="Times New Roman"/>
          <w:color w:val="000000"/>
          <w:szCs w:val="21"/>
        </w:rPr>
      </w:pPr>
    </w:p>
    <w:p>
      <w:pPr>
        <w:ind w:firstLine="423" w:firstLineChars="201"/>
        <w:rPr>
          <w:rFonts w:hint="default" w:ascii="Times New Roman" w:hAnsi="Times New Roman" w:cs="Times New Roman"/>
          <w:color w:val="000000"/>
          <w:szCs w:val="21"/>
        </w:rPr>
      </w:pPr>
      <w:r>
        <w:rPr>
          <w:rFonts w:hint="default" w:ascii="Times New Roman" w:hAnsi="Times New Roman" w:cs="Times New Roman"/>
          <w:b/>
          <w:color w:val="000000"/>
          <w:szCs w:val="21"/>
        </w:rPr>
        <w:t>2、结算业务负责人</w:t>
      </w:r>
      <w:r>
        <w:rPr>
          <w:rFonts w:hint="default" w:ascii="Times New Roman" w:hAnsi="Times New Roman" w:cs="Times New Roman"/>
          <w:color w:val="000000"/>
          <w:szCs w:val="21"/>
        </w:rPr>
        <w:t>：</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b/>
          <w:color w:val="000000"/>
          <w:szCs w:val="21"/>
        </w:rPr>
        <w:t>结算业务经办人：</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p>
    <w:p>
      <w:pPr>
        <w:ind w:firstLine="422" w:firstLineChars="201"/>
        <w:rPr>
          <w:rFonts w:hint="default" w:ascii="Times New Roman" w:hAnsi="Times New Roman" w:cs="Times New Roman"/>
          <w:color w:val="000000"/>
          <w:szCs w:val="21"/>
        </w:rPr>
      </w:pPr>
    </w:p>
    <w:p>
      <w:pPr>
        <w:ind w:firstLine="423" w:firstLineChars="201"/>
        <w:rPr>
          <w:rFonts w:hint="default" w:ascii="Times New Roman" w:hAnsi="Times New Roman" w:cs="Times New Roman"/>
          <w:b/>
          <w:color w:val="000000"/>
        </w:rPr>
      </w:pPr>
      <w:r>
        <w:rPr>
          <w:rFonts w:hint="default" w:ascii="Times New Roman" w:hAnsi="Times New Roman" w:cs="Times New Roman"/>
          <w:b/>
          <w:color w:val="000000"/>
          <w:szCs w:val="21"/>
        </w:rPr>
        <w:t>3、</w:t>
      </w:r>
      <w:r>
        <w:rPr>
          <w:rFonts w:hint="default" w:ascii="Times New Roman" w:hAnsi="Times New Roman" w:cs="Times New Roman"/>
          <w:b/>
          <w:color w:val="000000"/>
        </w:rPr>
        <w:t>预留印鉴样本：</w:t>
      </w:r>
    </w:p>
    <w:p>
      <w:pPr>
        <w:ind w:firstLine="425" w:firstLineChars="202"/>
        <w:rPr>
          <w:rFonts w:hint="default" w:ascii="Times New Roman" w:hAnsi="Times New Roman" w:cs="Times New Roman"/>
          <w:b/>
          <w:color w:val="000000"/>
        </w:rPr>
      </w:pPr>
    </w:p>
    <w:p>
      <w:pPr>
        <w:ind w:firstLine="425" w:firstLineChars="202"/>
        <w:rPr>
          <w:rFonts w:hint="default" w:ascii="Times New Roman" w:hAnsi="Times New Roman" w:cs="Times New Roman"/>
          <w:b/>
          <w:color w:val="000000"/>
        </w:rPr>
      </w:pPr>
    </w:p>
    <w:p>
      <w:pPr>
        <w:ind w:firstLine="425" w:firstLineChars="202"/>
        <w:rPr>
          <w:rFonts w:hint="default" w:ascii="Times New Roman" w:hAnsi="Times New Roman" w:cs="Times New Roman"/>
          <w:b/>
          <w:color w:val="000000"/>
          <w:szCs w:val="21"/>
        </w:rPr>
      </w:pPr>
    </w:p>
    <w:p>
      <w:pPr>
        <w:ind w:firstLine="425" w:firstLineChars="202"/>
        <w:rPr>
          <w:rFonts w:hint="default" w:ascii="Times New Roman" w:hAnsi="Times New Roman" w:cs="Times New Roman"/>
          <w:b/>
          <w:color w:val="000000"/>
          <w:szCs w:val="21"/>
        </w:rPr>
      </w:pPr>
    </w:p>
    <w:p>
      <w:pPr>
        <w:ind w:firstLine="425" w:firstLineChars="202"/>
        <w:rPr>
          <w:rFonts w:hint="default" w:ascii="Times New Roman" w:hAnsi="Times New Roman" w:cs="Times New Roman"/>
          <w:b/>
          <w:color w:val="000000"/>
          <w:szCs w:val="21"/>
        </w:rPr>
      </w:pPr>
    </w:p>
    <w:p>
      <w:pPr>
        <w:ind w:firstLine="424" w:firstLineChars="202"/>
        <w:rPr>
          <w:rFonts w:hint="default" w:ascii="Times New Roman" w:hAnsi="Times New Roman" w:cs="Times New Roman"/>
          <w:color w:val="000000"/>
          <w:szCs w:val="21"/>
        </w:rPr>
      </w:pPr>
    </w:p>
    <w:p>
      <w:pPr>
        <w:ind w:firstLine="424" w:firstLineChars="202"/>
        <w:rPr>
          <w:rFonts w:hint="default" w:ascii="Times New Roman" w:hAnsi="Times New Roman" w:cs="Times New Roman"/>
          <w:color w:val="000000"/>
          <w:szCs w:val="21"/>
        </w:rPr>
      </w:pPr>
      <w:r>
        <w:rPr>
          <w:rFonts w:hint="default" w:ascii="Times New Roman" w:hAnsi="Times New Roman" w:cs="Times New Roman"/>
          <w:color w:val="000000"/>
          <w:szCs w:val="21"/>
        </w:rPr>
        <w:t>我单位将定于</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年</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月</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日启用</w:t>
      </w:r>
      <w:r>
        <w:rPr>
          <w:rFonts w:hint="eastAsia" w:cs="Times New Roman"/>
          <w:color w:val="000000"/>
          <w:szCs w:val="21"/>
          <w:lang w:eastAsia="zh-CN"/>
        </w:rPr>
        <w:t>本</w:t>
      </w:r>
      <w:r>
        <w:rPr>
          <w:rFonts w:hint="default" w:ascii="Times New Roman" w:hAnsi="Times New Roman" w:cs="Times New Roman"/>
          <w:color w:val="000000"/>
          <w:szCs w:val="21"/>
        </w:rPr>
        <w:t>印鉴，特此通知。</w:t>
      </w:r>
    </w:p>
    <w:p>
      <w:pPr>
        <w:spacing w:line="240" w:lineRule="atLeast"/>
        <w:ind w:firstLine="420" w:firstLineChars="200"/>
        <w:rPr>
          <w:rFonts w:hint="default" w:ascii="Times New Roman" w:hAnsi="Times New Roman" w:cs="Times New Roman"/>
          <w:color w:val="000000"/>
          <w:szCs w:val="21"/>
        </w:rPr>
      </w:pPr>
    </w:p>
    <w:p>
      <w:pPr>
        <w:spacing w:line="240" w:lineRule="atLeast"/>
        <w:ind w:firstLine="420" w:firstLineChars="200"/>
        <w:rPr>
          <w:rFonts w:hint="default" w:ascii="Times New Roman" w:hAnsi="Times New Roman" w:cs="Times New Roman"/>
          <w:color w:val="000000"/>
          <w:szCs w:val="21"/>
        </w:rPr>
      </w:pPr>
    </w:p>
    <w:p>
      <w:pPr>
        <w:spacing w:line="240" w:lineRule="atLeast"/>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单位公章：</w:t>
      </w:r>
    </w:p>
    <w:p>
      <w:pPr>
        <w:spacing w:line="240" w:lineRule="atLeast"/>
        <w:rPr>
          <w:rFonts w:hint="default" w:ascii="Times New Roman" w:hAnsi="Times New Roman" w:cs="Times New Roman"/>
          <w:color w:val="000000"/>
          <w:szCs w:val="21"/>
        </w:rPr>
      </w:pPr>
    </w:p>
    <w:p>
      <w:pPr>
        <w:spacing w:line="240" w:lineRule="atLeast"/>
        <w:rPr>
          <w:rFonts w:hint="default" w:ascii="Times New Roman" w:hAnsi="Times New Roman" w:cs="Times New Roman"/>
          <w:color w:val="000000"/>
          <w:szCs w:val="21"/>
        </w:rPr>
      </w:pPr>
    </w:p>
    <w:p>
      <w:pPr>
        <w:spacing w:line="240" w:lineRule="atLeast"/>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法定代表人</w:t>
      </w:r>
      <w:r>
        <w:rPr>
          <w:rFonts w:hint="eastAsia" w:cs="Times New Roman"/>
          <w:color w:val="000000"/>
          <w:szCs w:val="21"/>
          <w:lang w:val="en-US" w:eastAsia="zh-CN"/>
        </w:rPr>
        <w:t>/授权人</w:t>
      </w:r>
      <w:r>
        <w:rPr>
          <w:rFonts w:hint="default" w:ascii="Times New Roman" w:hAnsi="Times New Roman" w:cs="Times New Roman"/>
          <w:color w:val="000000"/>
          <w:szCs w:val="21"/>
        </w:rPr>
        <w:t>签字（或签章）：</w:t>
      </w:r>
    </w:p>
    <w:p>
      <w:pPr>
        <w:ind w:firstLine="420" w:firstLineChars="200"/>
        <w:rPr>
          <w:rFonts w:hint="default" w:ascii="Times New Roman" w:hAnsi="Times New Roman" w:cs="Times New Roman"/>
          <w:color w:val="000000"/>
          <w:szCs w:val="21"/>
        </w:rPr>
      </w:pPr>
    </w:p>
    <w:p>
      <w:pPr>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年</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月</w:t>
      </w:r>
      <w:r>
        <w:rPr>
          <w:rFonts w:hint="default" w:ascii="Times New Roman" w:hAnsi="Times New Roman" w:cs="Times New Roman"/>
          <w:color w:val="000000"/>
          <w:szCs w:val="21"/>
          <w:u w:val="single"/>
        </w:rPr>
        <w:tab/>
      </w:r>
      <w:r>
        <w:rPr>
          <w:rFonts w:hint="default" w:ascii="Times New Roman" w:hAnsi="Times New Roman" w:cs="Times New Roman"/>
          <w:color w:val="000000"/>
          <w:szCs w:val="21"/>
          <w:u w:val="single"/>
        </w:rPr>
        <w:tab/>
      </w:r>
      <w:r>
        <w:rPr>
          <w:rFonts w:hint="default" w:ascii="Times New Roman" w:hAnsi="Times New Roman" w:cs="Times New Roman"/>
          <w:color w:val="000000"/>
          <w:szCs w:val="21"/>
        </w:rPr>
        <w:t>日</w:t>
      </w:r>
    </w:p>
    <w:p>
      <w:pPr>
        <w:spacing w:line="240" w:lineRule="exact"/>
        <w:rPr>
          <w:rFonts w:hint="default" w:ascii="Times New Roman" w:hAnsi="Times New Roman" w:cs="Times New Roman"/>
          <w:color w:val="000000"/>
        </w:rPr>
      </w:pPr>
    </w:p>
    <w:p>
      <w:pPr>
        <w:spacing w:line="240" w:lineRule="exact"/>
        <w:rPr>
          <w:rFonts w:hint="default" w:ascii="Times New Roman" w:hAnsi="Times New Roman" w:cs="Times New Roman"/>
          <w:color w:val="000000"/>
          <w:szCs w:val="21"/>
        </w:rPr>
      </w:pPr>
    </w:p>
    <w:p>
      <w:pPr>
        <w:spacing w:line="240" w:lineRule="exact"/>
        <w:rPr>
          <w:rFonts w:hint="default" w:ascii="Times New Roman" w:hAnsi="Times New Roman" w:cs="Times New Roman"/>
          <w:color w:val="000000"/>
          <w:szCs w:val="21"/>
        </w:rPr>
      </w:pPr>
    </w:p>
    <w:p>
      <w:pPr>
        <w:spacing w:line="240" w:lineRule="exact"/>
        <w:ind w:firstLine="424" w:firstLineChars="202"/>
        <w:rPr>
          <w:rFonts w:hint="default" w:ascii="Times New Roman" w:hAnsi="Times New Roman" w:cs="Times New Roman"/>
          <w:color w:val="000000"/>
          <w:szCs w:val="21"/>
        </w:rPr>
      </w:pPr>
      <w:r>
        <w:rPr>
          <w:rFonts w:hint="default" w:ascii="Times New Roman" w:hAnsi="Times New Roman" w:cs="Times New Roman"/>
          <w:color w:val="000000"/>
          <w:szCs w:val="21"/>
        </w:rPr>
        <w:t>注：1、授权人签字（签章）非法定代表人的，须提供相关授权证明文件。</w:t>
      </w:r>
    </w:p>
    <w:p>
      <w:pPr>
        <w:spacing w:line="240" w:lineRule="exact"/>
        <w:rPr>
          <w:rFonts w:hint="default" w:ascii="Times New Roman" w:hAnsi="Times New Roman" w:cs="Times New Roman"/>
          <w:color w:val="000000"/>
          <w:szCs w:val="21"/>
        </w:rPr>
      </w:pPr>
    </w:p>
    <w:p>
      <w:pPr>
        <w:spacing w:line="240" w:lineRule="exact"/>
        <w:rPr>
          <w:rFonts w:hint="default" w:ascii="Times New Roman" w:hAnsi="Times New Roman" w:cs="Times New Roman"/>
          <w:color w:val="000000"/>
          <w:szCs w:val="21"/>
        </w:rPr>
      </w:pPr>
    </w:p>
    <w:p>
      <w:pPr>
        <w:spacing w:line="240" w:lineRule="exact"/>
        <w:rPr>
          <w:rFonts w:hint="default" w:ascii="Times New Roman" w:hAnsi="Times New Roman" w:cs="Times New Roman"/>
          <w:color w:val="000000"/>
          <w:szCs w:val="21"/>
        </w:rPr>
      </w:pPr>
    </w:p>
    <w:p>
      <w:pPr>
        <w:spacing w:line="360" w:lineRule="auto"/>
        <w:ind w:left="-3" w:leftChars="-136" w:hanging="283" w:hangingChars="118"/>
        <w:jc w:val="left"/>
        <w:rPr>
          <w:rFonts w:hint="default" w:ascii="Times New Roman" w:hAnsi="Times New Roman" w:eastAsia="仿宋_GB2312" w:cs="Times New Roman"/>
          <w:color w:val="000000"/>
          <w:sz w:val="24"/>
          <w:szCs w:val="32"/>
        </w:rPr>
      </w:pPr>
    </w:p>
    <w:p>
      <w:pPr>
        <w:widowControl/>
        <w:jc w:val="left"/>
        <w:rPr>
          <w:rFonts w:hint="default" w:ascii="Times New Roman" w:hAnsi="Times New Roman" w:cs="Times New Roman"/>
          <w:color w:val="000000"/>
          <w:szCs w:val="21"/>
        </w:rPr>
      </w:pPr>
      <w:r>
        <w:rPr>
          <w:rFonts w:hint="default" w:ascii="Times New Roman" w:hAnsi="Times New Roman" w:cs="Times New Roman"/>
          <w:color w:val="000000"/>
          <w:szCs w:val="21"/>
        </w:rPr>
        <w:br w:type="page"/>
      </w:r>
    </w:p>
    <w:bookmarkEnd w:id="0"/>
    <w:p>
      <w:pPr>
        <w:pStyle w:val="30"/>
        <w:ind w:left="420"/>
        <w:rPr>
          <w:rFonts w:hint="default" w:ascii="Times New Roman" w:hAnsi="Times New Roman" w:cs="Times New Roman"/>
          <w:color w:val="000000"/>
        </w:rPr>
      </w:pPr>
      <w:bookmarkStart w:id="66" w:name="_Toc31446"/>
      <w:bookmarkStart w:id="67" w:name="_Toc77681305"/>
      <w:bookmarkStart w:id="68" w:name="_Toc214681328"/>
      <w:bookmarkStart w:id="69" w:name="_Toc14235"/>
      <w:bookmarkStart w:id="70" w:name="_Toc7728"/>
      <w:bookmarkStart w:id="71" w:name="_Toc7441837"/>
      <w:bookmarkStart w:id="72" w:name="_Toc37321878"/>
      <w:bookmarkStart w:id="73" w:name="_Toc36557440"/>
      <w:bookmarkStart w:id="74" w:name="_Toc13377"/>
      <w:bookmarkStart w:id="75" w:name="_Toc10626"/>
      <w:bookmarkStart w:id="76" w:name="_Toc4914"/>
      <w:bookmarkStart w:id="77" w:name="_Toc2697"/>
      <w:bookmarkStart w:id="78" w:name="_Toc23369"/>
      <w:bookmarkStart w:id="79" w:name="_Toc3308"/>
      <w:bookmarkStart w:id="80" w:name="_Toc20250"/>
      <w:bookmarkStart w:id="81" w:name="_Toc280621125"/>
      <w:bookmarkStart w:id="82" w:name="_Toc316388711"/>
      <w:bookmarkStart w:id="83" w:name="_Toc1075208154"/>
      <w:bookmarkStart w:id="84" w:name="_Toc1697316"/>
      <w:r>
        <w:rPr>
          <w:rFonts w:hint="default" w:ascii="Times New Roman" w:hAnsi="Times New Roman" w:cs="Times New Roman"/>
          <w:color w:val="000000"/>
        </w:rPr>
        <w:t>预留印鉴卡</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pPr>
        <w:jc w:val="center"/>
        <w:rPr>
          <w:rFonts w:hint="default" w:ascii="Times New Roman" w:hAnsi="Times New Roman" w:cs="Times New Roman"/>
          <w:b/>
          <w:bCs/>
          <w:color w:val="000000"/>
          <w:sz w:val="28"/>
          <w:szCs w:val="21"/>
        </w:rPr>
      </w:pPr>
      <w:r>
        <w:rPr>
          <w:rFonts w:hint="default" w:ascii="Times New Roman" w:hAnsi="Times New Roman" w:cs="Times New Roman"/>
          <w:b/>
          <w:bCs/>
          <w:color w:val="000000"/>
          <w:sz w:val="28"/>
          <w:szCs w:val="21"/>
        </w:rPr>
        <w:t>中国证券登记结算有限责任公司深圳分公司</w:t>
      </w:r>
    </w:p>
    <w:p>
      <w:pPr>
        <w:jc w:val="center"/>
        <w:rPr>
          <w:rFonts w:hint="default" w:ascii="Times New Roman" w:hAnsi="Times New Roman" w:cs="Times New Roman"/>
          <w:b/>
          <w:bCs/>
          <w:color w:val="000000"/>
          <w:sz w:val="28"/>
          <w:szCs w:val="21"/>
        </w:rPr>
      </w:pPr>
      <w:bookmarkStart w:id="85" w:name="_Toc142470786"/>
      <w:bookmarkStart w:id="86" w:name="_Toc155150553"/>
      <w:bookmarkStart w:id="87" w:name="_Toc142470989"/>
      <w:r>
        <w:rPr>
          <w:rFonts w:hint="default" w:ascii="Times New Roman" w:hAnsi="Times New Roman" w:cs="Times New Roman"/>
          <w:b/>
          <w:bCs/>
          <w:color w:val="000000"/>
          <w:sz w:val="28"/>
          <w:szCs w:val="21"/>
        </w:rPr>
        <w:t>预留印鉴卡</w:t>
      </w:r>
      <w:bookmarkEnd w:id="85"/>
      <w:bookmarkEnd w:id="86"/>
      <w:bookmarkEnd w:id="87"/>
    </w:p>
    <w:p>
      <w:pPr>
        <w:ind w:firstLine="1785" w:firstLineChars="850"/>
        <w:rPr>
          <w:rFonts w:hint="default" w:ascii="Times New Roman" w:hAnsi="Times New Roman" w:cs="Times New Roman"/>
          <w:b/>
          <w:bCs/>
          <w:color w:val="000000"/>
          <w:szCs w:val="21"/>
        </w:rPr>
      </w:pPr>
      <w:r>
        <w:rPr>
          <w:rFonts w:hint="default" w:ascii="Times New Roman" w:hAnsi="Times New Roman" w:cs="Times New Roman"/>
          <w:color w:val="000000"/>
          <w:szCs w:val="21"/>
        </w:rPr>
        <w:t>启用日期：</w:t>
      </w:r>
    </w:p>
    <w:tbl>
      <w:tblPr>
        <w:tblStyle w:val="32"/>
        <w:tblW w:w="92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4"/>
        <w:gridCol w:w="4622"/>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96" w:type="dxa"/>
            <w:gridSpan w:val="2"/>
          </w:tcPr>
          <w:p>
            <w:pPr>
              <w:pStyle w:val="17"/>
              <w:autoSpaceDE/>
              <w:autoSpaceDN/>
              <w:adjustRightInd/>
              <w:textAlignment w:val="auto"/>
              <w:rPr>
                <w:rFonts w:hint="default" w:ascii="Times New Roman" w:hAnsi="Times New Roman" w:cs="Times New Roman"/>
                <w:color w:val="000000"/>
                <w:kern w:val="2"/>
                <w:sz w:val="21"/>
                <w:szCs w:val="21"/>
              </w:rPr>
            </w:pPr>
            <w:r>
              <w:rPr>
                <w:rFonts w:hint="default" w:ascii="Times New Roman" w:hAnsi="Times New Roman" w:cs="Times New Roman"/>
                <w:color w:val="000000"/>
                <w:kern w:val="2"/>
                <w:sz w:val="21"/>
                <w:szCs w:val="21"/>
              </w:rPr>
              <w:t>结算备付金账户号码：</w:t>
            </w:r>
          </w:p>
        </w:tc>
        <w:tc>
          <w:tcPr>
            <w:tcW w:w="3420" w:type="dxa"/>
          </w:tcPr>
          <w:p>
            <w:pPr>
              <w:pStyle w:val="17"/>
              <w:autoSpaceDE/>
              <w:autoSpaceDN/>
              <w:adjustRightInd/>
              <w:textAlignment w:val="auto"/>
              <w:rPr>
                <w:rFonts w:hint="default" w:ascii="Times New Roman" w:hAnsi="Times New Roman" w:cs="Times New Roman"/>
                <w:color w:val="000000"/>
                <w:kern w:val="2"/>
                <w:sz w:val="21"/>
                <w:szCs w:val="21"/>
              </w:rPr>
            </w:pPr>
            <w:r>
              <w:rPr>
                <w:rFonts w:hint="default" w:ascii="Times New Roman" w:hAnsi="Times New Roman" w:cs="Times New Roman"/>
                <w:color w:val="000000"/>
                <w:kern w:val="2"/>
                <w:sz w:val="21"/>
                <w:szCs w:val="21"/>
              </w:rPr>
              <w:t>结算备付金账户名称：</w:t>
            </w:r>
          </w:p>
          <w:p>
            <w:pP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6" w:hRule="atLeast"/>
        </w:trPr>
        <w:tc>
          <w:tcPr>
            <w:tcW w:w="5796" w:type="dxa"/>
            <w:gridSpan w:val="2"/>
            <w:vMerge w:val="restart"/>
          </w:tcPr>
          <w:p>
            <w:pPr>
              <w:rPr>
                <w:rFonts w:hint="default" w:ascii="Times New Roman" w:hAnsi="Times New Roman" w:cs="Times New Roman"/>
                <w:color w:val="000000"/>
                <w:szCs w:val="21"/>
              </w:rPr>
            </w:pPr>
            <w:r>
              <w:rPr>
                <w:rFonts w:hint="default" w:ascii="Times New Roman" w:hAnsi="Times New Roman" w:cs="Times New Roman"/>
                <w:color w:val="000000"/>
                <w:szCs w:val="21"/>
              </w:rPr>
              <w:t>印鉴样本：</w:t>
            </w:r>
          </w:p>
        </w:tc>
        <w:tc>
          <w:tcPr>
            <w:tcW w:w="3420" w:type="dxa"/>
            <w:tcBorders>
              <w:bottom w:val="single" w:color="auto" w:sz="4" w:space="0"/>
            </w:tcBorders>
          </w:tcPr>
          <w:p>
            <w:pPr>
              <w:pStyle w:val="17"/>
              <w:autoSpaceDE/>
              <w:autoSpaceDN/>
              <w:adjustRightInd/>
              <w:textAlignment w:val="auto"/>
              <w:rPr>
                <w:rFonts w:hint="default" w:ascii="Times New Roman" w:hAnsi="Times New Roman" w:cs="Times New Roman"/>
                <w:color w:val="000000"/>
                <w:kern w:val="2"/>
                <w:sz w:val="21"/>
                <w:szCs w:val="21"/>
              </w:rPr>
            </w:pPr>
            <w:r>
              <w:rPr>
                <w:rFonts w:hint="default" w:ascii="Times New Roman" w:hAnsi="Times New Roman" w:cs="Times New Roman"/>
                <w:color w:val="000000"/>
                <w:kern w:val="2"/>
                <w:sz w:val="21"/>
                <w:szCs w:val="21"/>
              </w:rPr>
              <w:t>地址：</w:t>
            </w:r>
          </w:p>
          <w:p>
            <w:pPr>
              <w:pStyle w:val="17"/>
              <w:autoSpaceDE/>
              <w:autoSpaceDN/>
              <w:adjustRightInd/>
              <w:textAlignment w:val="auto"/>
              <w:rPr>
                <w:rFonts w:hint="default" w:ascii="Times New Roman" w:hAnsi="Times New Roman" w:cs="Times New Roman"/>
                <w:color w:val="000000"/>
                <w:kern w:val="2"/>
                <w:sz w:val="21"/>
                <w:szCs w:val="21"/>
              </w:rPr>
            </w:pPr>
          </w:p>
          <w:p>
            <w:pPr>
              <w:pStyle w:val="17"/>
              <w:autoSpaceDE/>
              <w:autoSpaceDN/>
              <w:adjustRightInd/>
              <w:textAlignment w:val="auto"/>
              <w:rPr>
                <w:rFonts w:hint="default" w:ascii="Times New Roman" w:hAnsi="Times New Roman" w:cs="Times New Roman"/>
                <w:color w:val="000000"/>
                <w:kern w:val="2"/>
                <w:sz w:val="21"/>
                <w:szCs w:val="21"/>
                <w:u w:val="single"/>
              </w:rPr>
            </w:pPr>
            <w:r>
              <w:rPr>
                <w:rFonts w:hint="default" w:ascii="Times New Roman" w:hAnsi="Times New Roman" w:cs="Times New Roman"/>
                <w:color w:val="000000"/>
                <w:kern w:val="2"/>
                <w:sz w:val="21"/>
                <w:szCs w:val="21"/>
              </w:rPr>
              <w:t xml:space="preserve">邮编：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5" w:hRule="atLeast"/>
        </w:trPr>
        <w:tc>
          <w:tcPr>
            <w:tcW w:w="5796" w:type="dxa"/>
            <w:gridSpan w:val="2"/>
            <w:vMerge w:val="continue"/>
          </w:tcPr>
          <w:p>
            <w:pPr>
              <w:pStyle w:val="17"/>
              <w:autoSpaceDE/>
              <w:autoSpaceDN/>
              <w:adjustRightInd/>
              <w:textAlignment w:val="auto"/>
              <w:rPr>
                <w:rFonts w:hint="default" w:ascii="Times New Roman" w:hAnsi="Times New Roman" w:cs="Times New Roman"/>
                <w:color w:val="000000"/>
                <w:kern w:val="2"/>
                <w:sz w:val="21"/>
                <w:szCs w:val="21"/>
              </w:rPr>
            </w:pPr>
          </w:p>
        </w:tc>
        <w:tc>
          <w:tcPr>
            <w:tcW w:w="3420" w:type="dxa"/>
          </w:tcPr>
          <w:p>
            <w:pPr>
              <w:pStyle w:val="17"/>
              <w:autoSpaceDE/>
              <w:autoSpaceDN/>
              <w:adjustRightInd/>
              <w:textAlignment w:val="auto"/>
              <w:rPr>
                <w:rFonts w:hint="default" w:ascii="Times New Roman" w:hAnsi="Times New Roman" w:cs="Times New Roman"/>
                <w:color w:val="000000"/>
                <w:kern w:val="2"/>
                <w:sz w:val="21"/>
                <w:szCs w:val="21"/>
              </w:rPr>
            </w:pPr>
            <w:r>
              <w:rPr>
                <w:rFonts w:hint="default" w:ascii="Times New Roman" w:hAnsi="Times New Roman" w:cs="Times New Roman"/>
                <w:color w:val="000000"/>
                <w:kern w:val="2"/>
                <w:sz w:val="21"/>
                <w:szCs w:val="21"/>
              </w:rPr>
              <w:t>联系人：</w:t>
            </w:r>
          </w:p>
          <w:p>
            <w:pPr>
              <w:pStyle w:val="17"/>
              <w:autoSpaceDE/>
              <w:autoSpaceDN/>
              <w:adjustRightInd/>
              <w:textAlignment w:val="auto"/>
              <w:rPr>
                <w:rFonts w:hint="default" w:ascii="Times New Roman" w:hAnsi="Times New Roman" w:cs="Times New Roman"/>
                <w:color w:val="000000"/>
                <w:kern w:val="2"/>
                <w:sz w:val="21"/>
                <w:szCs w:val="21"/>
              </w:rPr>
            </w:pPr>
            <w:r>
              <w:rPr>
                <w:rFonts w:hint="default" w:ascii="Times New Roman" w:hAnsi="Times New Roman" w:cs="Times New Roman"/>
                <w:color w:val="000000"/>
                <w:kern w:val="2"/>
                <w:sz w:val="21"/>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1" w:hRule="atLeast"/>
        </w:trPr>
        <w:tc>
          <w:tcPr>
            <w:tcW w:w="1174" w:type="dxa"/>
            <w:vMerge w:val="restart"/>
          </w:tcPr>
          <w:p>
            <w:pPr>
              <w:pStyle w:val="17"/>
              <w:autoSpaceDE/>
              <w:autoSpaceDN/>
              <w:adjustRightInd/>
              <w:spacing w:line="300" w:lineRule="exact"/>
              <w:jc w:val="center"/>
              <w:textAlignment w:val="auto"/>
              <w:rPr>
                <w:rFonts w:hint="eastAsia" w:ascii="Times New Roman" w:hAnsi="Times New Roman" w:eastAsia="宋体" w:cs="Times New Roman"/>
                <w:b/>
                <w:color w:val="000000"/>
                <w:kern w:val="2"/>
                <w:sz w:val="21"/>
                <w:szCs w:val="21"/>
                <w:lang w:eastAsia="zh-CN"/>
              </w:rPr>
            </w:pPr>
            <w:r>
              <w:rPr>
                <w:rFonts w:hint="default" w:ascii="Times New Roman" w:hAnsi="Times New Roman" w:cs="Times New Roman"/>
                <w:b/>
                <w:color w:val="000000"/>
                <w:kern w:val="2"/>
                <w:sz w:val="21"/>
                <w:szCs w:val="21"/>
              </w:rPr>
              <w:t>更换预留印鉴通知书</w:t>
            </w:r>
            <w:r>
              <w:rPr>
                <w:rFonts w:hint="eastAsia" w:cs="Times New Roman"/>
                <w:b/>
                <w:color w:val="000000"/>
                <w:kern w:val="2"/>
                <w:sz w:val="21"/>
                <w:szCs w:val="21"/>
                <w:lang w:eastAsia="zh-CN"/>
              </w:rPr>
              <w:t>（新用户免填）</w:t>
            </w:r>
          </w:p>
        </w:tc>
        <w:tc>
          <w:tcPr>
            <w:tcW w:w="4622" w:type="dxa"/>
            <w:vAlign w:val="center"/>
          </w:tcPr>
          <w:p>
            <w:pPr>
              <w:pStyle w:val="17"/>
              <w:autoSpaceDE/>
              <w:autoSpaceDN/>
              <w:adjustRightInd/>
              <w:textAlignment w:val="auto"/>
              <w:rPr>
                <w:rFonts w:hint="default" w:ascii="Times New Roman" w:hAnsi="Times New Roman" w:cs="Times New Roman"/>
                <w:color w:val="000000"/>
                <w:kern w:val="2"/>
                <w:sz w:val="21"/>
                <w:szCs w:val="21"/>
              </w:rPr>
            </w:pPr>
            <w:r>
              <w:rPr>
                <w:rFonts w:hint="default" w:ascii="Times New Roman" w:hAnsi="Times New Roman" w:cs="Times New Roman"/>
                <w:color w:val="000000"/>
                <w:kern w:val="2"/>
                <w:sz w:val="21"/>
                <w:szCs w:val="21"/>
              </w:rPr>
              <w:t>中国证券登记结算有限责任公司深圳分公司：</w:t>
            </w:r>
          </w:p>
          <w:p>
            <w:pPr>
              <w:ind w:firstLine="420" w:firstLineChars="200"/>
              <w:rPr>
                <w:rFonts w:hint="default" w:ascii="Times New Roman" w:hAnsi="Times New Roman" w:cs="Times New Roman"/>
                <w:b/>
                <w:color w:val="000000"/>
                <w:szCs w:val="21"/>
              </w:rPr>
            </w:pPr>
            <w:r>
              <w:rPr>
                <w:rFonts w:hint="default" w:ascii="Times New Roman" w:hAnsi="Times New Roman" w:cs="Times New Roman"/>
                <w:color w:val="000000"/>
                <w:szCs w:val="21"/>
              </w:rPr>
              <w:t>我单位定于      年    月   日起启用新印鉴，原旧印鉴同日无效，特此通知。</w:t>
            </w:r>
          </w:p>
        </w:tc>
        <w:tc>
          <w:tcPr>
            <w:tcW w:w="3420" w:type="dxa"/>
            <w:vMerge w:val="restart"/>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法人单位公章</w:t>
            </w:r>
          </w:p>
          <w:p>
            <w:pPr>
              <w:rPr>
                <w:rFonts w:hint="default" w:ascii="Times New Roman" w:hAnsi="Times New Roman" w:cs="Times New Roman"/>
                <w:color w:val="000000"/>
                <w:szCs w:val="21"/>
              </w:rPr>
            </w:pPr>
          </w:p>
          <w:p>
            <w:pPr>
              <w:rPr>
                <w:rFonts w:hint="default" w:ascii="Times New Roman" w:hAnsi="Times New Roman" w:cs="Times New Roman"/>
                <w:color w:val="000000"/>
                <w:szCs w:val="21"/>
              </w:rPr>
            </w:pPr>
          </w:p>
          <w:p>
            <w:pPr>
              <w:rPr>
                <w:rFonts w:hint="default" w:ascii="Times New Roman" w:hAnsi="Times New Roman" w:cs="Times New Roman"/>
                <w:color w:val="000000"/>
                <w:szCs w:val="21"/>
              </w:rPr>
            </w:pPr>
          </w:p>
          <w:p>
            <w:pPr>
              <w:rPr>
                <w:rFonts w:hint="default" w:ascii="Times New Roman" w:hAnsi="Times New Roman" w:cs="Times New Roman"/>
                <w:color w:val="000000"/>
                <w:szCs w:val="21"/>
              </w:rPr>
            </w:pPr>
          </w:p>
          <w:p>
            <w:pPr>
              <w:rPr>
                <w:rFonts w:hint="default" w:ascii="Times New Roman" w:hAnsi="Times New Roman" w:cs="Times New Roman"/>
                <w:color w:val="000000"/>
                <w:szCs w:val="21"/>
              </w:rPr>
            </w:pPr>
          </w:p>
          <w:p>
            <w:pPr>
              <w:pStyle w:val="17"/>
              <w:autoSpaceDE/>
              <w:autoSpaceDN/>
              <w:adjustRightInd/>
              <w:textAlignment w:val="auto"/>
              <w:rPr>
                <w:rFonts w:hint="default" w:ascii="Times New Roman" w:hAnsi="Times New Roman" w:cs="Times New Roman"/>
                <w:color w:val="000000"/>
                <w:kern w:val="2"/>
                <w:sz w:val="21"/>
                <w:szCs w:val="21"/>
              </w:rPr>
            </w:pPr>
          </w:p>
          <w:p>
            <w:pPr>
              <w:rPr>
                <w:rFonts w:hint="default" w:ascii="Times New Roman" w:hAnsi="Times New Roman" w:cs="Times New Roman"/>
                <w:color w:val="000000"/>
                <w:szCs w:val="21"/>
              </w:rPr>
            </w:pPr>
            <w:r>
              <w:rPr>
                <w:rFonts w:hint="default" w:ascii="Times New Roman" w:hAnsi="Times New Roman" w:cs="Times New Roman"/>
                <w:color w:val="000000"/>
                <w:szCs w:val="21"/>
              </w:rPr>
              <w:t>本公章系证明我单位所留印鉴有效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4" w:hRule="atLeast"/>
        </w:trPr>
        <w:tc>
          <w:tcPr>
            <w:tcW w:w="1174" w:type="dxa"/>
            <w:vMerge w:val="continue"/>
          </w:tcPr>
          <w:p>
            <w:pPr>
              <w:pStyle w:val="17"/>
              <w:autoSpaceDE/>
              <w:autoSpaceDN/>
              <w:adjustRightInd/>
              <w:textAlignment w:val="auto"/>
              <w:rPr>
                <w:rFonts w:hint="default" w:ascii="Times New Roman" w:hAnsi="Times New Roman" w:cs="Times New Roman"/>
                <w:color w:val="000000"/>
                <w:kern w:val="2"/>
                <w:sz w:val="21"/>
                <w:szCs w:val="21"/>
              </w:rPr>
            </w:pPr>
          </w:p>
        </w:tc>
        <w:tc>
          <w:tcPr>
            <w:tcW w:w="4622" w:type="dxa"/>
          </w:tcPr>
          <w:p>
            <w:pPr>
              <w:pStyle w:val="17"/>
              <w:autoSpaceDE/>
              <w:autoSpaceDN/>
              <w:adjustRightInd/>
              <w:jc w:val="center"/>
              <w:textAlignment w:val="auto"/>
              <w:rPr>
                <w:rFonts w:hint="default" w:ascii="Times New Roman" w:hAnsi="Times New Roman" w:cs="Times New Roman"/>
                <w:b/>
                <w:color w:val="000000"/>
                <w:kern w:val="2"/>
                <w:sz w:val="21"/>
                <w:szCs w:val="21"/>
              </w:rPr>
            </w:pPr>
            <w:r>
              <w:rPr>
                <w:rFonts w:hint="default" w:ascii="Times New Roman" w:hAnsi="Times New Roman" w:cs="Times New Roman"/>
                <w:color w:val="000000"/>
                <w:kern w:val="2"/>
                <w:sz w:val="21"/>
                <w:szCs w:val="21"/>
              </w:rPr>
              <w:t>旧印鉴样本</w:t>
            </w:r>
          </w:p>
          <w:p>
            <w:pPr>
              <w:pStyle w:val="17"/>
              <w:autoSpaceDE/>
              <w:autoSpaceDN/>
              <w:adjustRightInd/>
              <w:textAlignment w:val="auto"/>
              <w:rPr>
                <w:rFonts w:hint="default" w:ascii="Times New Roman" w:hAnsi="Times New Roman" w:cs="Times New Roman"/>
                <w:color w:val="000000"/>
                <w:kern w:val="2"/>
                <w:sz w:val="21"/>
                <w:szCs w:val="21"/>
              </w:rPr>
            </w:pPr>
          </w:p>
        </w:tc>
        <w:tc>
          <w:tcPr>
            <w:tcW w:w="3420" w:type="dxa"/>
            <w:vMerge w:val="continue"/>
          </w:tcPr>
          <w:p>
            <w:pPr>
              <w:pStyle w:val="17"/>
              <w:autoSpaceDE/>
              <w:autoSpaceDN/>
              <w:adjustRightInd/>
              <w:textAlignment w:val="auto"/>
              <w:rPr>
                <w:rFonts w:hint="default" w:ascii="Times New Roman" w:hAnsi="Times New Roman" w:cs="Times New Roman"/>
                <w:color w:val="000000"/>
                <w:kern w:val="2"/>
                <w:sz w:val="21"/>
                <w:szCs w:val="21"/>
              </w:rPr>
            </w:pPr>
          </w:p>
        </w:tc>
      </w:tr>
    </w:tbl>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注：1、申请人需留存预留印鉴卡备查；</w:t>
      </w:r>
    </w:p>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 xml:space="preserve">    2、印鉴样本栏：加盖单位资金结算业务专用章和指定资金结算业务负责人名章；</w:t>
      </w:r>
    </w:p>
    <w:p>
      <w:pPr>
        <w:spacing w:line="280" w:lineRule="exact"/>
        <w:ind w:firstLine="420"/>
        <w:rPr>
          <w:rFonts w:hint="default" w:ascii="Times New Roman" w:hAnsi="Times New Roman" w:cs="Times New Roman"/>
          <w:color w:val="000000"/>
          <w:szCs w:val="21"/>
        </w:rPr>
      </w:pPr>
      <w:r>
        <w:rPr>
          <w:rFonts w:hint="default" w:ascii="Times New Roman" w:hAnsi="Times New Roman" w:cs="Times New Roman"/>
          <w:color w:val="000000"/>
          <w:szCs w:val="21"/>
        </w:rPr>
        <w:t>3、结算备付金账户号码栏：填写完整的十位资金结算账户编码，例如“B001XXXXXX”等；</w:t>
      </w:r>
    </w:p>
    <w:p>
      <w:pPr>
        <w:spacing w:line="280" w:lineRule="exact"/>
        <w:ind w:firstLine="420"/>
        <w:rPr>
          <w:rFonts w:hint="default" w:ascii="Times New Roman" w:hAnsi="Times New Roman" w:cs="Times New Roman"/>
          <w:color w:val="000000"/>
          <w:szCs w:val="21"/>
        </w:rPr>
      </w:pPr>
      <w:r>
        <w:rPr>
          <w:rFonts w:hint="default" w:ascii="Times New Roman" w:hAnsi="Times New Roman" w:cs="Times New Roman"/>
          <w:color w:val="000000"/>
          <w:szCs w:val="21"/>
        </w:rPr>
        <w:t>4、启用日期为必填项，建议设为申请当日，实际生效日期以中国结算深圳分公司审核通过日期为准。</w:t>
      </w:r>
      <w:bookmarkStart w:id="88" w:name="_Toc316388712"/>
      <w:bookmarkStart w:id="89" w:name="_Toc280621126"/>
      <w:bookmarkStart w:id="90" w:name="_Toc214681329"/>
    </w:p>
    <w:p>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color w:val="000000"/>
        </w:rPr>
        <w:br w:type="page"/>
      </w:r>
    </w:p>
    <w:bookmarkEnd w:id="88"/>
    <w:bookmarkEnd w:id="89"/>
    <w:bookmarkEnd w:id="90"/>
    <w:p>
      <w:pPr>
        <w:pStyle w:val="30"/>
        <w:rPr>
          <w:rFonts w:hint="default" w:ascii="Times New Roman" w:hAnsi="Times New Roman" w:cs="Times New Roman"/>
          <w:color w:val="000000"/>
        </w:rPr>
      </w:pPr>
      <w:bookmarkStart w:id="91" w:name="_Toc26526"/>
      <w:bookmarkStart w:id="92" w:name="_Toc30636"/>
      <w:bookmarkStart w:id="93" w:name="_Toc1073348879"/>
      <w:bookmarkStart w:id="94" w:name="_Toc29189"/>
      <w:bookmarkStart w:id="95" w:name="_Toc1196526994"/>
      <w:bookmarkStart w:id="96" w:name="_Toc29378"/>
      <w:bookmarkStart w:id="97" w:name="_Toc77681306"/>
      <w:bookmarkStart w:id="98" w:name="_Toc2043"/>
      <w:bookmarkStart w:id="99" w:name="_Toc8420"/>
      <w:bookmarkStart w:id="100" w:name="_Toc18600"/>
      <w:bookmarkStart w:id="101" w:name="_Toc12633"/>
      <w:bookmarkStart w:id="102" w:name="_Toc30578212"/>
      <w:bookmarkStart w:id="103" w:name="_Toc16356"/>
      <w:bookmarkStart w:id="104" w:name="_Toc21339"/>
      <w:bookmarkStart w:id="105" w:name="_Toc316388713"/>
      <w:bookmarkStart w:id="106" w:name="_Toc280621127"/>
      <w:bookmarkStart w:id="107" w:name="_Toc214681330"/>
      <w:r>
        <w:rPr>
          <w:rFonts w:hint="default" w:ascii="Times New Roman" w:hAnsi="Times New Roman" w:cs="Times New Roman"/>
          <w:color w:val="000000"/>
        </w:rPr>
        <w:t>深圳证券综合结算平台（D-COM）申请表</w:t>
      </w:r>
      <w:bookmarkEnd w:id="91"/>
      <w:bookmarkEnd w:id="92"/>
      <w:bookmarkEnd w:id="93"/>
      <w:bookmarkEnd w:id="94"/>
      <w:bookmarkEnd w:id="95"/>
      <w:bookmarkEnd w:id="96"/>
      <w:bookmarkEnd w:id="97"/>
      <w:bookmarkEnd w:id="98"/>
      <w:bookmarkEnd w:id="99"/>
      <w:bookmarkEnd w:id="100"/>
      <w:bookmarkEnd w:id="101"/>
      <w:bookmarkEnd w:id="102"/>
      <w:bookmarkEnd w:id="103"/>
      <w:bookmarkEnd w:id="104"/>
    </w:p>
    <w:p>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kern w:val="0"/>
          <w:sz w:val="28"/>
          <w:szCs w:val="28"/>
        </w:rPr>
        <w:t>深圳证券综合结算平台（D-COM）</w:t>
      </w:r>
      <w:r>
        <w:rPr>
          <w:rFonts w:hint="default" w:ascii="Times New Roman" w:hAnsi="Times New Roman" w:cs="Times New Roman"/>
          <w:b/>
          <w:bCs/>
          <w:color w:val="000000"/>
          <w:sz w:val="28"/>
          <w:szCs w:val="28"/>
        </w:rPr>
        <w:t>申请表</w:t>
      </w:r>
    </w:p>
    <w:tbl>
      <w:tblPr>
        <w:tblStyle w:val="32"/>
        <w:tblW w:w="96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
        <w:gridCol w:w="335"/>
        <w:gridCol w:w="664"/>
        <w:gridCol w:w="425"/>
        <w:gridCol w:w="408"/>
        <w:gridCol w:w="44"/>
        <w:gridCol w:w="638"/>
        <w:gridCol w:w="452"/>
        <w:gridCol w:w="720"/>
        <w:gridCol w:w="1320"/>
        <w:gridCol w:w="49"/>
        <w:gridCol w:w="1221"/>
        <w:gridCol w:w="2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6" w:type="dxa"/>
            <w:gridSpan w:val="2"/>
            <w:tcBorders>
              <w:top w:val="single" w:color="auto" w:sz="4" w:space="0"/>
              <w:left w:val="single" w:color="auto" w:sz="4" w:space="0"/>
              <w:bottom w:val="single" w:color="auto" w:sz="4" w:space="0"/>
              <w:right w:val="single" w:color="auto" w:sz="4" w:space="0"/>
            </w:tcBorders>
            <w:vAlign w:val="center"/>
          </w:tcPr>
          <w:p>
            <w:pPr>
              <w:ind w:left="0" w:leftChars="0"/>
              <w:jc w:val="center"/>
              <w:rPr>
                <w:rFonts w:hint="default" w:ascii="Times New Roman" w:hAnsi="Times New Roman" w:cs="Times New Roman"/>
                <w:color w:val="000000"/>
                <w:szCs w:val="21"/>
              </w:rPr>
            </w:pPr>
            <w:r>
              <w:rPr>
                <w:rFonts w:hint="default" w:ascii="Times New Roman" w:hAnsi="Times New Roman" w:cs="Times New Roman"/>
                <w:color w:val="000000"/>
                <w:szCs w:val="21"/>
              </w:rPr>
              <w:t>申请机构名称</w:t>
            </w:r>
          </w:p>
        </w:tc>
        <w:tc>
          <w:tcPr>
            <w:tcW w:w="7943" w:type="dxa"/>
            <w:gridSpan w:val="11"/>
            <w:tcBorders>
              <w:top w:val="single" w:color="auto" w:sz="4" w:space="0"/>
              <w:left w:val="single" w:color="auto" w:sz="4" w:space="0"/>
              <w:bottom w:val="single" w:color="auto" w:sz="4" w:space="0"/>
              <w:right w:val="single" w:color="auto" w:sz="4" w:space="0"/>
            </w:tcBorders>
            <w:vAlign w:val="center"/>
          </w:tcPr>
          <w:p>
            <w:pPr>
              <w:ind w:left="-567" w:leftChars="-270"/>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6" w:type="dxa"/>
            <w:gridSpan w:val="2"/>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法定代表人</w:t>
            </w:r>
          </w:p>
        </w:tc>
        <w:tc>
          <w:tcPr>
            <w:tcW w:w="1089" w:type="dxa"/>
            <w:gridSpan w:val="2"/>
            <w:vAlign w:val="center"/>
          </w:tcPr>
          <w:p>
            <w:pPr>
              <w:spacing w:line="360" w:lineRule="auto"/>
              <w:jc w:val="center"/>
              <w:rPr>
                <w:rFonts w:hint="default" w:ascii="Times New Roman" w:hAnsi="Times New Roman" w:cs="Times New Roman"/>
                <w:color w:val="000000"/>
                <w:szCs w:val="21"/>
              </w:rPr>
            </w:pPr>
          </w:p>
        </w:tc>
        <w:tc>
          <w:tcPr>
            <w:tcW w:w="2262" w:type="dxa"/>
            <w:gridSpan w:val="5"/>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营业执照注册号码</w:t>
            </w:r>
          </w:p>
        </w:tc>
        <w:tc>
          <w:tcPr>
            <w:tcW w:w="4592" w:type="dxa"/>
            <w:gridSpan w:val="4"/>
            <w:vAlign w:val="center"/>
          </w:tcPr>
          <w:p>
            <w:pPr>
              <w:spacing w:line="360" w:lineRule="auto"/>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6" w:type="dxa"/>
            <w:gridSpan w:val="2"/>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邮政编码</w:t>
            </w:r>
          </w:p>
        </w:tc>
        <w:tc>
          <w:tcPr>
            <w:tcW w:w="1089" w:type="dxa"/>
            <w:gridSpan w:val="2"/>
            <w:vAlign w:val="center"/>
          </w:tcPr>
          <w:p>
            <w:pPr>
              <w:spacing w:line="360" w:lineRule="auto"/>
              <w:jc w:val="center"/>
              <w:rPr>
                <w:rFonts w:hint="default" w:ascii="Times New Roman" w:hAnsi="Times New Roman" w:cs="Times New Roman"/>
                <w:color w:val="000000"/>
                <w:szCs w:val="21"/>
              </w:rPr>
            </w:pPr>
          </w:p>
        </w:tc>
        <w:tc>
          <w:tcPr>
            <w:tcW w:w="1090" w:type="dxa"/>
            <w:gridSpan w:val="3"/>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通信地址</w:t>
            </w:r>
          </w:p>
        </w:tc>
        <w:tc>
          <w:tcPr>
            <w:tcW w:w="5764" w:type="dxa"/>
            <w:gridSpan w:val="6"/>
            <w:vAlign w:val="center"/>
          </w:tcPr>
          <w:p>
            <w:pPr>
              <w:spacing w:line="360" w:lineRule="auto"/>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91"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清算负责人</w:t>
            </w:r>
          </w:p>
        </w:tc>
        <w:tc>
          <w:tcPr>
            <w:tcW w:w="999" w:type="dxa"/>
            <w:gridSpan w:val="2"/>
            <w:vAlign w:val="center"/>
          </w:tcPr>
          <w:p>
            <w:pPr>
              <w:spacing w:line="360" w:lineRule="auto"/>
              <w:jc w:val="center"/>
              <w:rPr>
                <w:rFonts w:hint="default" w:ascii="Times New Roman" w:hAnsi="Times New Roman" w:cs="Times New Roman"/>
                <w:color w:val="000000"/>
                <w:szCs w:val="21"/>
              </w:rPr>
            </w:pPr>
          </w:p>
        </w:tc>
        <w:tc>
          <w:tcPr>
            <w:tcW w:w="877" w:type="dxa"/>
            <w:gridSpan w:val="3"/>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电话</w:t>
            </w:r>
          </w:p>
        </w:tc>
        <w:tc>
          <w:tcPr>
            <w:tcW w:w="1090" w:type="dxa"/>
            <w:gridSpan w:val="2"/>
          </w:tcPr>
          <w:p>
            <w:pPr>
              <w:spacing w:line="360" w:lineRule="auto"/>
              <w:jc w:val="center"/>
              <w:rPr>
                <w:rFonts w:hint="default" w:ascii="Times New Roman" w:hAnsi="Times New Roman" w:cs="Times New Roman"/>
                <w:color w:val="000000"/>
                <w:szCs w:val="21"/>
              </w:rPr>
            </w:pPr>
          </w:p>
        </w:tc>
        <w:tc>
          <w:tcPr>
            <w:tcW w:w="720"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手机</w:t>
            </w:r>
          </w:p>
        </w:tc>
        <w:tc>
          <w:tcPr>
            <w:tcW w:w="1320" w:type="dxa"/>
          </w:tcPr>
          <w:p>
            <w:pPr>
              <w:spacing w:line="360" w:lineRule="auto"/>
              <w:jc w:val="center"/>
              <w:rPr>
                <w:rFonts w:hint="default" w:ascii="Times New Roman" w:hAnsi="Times New Roman" w:cs="Times New Roman"/>
                <w:color w:val="000000"/>
                <w:szCs w:val="21"/>
              </w:rPr>
            </w:pPr>
          </w:p>
        </w:tc>
        <w:tc>
          <w:tcPr>
            <w:tcW w:w="1270" w:type="dxa"/>
            <w:gridSpan w:val="2"/>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传真及邮箱</w:t>
            </w:r>
          </w:p>
        </w:tc>
        <w:tc>
          <w:tcPr>
            <w:tcW w:w="2002" w:type="dxa"/>
          </w:tcPr>
          <w:p>
            <w:pPr>
              <w:spacing w:line="360" w:lineRule="auto"/>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1"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业务经办人</w:t>
            </w:r>
          </w:p>
        </w:tc>
        <w:tc>
          <w:tcPr>
            <w:tcW w:w="999" w:type="dxa"/>
            <w:gridSpan w:val="2"/>
            <w:vAlign w:val="center"/>
          </w:tcPr>
          <w:p>
            <w:pPr>
              <w:spacing w:line="360" w:lineRule="auto"/>
              <w:jc w:val="center"/>
              <w:rPr>
                <w:rFonts w:hint="default" w:ascii="Times New Roman" w:hAnsi="Times New Roman" w:cs="Times New Roman"/>
                <w:color w:val="000000"/>
                <w:szCs w:val="21"/>
              </w:rPr>
            </w:pPr>
          </w:p>
        </w:tc>
        <w:tc>
          <w:tcPr>
            <w:tcW w:w="877" w:type="dxa"/>
            <w:gridSpan w:val="3"/>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电话</w:t>
            </w:r>
          </w:p>
        </w:tc>
        <w:tc>
          <w:tcPr>
            <w:tcW w:w="1090" w:type="dxa"/>
            <w:gridSpan w:val="2"/>
          </w:tcPr>
          <w:p>
            <w:pPr>
              <w:spacing w:line="360" w:lineRule="auto"/>
              <w:jc w:val="center"/>
              <w:rPr>
                <w:rFonts w:hint="default" w:ascii="Times New Roman" w:hAnsi="Times New Roman" w:cs="Times New Roman"/>
                <w:color w:val="000000"/>
                <w:szCs w:val="21"/>
              </w:rPr>
            </w:pPr>
          </w:p>
        </w:tc>
        <w:tc>
          <w:tcPr>
            <w:tcW w:w="720"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手机</w:t>
            </w:r>
          </w:p>
        </w:tc>
        <w:tc>
          <w:tcPr>
            <w:tcW w:w="1320" w:type="dxa"/>
          </w:tcPr>
          <w:p>
            <w:pPr>
              <w:spacing w:line="360" w:lineRule="auto"/>
              <w:jc w:val="center"/>
              <w:rPr>
                <w:rFonts w:hint="default" w:ascii="Times New Roman" w:hAnsi="Times New Roman" w:cs="Times New Roman"/>
                <w:color w:val="000000"/>
                <w:szCs w:val="21"/>
              </w:rPr>
            </w:pPr>
          </w:p>
        </w:tc>
        <w:tc>
          <w:tcPr>
            <w:tcW w:w="1270" w:type="dxa"/>
            <w:gridSpan w:val="2"/>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传真及邮箱</w:t>
            </w:r>
          </w:p>
        </w:tc>
        <w:tc>
          <w:tcPr>
            <w:tcW w:w="2002" w:type="dxa"/>
          </w:tcPr>
          <w:p>
            <w:pPr>
              <w:spacing w:line="360" w:lineRule="auto"/>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9669" w:type="dxa"/>
            <w:gridSpan w:val="13"/>
          </w:tcPr>
          <w:p>
            <w:pPr>
              <w:spacing w:line="360" w:lineRule="auto"/>
              <w:jc w:val="left"/>
              <w:rPr>
                <w:rFonts w:hint="default" w:ascii="Times New Roman" w:hAnsi="Times New Roman" w:cs="Times New Roman"/>
                <w:color w:val="000000"/>
                <w:szCs w:val="21"/>
                <w:u w:val="single"/>
              </w:rPr>
            </w:pPr>
            <w:r>
              <w:rPr>
                <w:rFonts w:hint="default" w:ascii="Times New Roman" w:hAnsi="Times New Roman" w:cs="Times New Roman"/>
                <w:color w:val="000000"/>
                <w:szCs w:val="21"/>
              </w:rPr>
              <w:t>1、若已开通D-COM网关，D-COM用户号为：</w:t>
            </w:r>
          </w:p>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2、新建D-COM网关的系统配置模式： □ 合并模式      □ 分离模式</w:t>
            </w:r>
          </w:p>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3、申请网关证书__</w:t>
            </w:r>
            <w:r>
              <w:rPr>
                <w:rFonts w:hint="default" w:ascii="Times New Roman" w:hAnsi="Times New Roman" w:cs="Times New Roman"/>
                <w:color w:val="000000"/>
                <w:szCs w:val="21"/>
                <w:u w:val="single"/>
              </w:rPr>
              <w:t>3_</w:t>
            </w:r>
            <w:r>
              <w:rPr>
                <w:rFonts w:hint="default" w:ascii="Times New Roman" w:hAnsi="Times New Roman" w:cs="Times New Roman"/>
                <w:color w:val="000000"/>
                <w:szCs w:val="21"/>
              </w:rPr>
              <w:t>_个，终端证书__</w:t>
            </w:r>
            <w:r>
              <w:rPr>
                <w:rFonts w:hint="default" w:ascii="Times New Roman" w:hAnsi="Times New Roman" w:cs="Times New Roman"/>
                <w:color w:val="000000"/>
                <w:szCs w:val="21"/>
                <w:u w:val="single"/>
              </w:rPr>
              <w:t>3_</w:t>
            </w:r>
            <w:r>
              <w:rPr>
                <w:rFonts w:hint="default" w:ascii="Times New Roman" w:hAnsi="Times New Roman" w:cs="Times New Roman"/>
                <w:color w:val="000000"/>
                <w:szCs w:val="21"/>
              </w:rPr>
              <w:t>_个（网关证书上限为3个，终端证书上限为30个）</w:t>
            </w:r>
          </w:p>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（证书邮寄地址：□同上述“通信地址”   □其他地址：__________________________________</w:t>
            </w:r>
          </w:p>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证书收件人：□清算负责人   □业务经办人   □其他收件人，姓名：_______手机：_____________）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7" w:hRule="atLeast"/>
          <w:jc w:val="center"/>
        </w:trPr>
        <w:tc>
          <w:tcPr>
            <w:tcW w:w="9669" w:type="dxa"/>
            <w:gridSpan w:val="13"/>
            <w:tcBorders>
              <w:bottom w:val="single" w:color="auto" w:sz="4" w:space="0"/>
            </w:tcBorders>
          </w:tcPr>
          <w:p>
            <w:pPr>
              <w:spacing w:line="360" w:lineRule="exact"/>
              <w:ind w:firstLine="839"/>
              <w:rPr>
                <w:rFonts w:hint="default" w:ascii="Times New Roman" w:hAnsi="Times New Roman" w:cs="Times New Roman"/>
                <w:color w:val="000000"/>
                <w:szCs w:val="21"/>
              </w:rPr>
            </w:pPr>
          </w:p>
          <w:p>
            <w:pPr>
              <w:spacing w:line="360" w:lineRule="exact"/>
              <w:ind w:firstLine="839"/>
              <w:jc w:val="center"/>
              <w:rPr>
                <w:rFonts w:hint="default" w:ascii="Times New Roman" w:hAnsi="Times New Roman" w:eastAsia="宋体" w:cs="Times New Roman"/>
                <w:color w:val="000000"/>
                <w:szCs w:val="21"/>
                <w:lang w:val="en-US" w:eastAsia="zh-CN"/>
              </w:rPr>
            </w:pPr>
            <w:r>
              <w:rPr>
                <w:rFonts w:hint="eastAsia" w:cs="Times New Roman"/>
                <w:color w:val="000000"/>
                <w:szCs w:val="21"/>
                <w:lang w:val="en-US" w:eastAsia="zh-CN"/>
              </w:rPr>
              <w:t xml:space="preserve">        </w:t>
            </w:r>
            <w:r>
              <w:rPr>
                <w:rFonts w:hint="default" w:ascii="Times New Roman" w:hAnsi="Times New Roman" w:cs="Times New Roman"/>
                <w:color w:val="000000"/>
                <w:szCs w:val="21"/>
              </w:rPr>
              <w:t>单位公章：</w:t>
            </w:r>
            <w:r>
              <w:rPr>
                <w:rFonts w:hint="default" w:ascii="Times New Roman" w:hAnsi="Times New Roman" w:cs="Times New Roman"/>
                <w:color w:val="000000"/>
                <w:szCs w:val="21"/>
                <w:lang w:val="en-US" w:eastAsia="zh-CN"/>
              </w:rPr>
              <w:t xml:space="preserve">        </w:t>
            </w:r>
          </w:p>
          <w:p>
            <w:pPr>
              <w:spacing w:line="360" w:lineRule="exact"/>
              <w:ind w:firstLine="839"/>
              <w:jc w:val="center"/>
              <w:rPr>
                <w:rFonts w:hint="default" w:ascii="Times New Roman" w:hAnsi="Times New Roman" w:eastAsia="宋体" w:cs="Times New Roman"/>
                <w:color w:val="000000"/>
                <w:szCs w:val="21"/>
                <w:lang w:val="en-US" w:eastAsia="zh-CN"/>
              </w:rPr>
            </w:pPr>
            <w:r>
              <w:rPr>
                <w:rFonts w:hint="eastAsia" w:cs="Times New Roman"/>
                <w:color w:val="000000"/>
                <w:szCs w:val="21"/>
                <w:lang w:val="en-US" w:eastAsia="zh-CN"/>
              </w:rPr>
              <w:t xml:space="preserve">                                   </w:t>
            </w:r>
            <w:r>
              <w:rPr>
                <w:rFonts w:hint="default" w:ascii="Times New Roman" w:hAnsi="Times New Roman" w:cs="Times New Roman"/>
                <w:color w:val="000000"/>
                <w:szCs w:val="21"/>
              </w:rPr>
              <w:t>法定代表人（或授权代表）签字（签章）：</w:t>
            </w:r>
            <w:r>
              <w:rPr>
                <w:rFonts w:hint="default" w:ascii="Times New Roman" w:hAnsi="Times New Roman" w:cs="Times New Roman"/>
                <w:color w:val="000000"/>
                <w:szCs w:val="21"/>
                <w:lang w:val="en-US" w:eastAsia="zh-CN"/>
              </w:rPr>
              <w:t xml:space="preserve">        </w:t>
            </w:r>
          </w:p>
          <w:p>
            <w:pPr>
              <w:spacing w:line="360" w:lineRule="exact"/>
              <w:ind w:firstLine="839"/>
              <w:jc w:val="right"/>
              <w:rPr>
                <w:rFonts w:hint="default" w:ascii="Times New Roman" w:hAnsi="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69" w:type="dxa"/>
            <w:gridSpan w:val="13"/>
            <w:shd w:val="clear" w:color="auto" w:fill="BFBFBF"/>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以下由中国证券登记结算有限责任公司深圳分公司结算业务部填写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7" w:hRule="atLeast"/>
          <w:jc w:val="center"/>
        </w:trPr>
        <w:tc>
          <w:tcPr>
            <w:tcW w:w="3223" w:type="dxa"/>
            <w:gridSpan w:val="5"/>
            <w:tcBorders>
              <w:bottom w:val="single" w:color="auto" w:sz="4" w:space="0"/>
            </w:tcBorders>
          </w:tcPr>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经办人意见：</w:t>
            </w:r>
          </w:p>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新分配D-COM用户号：_________；</w:t>
            </w:r>
          </w:p>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新分配参与机构编码：________</w:t>
            </w:r>
          </w:p>
          <w:p>
            <w:pPr>
              <w:spacing w:line="280" w:lineRule="exact"/>
              <w:rPr>
                <w:rFonts w:hint="default" w:ascii="Times New Roman" w:hAnsi="Times New Roman" w:cs="Times New Roman"/>
                <w:color w:val="000000"/>
                <w:szCs w:val="21"/>
              </w:rPr>
            </w:pPr>
          </w:p>
          <w:p>
            <w:pPr>
              <w:wordWrap w:val="0"/>
              <w:spacing w:line="280" w:lineRule="exact"/>
              <w:jc w:val="right"/>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经办人签字：</w:t>
            </w:r>
            <w:r>
              <w:rPr>
                <w:rFonts w:hint="eastAsia" w:cs="Times New Roman"/>
                <w:color w:val="000000"/>
                <w:szCs w:val="21"/>
                <w:lang w:val="en-US" w:eastAsia="zh-CN"/>
              </w:rPr>
              <w:t xml:space="preserve">      </w:t>
            </w:r>
          </w:p>
          <w:p>
            <w:pPr>
              <w:spacing w:line="280" w:lineRule="exact"/>
              <w:ind w:firstLine="1050" w:firstLineChars="500"/>
              <w:jc w:val="right"/>
              <w:rPr>
                <w:rFonts w:hint="default" w:ascii="Times New Roman" w:hAnsi="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日</w:t>
            </w:r>
          </w:p>
        </w:tc>
        <w:tc>
          <w:tcPr>
            <w:tcW w:w="3223" w:type="dxa"/>
            <w:gridSpan w:val="6"/>
            <w:tcBorders>
              <w:bottom w:val="single" w:color="auto" w:sz="4" w:space="0"/>
            </w:tcBorders>
          </w:tcPr>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复核人意见：</w:t>
            </w:r>
          </w:p>
          <w:p>
            <w:pPr>
              <w:spacing w:line="280" w:lineRule="exact"/>
              <w:ind w:firstLine="1050" w:firstLineChars="500"/>
              <w:rPr>
                <w:rFonts w:hint="default" w:ascii="Times New Roman" w:hAnsi="Times New Roman" w:cs="Times New Roman"/>
                <w:color w:val="000000"/>
                <w:szCs w:val="21"/>
              </w:rPr>
            </w:pPr>
          </w:p>
          <w:p>
            <w:pPr>
              <w:spacing w:line="280" w:lineRule="exact"/>
              <w:ind w:firstLine="1050" w:firstLineChars="500"/>
              <w:rPr>
                <w:rFonts w:hint="default" w:ascii="Times New Roman" w:hAnsi="Times New Roman" w:cs="Times New Roman"/>
                <w:color w:val="000000"/>
                <w:szCs w:val="21"/>
              </w:rPr>
            </w:pPr>
          </w:p>
          <w:p>
            <w:pPr>
              <w:spacing w:line="280" w:lineRule="exact"/>
              <w:ind w:firstLine="1050" w:firstLineChars="500"/>
              <w:rPr>
                <w:rFonts w:hint="default" w:ascii="Times New Roman" w:hAnsi="Times New Roman" w:cs="Times New Roman"/>
                <w:color w:val="000000"/>
                <w:szCs w:val="21"/>
              </w:rPr>
            </w:pPr>
          </w:p>
          <w:p>
            <w:pPr>
              <w:spacing w:line="280" w:lineRule="exact"/>
              <w:ind w:firstLine="1050" w:firstLineChars="500"/>
              <w:rPr>
                <w:rFonts w:hint="default" w:ascii="Times New Roman" w:hAnsi="Times New Roman" w:cs="Times New Roman"/>
                <w:color w:val="000000"/>
                <w:szCs w:val="21"/>
              </w:rPr>
            </w:pPr>
          </w:p>
          <w:p>
            <w:pPr>
              <w:wordWrap w:val="0"/>
              <w:spacing w:line="280" w:lineRule="exact"/>
              <w:ind w:firstLine="1260" w:firstLineChars="600"/>
              <w:jc w:val="center"/>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复核人签字：</w:t>
            </w:r>
            <w:r>
              <w:rPr>
                <w:rFonts w:hint="eastAsia" w:cs="Times New Roman"/>
                <w:color w:val="000000"/>
                <w:szCs w:val="21"/>
                <w:lang w:val="en-US" w:eastAsia="zh-CN"/>
              </w:rPr>
              <w:t xml:space="preserve">     </w:t>
            </w:r>
          </w:p>
          <w:p>
            <w:pPr>
              <w:spacing w:line="280" w:lineRule="exact"/>
              <w:ind w:firstLine="1575" w:firstLineChars="750"/>
              <w:jc w:val="right"/>
              <w:rPr>
                <w:rFonts w:hint="default" w:ascii="Times New Roman" w:hAnsi="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日</w:t>
            </w:r>
          </w:p>
        </w:tc>
        <w:tc>
          <w:tcPr>
            <w:tcW w:w="3223" w:type="dxa"/>
            <w:gridSpan w:val="2"/>
            <w:tcBorders>
              <w:bottom w:val="single" w:color="auto" w:sz="4" w:space="0"/>
            </w:tcBorders>
          </w:tcPr>
          <w:p>
            <w:pPr>
              <w:spacing w:line="280" w:lineRule="exact"/>
              <w:jc w:val="both"/>
              <w:rPr>
                <w:rFonts w:hint="default" w:ascii="Times New Roman" w:hAnsi="Times New Roman" w:cs="Times New Roman"/>
                <w:color w:val="000000"/>
                <w:szCs w:val="21"/>
              </w:rPr>
            </w:pPr>
            <w:r>
              <w:rPr>
                <w:rFonts w:hint="default" w:ascii="Times New Roman" w:hAnsi="Times New Roman" w:cs="Times New Roman"/>
                <w:color w:val="000000"/>
                <w:szCs w:val="21"/>
              </w:rPr>
              <w:t>部门专用章：</w:t>
            </w:r>
          </w:p>
          <w:p>
            <w:pPr>
              <w:spacing w:line="280" w:lineRule="exact"/>
              <w:rPr>
                <w:rFonts w:hint="default" w:ascii="Times New Roman" w:hAnsi="Times New Roman" w:cs="Times New Roman"/>
                <w:color w:val="000000"/>
                <w:szCs w:val="21"/>
              </w:rPr>
            </w:pPr>
          </w:p>
          <w:p>
            <w:pPr>
              <w:spacing w:line="280" w:lineRule="exact"/>
              <w:ind w:firstLine="840" w:firstLineChars="400"/>
              <w:rPr>
                <w:rFonts w:hint="default" w:ascii="Times New Roman" w:hAnsi="Times New Roman" w:cs="Times New Roman"/>
                <w:color w:val="000000"/>
                <w:szCs w:val="21"/>
              </w:rPr>
            </w:pPr>
          </w:p>
          <w:p>
            <w:pPr>
              <w:spacing w:line="280" w:lineRule="exact"/>
              <w:ind w:firstLine="840" w:firstLineChars="400"/>
              <w:jc w:val="right"/>
              <w:rPr>
                <w:rFonts w:hint="default" w:ascii="Times New Roman" w:hAnsi="Times New Roman" w:cs="Times New Roman"/>
                <w:color w:val="000000"/>
                <w:szCs w:val="21"/>
              </w:rPr>
            </w:pPr>
          </w:p>
          <w:p>
            <w:pPr>
              <w:spacing w:line="280" w:lineRule="exact"/>
              <w:ind w:firstLine="840" w:firstLineChars="400"/>
              <w:jc w:val="right"/>
              <w:rPr>
                <w:rFonts w:hint="default" w:ascii="Times New Roman" w:hAnsi="Times New Roman" w:cs="Times New Roman"/>
                <w:color w:val="000000"/>
                <w:szCs w:val="21"/>
              </w:rPr>
            </w:pPr>
          </w:p>
          <w:p>
            <w:pPr>
              <w:spacing w:line="280" w:lineRule="exact"/>
              <w:ind w:firstLine="840" w:firstLineChars="400"/>
              <w:jc w:val="right"/>
              <w:rPr>
                <w:rFonts w:hint="default" w:ascii="Times New Roman" w:hAnsi="Times New Roman" w:cs="Times New Roman"/>
                <w:color w:val="000000"/>
                <w:szCs w:val="21"/>
              </w:rPr>
            </w:pPr>
          </w:p>
          <w:p>
            <w:pPr>
              <w:spacing w:line="280" w:lineRule="exact"/>
              <w:jc w:val="right"/>
              <w:rPr>
                <w:rFonts w:hint="default" w:ascii="Times New Roman" w:hAnsi="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jc w:val="center"/>
        </w:trPr>
        <w:tc>
          <w:tcPr>
            <w:tcW w:w="9669" w:type="dxa"/>
            <w:gridSpan w:val="13"/>
            <w:shd w:val="clear" w:color="auto" w:fill="BFBFBF"/>
          </w:tcPr>
          <w:p>
            <w:pPr>
              <w:spacing w:line="36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以下由深圳证券通信有限公司填写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7" w:hRule="atLeast"/>
          <w:jc w:val="center"/>
        </w:trPr>
        <w:tc>
          <w:tcPr>
            <w:tcW w:w="3223" w:type="dxa"/>
            <w:gridSpan w:val="5"/>
          </w:tcPr>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审核：</w:t>
            </w:r>
          </w:p>
          <w:p>
            <w:pPr>
              <w:spacing w:line="280" w:lineRule="exact"/>
              <w:rPr>
                <w:rFonts w:hint="default" w:ascii="Times New Roman" w:hAnsi="Times New Roman" w:cs="Times New Roman"/>
                <w:color w:val="000000"/>
                <w:szCs w:val="21"/>
              </w:rPr>
            </w:pPr>
          </w:p>
          <w:p>
            <w:pPr>
              <w:spacing w:line="280" w:lineRule="exact"/>
              <w:ind w:firstLine="630" w:firstLineChars="300"/>
              <w:rPr>
                <w:rFonts w:hint="default" w:ascii="Times New Roman" w:hAnsi="Times New Roman" w:cs="Times New Roman"/>
                <w:color w:val="000000"/>
                <w:szCs w:val="21"/>
              </w:rPr>
            </w:pPr>
          </w:p>
          <w:p>
            <w:pPr>
              <w:spacing w:line="280" w:lineRule="exact"/>
              <w:ind w:firstLine="630" w:firstLineChars="300"/>
              <w:rPr>
                <w:rFonts w:hint="default" w:ascii="Times New Roman" w:hAnsi="Times New Roman" w:cs="Times New Roman"/>
                <w:color w:val="000000"/>
                <w:szCs w:val="21"/>
              </w:rPr>
            </w:pPr>
          </w:p>
          <w:p>
            <w:pPr>
              <w:spacing w:line="280" w:lineRule="exact"/>
              <w:ind w:firstLine="630" w:firstLineChars="300"/>
              <w:rPr>
                <w:rFonts w:hint="default" w:ascii="Times New Roman" w:hAnsi="Times New Roman" w:cs="Times New Roman"/>
                <w:color w:val="000000"/>
                <w:szCs w:val="21"/>
              </w:rPr>
            </w:pPr>
            <w:r>
              <w:rPr>
                <w:rFonts w:hint="default" w:ascii="Times New Roman" w:hAnsi="Times New Roman" w:cs="Times New Roman"/>
                <w:color w:val="000000"/>
                <w:szCs w:val="21"/>
              </w:rPr>
              <w:t>经办人签字：</w:t>
            </w:r>
          </w:p>
          <w:p>
            <w:pPr>
              <w:spacing w:line="280" w:lineRule="exact"/>
              <w:ind w:firstLine="2100" w:firstLineChars="1000"/>
              <w:rPr>
                <w:rFonts w:hint="default" w:ascii="Times New Roman" w:hAnsi="Times New Roman" w:cs="Times New Roman"/>
                <w:color w:val="000000"/>
                <w:szCs w:val="21"/>
              </w:rPr>
            </w:pPr>
          </w:p>
          <w:p>
            <w:pPr>
              <w:spacing w:line="280" w:lineRule="exact"/>
              <w:ind w:firstLine="1260" w:firstLineChars="600"/>
              <w:rPr>
                <w:rFonts w:hint="default" w:ascii="Times New Roman" w:hAnsi="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日</w:t>
            </w:r>
          </w:p>
        </w:tc>
        <w:tc>
          <w:tcPr>
            <w:tcW w:w="6446" w:type="dxa"/>
            <w:gridSpan w:val="8"/>
          </w:tcPr>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操作：</w:t>
            </w:r>
          </w:p>
          <w:p>
            <w:pPr>
              <w:spacing w:line="280" w:lineRule="exact"/>
              <w:ind w:firstLine="210" w:firstLineChars="100"/>
              <w:rPr>
                <w:rFonts w:hint="default" w:ascii="Times New Roman" w:hAnsi="Times New Roman" w:cs="Times New Roman"/>
                <w:color w:val="000000"/>
                <w:szCs w:val="21"/>
              </w:rPr>
            </w:pPr>
          </w:p>
          <w:p>
            <w:pPr>
              <w:spacing w:line="280" w:lineRule="exact"/>
              <w:ind w:firstLine="210" w:firstLineChars="100"/>
              <w:rPr>
                <w:rFonts w:hint="default" w:ascii="Times New Roman" w:hAnsi="Times New Roman" w:cs="Times New Roman"/>
                <w:color w:val="000000"/>
                <w:szCs w:val="21"/>
              </w:rPr>
            </w:pPr>
          </w:p>
          <w:p>
            <w:pPr>
              <w:spacing w:line="280" w:lineRule="exact"/>
              <w:ind w:firstLine="210" w:firstLineChars="100"/>
              <w:rPr>
                <w:rFonts w:hint="default" w:ascii="Times New Roman" w:hAnsi="Times New Roman" w:cs="Times New Roman"/>
                <w:color w:val="000000"/>
                <w:szCs w:val="21"/>
              </w:rPr>
            </w:pPr>
          </w:p>
          <w:p>
            <w:pPr>
              <w:spacing w:line="280" w:lineRule="exact"/>
              <w:ind w:firstLine="1575" w:firstLineChars="750"/>
              <w:rPr>
                <w:rFonts w:hint="default" w:ascii="Times New Roman" w:hAnsi="Times New Roman" w:cs="Times New Roman"/>
                <w:color w:val="000000"/>
                <w:szCs w:val="21"/>
              </w:rPr>
            </w:pPr>
            <w:r>
              <w:rPr>
                <w:rFonts w:hint="default" w:ascii="Times New Roman" w:hAnsi="Times New Roman" w:cs="Times New Roman"/>
                <w:color w:val="000000"/>
                <w:szCs w:val="21"/>
              </w:rPr>
              <w:t>部门专用章：</w:t>
            </w:r>
          </w:p>
          <w:p>
            <w:pPr>
              <w:spacing w:line="280" w:lineRule="exact"/>
              <w:ind w:firstLine="1575" w:firstLineChars="750"/>
              <w:rPr>
                <w:rFonts w:hint="default" w:ascii="Times New Roman" w:hAnsi="Times New Roman" w:cs="Times New Roman"/>
                <w:color w:val="000000"/>
                <w:szCs w:val="21"/>
              </w:rPr>
            </w:pPr>
            <w:r>
              <w:rPr>
                <w:rFonts w:hint="default" w:ascii="Times New Roman" w:hAnsi="Times New Roman" w:cs="Times New Roman"/>
                <w:color w:val="000000"/>
                <w:szCs w:val="21"/>
              </w:rPr>
              <w:t>经办人签字：</w:t>
            </w:r>
          </w:p>
          <w:p>
            <w:pPr>
              <w:spacing w:line="280" w:lineRule="exact"/>
              <w:ind w:firstLine="3150" w:firstLineChars="1500"/>
              <w:jc w:val="left"/>
              <w:rPr>
                <w:rFonts w:hint="default" w:ascii="Times New Roman" w:hAnsi="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日</w:t>
            </w:r>
          </w:p>
        </w:tc>
      </w:tr>
    </w:tbl>
    <w:p>
      <w:pPr>
        <w:ind w:left="-567" w:leftChars="-270"/>
        <w:rPr>
          <w:rFonts w:hint="default" w:ascii="Times New Roman" w:hAnsi="Times New Roman" w:cs="Times New Roman"/>
          <w:bCs/>
          <w:color w:val="000000"/>
          <w:sz w:val="19"/>
        </w:rPr>
      </w:pPr>
      <w:r>
        <w:rPr>
          <w:rFonts w:hint="default" w:ascii="Times New Roman" w:hAnsi="Times New Roman" w:cs="Times New Roman"/>
          <w:bCs/>
          <w:color w:val="000000"/>
          <w:sz w:val="16"/>
        </w:rPr>
        <w:t>注：1、本表仅适用于已有D-COM，因特殊情形申请新增D-COM。2、请邮寄至：深圳市福田区深南大道2012号深圳证券交易所广场中国结算深圳分公司结算业务部</w:t>
      </w:r>
      <w:r>
        <w:rPr>
          <w:rFonts w:hint="default" w:ascii="Times New Roman" w:hAnsi="Times New Roman" w:cs="Times New Roman"/>
          <w:color w:val="000000"/>
          <w:sz w:val="16"/>
          <w:szCs w:val="21"/>
        </w:rPr>
        <w:t>（</w:t>
      </w:r>
      <w:r>
        <w:rPr>
          <w:rFonts w:hint="default" w:ascii="Times New Roman" w:hAnsi="Times New Roman" w:cs="Times New Roman"/>
          <w:bCs/>
          <w:color w:val="000000"/>
          <w:sz w:val="16"/>
        </w:rPr>
        <w:t>邮编：518038），电话：0755-21899208。3、“合并模式”指D-COM网关和终端安装在同一台计算机上；“分离模式”指D-COM网关和终端安装在不同的计算机上。4、证书工本费收费标准为：200元/个。请将款项汇至如下账户：公司名称：深圳证券通信有限公司；银行帐号: 44201531000059666888；开户银行: 中国建设银行深圳深南中路支行。5、发票信息、系统配置模式变更、证书新增/重写等业务，请直接联系深证通：0755-88665500。</w:t>
      </w:r>
    </w:p>
    <w:p>
      <w:pPr>
        <w:widowControl/>
        <w:jc w:val="left"/>
        <w:rPr>
          <w:rFonts w:hint="default" w:ascii="Times New Roman" w:hAnsi="Times New Roman" w:cs="Times New Roman"/>
          <w:b/>
          <w:bCs/>
          <w:color w:val="000000"/>
          <w:kern w:val="0"/>
          <w:sz w:val="24"/>
        </w:rPr>
      </w:pPr>
      <w:r>
        <w:rPr>
          <w:rFonts w:hint="default" w:ascii="Times New Roman" w:hAnsi="Times New Roman" w:cs="Times New Roman"/>
          <w:color w:val="000000"/>
        </w:rPr>
        <w:br w:type="page"/>
      </w:r>
    </w:p>
    <w:bookmarkEnd w:id="105"/>
    <w:bookmarkEnd w:id="106"/>
    <w:bookmarkEnd w:id="107"/>
    <w:p>
      <w:pPr>
        <w:pStyle w:val="30"/>
        <w:rPr>
          <w:rFonts w:hint="default" w:ascii="Times New Roman" w:hAnsi="Times New Roman" w:cs="Times New Roman"/>
          <w:color w:val="000000"/>
        </w:rPr>
      </w:pPr>
      <w:bookmarkStart w:id="108" w:name="_Toc5809"/>
      <w:bookmarkStart w:id="109" w:name="_Toc905993232"/>
      <w:bookmarkStart w:id="110" w:name="_Toc800457564"/>
      <w:bookmarkStart w:id="111" w:name="_Toc6751"/>
      <w:bookmarkStart w:id="112" w:name="_Toc14819"/>
      <w:bookmarkStart w:id="113" w:name="_Toc31576"/>
      <w:bookmarkStart w:id="114" w:name="_Toc37321881"/>
      <w:bookmarkStart w:id="115" w:name="_Toc16097"/>
      <w:bookmarkStart w:id="116" w:name="_Toc27627"/>
      <w:bookmarkStart w:id="117" w:name="_Toc16478"/>
      <w:bookmarkStart w:id="118" w:name="_Toc36557443"/>
      <w:bookmarkStart w:id="119" w:name="_Toc77681307"/>
      <w:bookmarkStart w:id="120" w:name="_Toc30602"/>
      <w:bookmarkStart w:id="121" w:name="_Toc1875"/>
      <w:bookmarkStart w:id="122" w:name="_Toc10703"/>
      <w:bookmarkStart w:id="123" w:name="_Toc316388716"/>
      <w:bookmarkStart w:id="124" w:name="_Toc280621130"/>
      <w:bookmarkStart w:id="125" w:name="_Toc214681333"/>
      <w:r>
        <w:rPr>
          <w:rFonts w:hint="default" w:ascii="Times New Roman" w:hAnsi="Times New Roman" w:cs="Times New Roman"/>
          <w:color w:val="000000"/>
        </w:rPr>
        <w:t>变更（合并）托管单元申请表</w:t>
      </w:r>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pPr>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变更（合并）托管单元申请表</w:t>
      </w:r>
    </w:p>
    <w:tbl>
      <w:tblPr>
        <w:tblStyle w:val="32"/>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76"/>
        <w:gridCol w:w="880"/>
        <w:gridCol w:w="713"/>
        <w:gridCol w:w="81"/>
        <w:gridCol w:w="1615"/>
        <w:gridCol w:w="26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96" w:type="dxa"/>
            <w:gridSpan w:val="6"/>
            <w:shd w:val="clear" w:color="auto" w:fill="BFBFBF"/>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以下由申请人填写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76" w:type="dxa"/>
            <w:shd w:val="clear" w:color="auto" w:fill="auto"/>
          </w:tcPr>
          <w:p>
            <w:pPr>
              <w:rPr>
                <w:rFonts w:hint="default" w:ascii="Times New Roman" w:hAnsi="Times New Roman" w:cs="Times New Roman"/>
                <w:color w:val="000000"/>
                <w:sz w:val="22"/>
              </w:rPr>
            </w:pPr>
            <w:r>
              <w:rPr>
                <w:rFonts w:hint="default" w:ascii="Times New Roman" w:hAnsi="Times New Roman" w:cs="Times New Roman"/>
                <w:color w:val="000000"/>
                <w:sz w:val="22"/>
              </w:rPr>
              <w:t>结算参与机构名称</w:t>
            </w:r>
          </w:p>
        </w:tc>
        <w:tc>
          <w:tcPr>
            <w:tcW w:w="5920" w:type="dxa"/>
            <w:gridSpan w:val="5"/>
            <w:shd w:val="clear" w:color="auto" w:fill="auto"/>
          </w:tcPr>
          <w:p>
            <w:pPr>
              <w:rPr>
                <w:rFonts w:hint="default" w:ascii="Times New Roman" w:hAnsi="Times New Roman" w:cs="Times New Roman"/>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76" w:type="dxa"/>
            <w:shd w:val="clear" w:color="auto" w:fill="auto"/>
          </w:tcPr>
          <w:p>
            <w:pPr>
              <w:rPr>
                <w:rFonts w:hint="default" w:ascii="Times New Roman" w:hAnsi="Times New Roman" w:cs="Times New Roman"/>
                <w:color w:val="000000"/>
                <w:sz w:val="22"/>
              </w:rPr>
            </w:pPr>
            <w:r>
              <w:rPr>
                <w:rFonts w:hint="default" w:ascii="Times New Roman" w:hAnsi="Times New Roman" w:cs="Times New Roman"/>
                <w:color w:val="000000"/>
                <w:sz w:val="22"/>
              </w:rPr>
              <w:t>变更（合并）生效日</w:t>
            </w:r>
          </w:p>
        </w:tc>
        <w:tc>
          <w:tcPr>
            <w:tcW w:w="5920" w:type="dxa"/>
            <w:gridSpan w:val="5"/>
            <w:shd w:val="clear" w:color="auto" w:fill="auto"/>
          </w:tcPr>
          <w:p>
            <w:pPr>
              <w:rPr>
                <w:rFonts w:hint="default" w:ascii="Times New Roman" w:hAnsi="Times New Roman" w:cs="Times New Roman"/>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8" w:hRule="atLeast"/>
        </w:trPr>
        <w:tc>
          <w:tcPr>
            <w:tcW w:w="8296" w:type="dxa"/>
            <w:gridSpan w:val="6"/>
            <w:shd w:val="clear" w:color="auto" w:fill="auto"/>
          </w:tcPr>
          <w:p>
            <w:pPr>
              <w:rPr>
                <w:rFonts w:hint="default" w:ascii="Times New Roman" w:hAnsi="Times New Roman" w:cs="Times New Roman"/>
                <w:color w:val="000000"/>
                <w:sz w:val="22"/>
              </w:rPr>
            </w:pPr>
            <w:r>
              <w:rPr>
                <w:rFonts w:hint="default" w:ascii="Times New Roman" w:hAnsi="Times New Roman" w:cs="Times New Roman"/>
                <w:color w:val="000000"/>
                <w:sz w:val="22"/>
              </w:rPr>
              <w:t>变更（合并）原因：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50" w:type="dxa"/>
            <w:gridSpan w:val="4"/>
            <w:shd w:val="clear" w:color="auto" w:fill="auto"/>
          </w:tcPr>
          <w:p>
            <w:pPr>
              <w:jc w:val="center"/>
              <w:rPr>
                <w:rFonts w:hint="default" w:ascii="Times New Roman" w:hAnsi="Times New Roman" w:cs="Times New Roman"/>
                <w:b/>
                <w:color w:val="000000"/>
                <w:sz w:val="22"/>
              </w:rPr>
            </w:pPr>
            <w:r>
              <w:rPr>
                <w:rFonts w:hint="default" w:ascii="Times New Roman" w:hAnsi="Times New Roman" w:cs="Times New Roman"/>
                <w:b/>
                <w:color w:val="000000"/>
                <w:sz w:val="22"/>
              </w:rPr>
              <w:t>交易单元编码</w:t>
            </w:r>
          </w:p>
        </w:tc>
        <w:tc>
          <w:tcPr>
            <w:tcW w:w="4246" w:type="dxa"/>
            <w:gridSpan w:val="2"/>
            <w:shd w:val="clear" w:color="auto" w:fill="auto"/>
          </w:tcPr>
          <w:p>
            <w:pPr>
              <w:jc w:val="center"/>
              <w:rPr>
                <w:rFonts w:hint="default" w:ascii="Times New Roman" w:hAnsi="Times New Roman" w:cs="Times New Roman"/>
                <w:b/>
                <w:color w:val="000000"/>
                <w:sz w:val="22"/>
              </w:rPr>
            </w:pPr>
            <w:r>
              <w:rPr>
                <w:rFonts w:hint="default" w:ascii="Times New Roman" w:hAnsi="Times New Roman" w:cs="Times New Roman"/>
                <w:b/>
                <w:color w:val="000000"/>
                <w:sz w:val="22"/>
              </w:rPr>
              <w:t>变更（合并）后托管单元编码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50" w:type="dxa"/>
            <w:gridSpan w:val="4"/>
            <w:shd w:val="clear" w:color="auto" w:fill="auto"/>
          </w:tcPr>
          <w:p>
            <w:pPr>
              <w:rPr>
                <w:rFonts w:hint="default" w:ascii="Times New Roman" w:hAnsi="Times New Roman" w:cs="Times New Roman"/>
                <w:color w:val="000000"/>
                <w:sz w:val="22"/>
              </w:rPr>
            </w:pPr>
          </w:p>
        </w:tc>
        <w:tc>
          <w:tcPr>
            <w:tcW w:w="4246" w:type="dxa"/>
            <w:gridSpan w:val="2"/>
            <w:shd w:val="clear" w:color="auto" w:fill="auto"/>
          </w:tcPr>
          <w:p>
            <w:pPr>
              <w:rPr>
                <w:rFonts w:hint="default" w:ascii="Times New Roman" w:hAnsi="Times New Roman" w:cs="Times New Roman"/>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50" w:type="dxa"/>
            <w:gridSpan w:val="4"/>
            <w:shd w:val="clear" w:color="auto" w:fill="auto"/>
          </w:tcPr>
          <w:p>
            <w:pPr>
              <w:rPr>
                <w:rFonts w:hint="default" w:ascii="Times New Roman" w:hAnsi="Times New Roman" w:cs="Times New Roman"/>
                <w:color w:val="000000"/>
                <w:sz w:val="22"/>
              </w:rPr>
            </w:pPr>
          </w:p>
        </w:tc>
        <w:tc>
          <w:tcPr>
            <w:tcW w:w="4246" w:type="dxa"/>
            <w:gridSpan w:val="2"/>
            <w:shd w:val="clear" w:color="auto" w:fill="auto"/>
          </w:tcPr>
          <w:p>
            <w:pPr>
              <w:rPr>
                <w:rFonts w:hint="default" w:ascii="Times New Roman" w:hAnsi="Times New Roman" w:cs="Times New Roman"/>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50" w:type="dxa"/>
            <w:gridSpan w:val="4"/>
            <w:shd w:val="clear" w:color="auto" w:fill="auto"/>
          </w:tcPr>
          <w:p>
            <w:pPr>
              <w:rPr>
                <w:rFonts w:hint="default" w:ascii="Times New Roman" w:hAnsi="Times New Roman" w:cs="Times New Roman"/>
                <w:color w:val="000000"/>
                <w:sz w:val="22"/>
              </w:rPr>
            </w:pPr>
          </w:p>
        </w:tc>
        <w:tc>
          <w:tcPr>
            <w:tcW w:w="4246" w:type="dxa"/>
            <w:gridSpan w:val="2"/>
            <w:shd w:val="clear" w:color="auto" w:fill="auto"/>
          </w:tcPr>
          <w:p>
            <w:pPr>
              <w:rPr>
                <w:rFonts w:hint="default" w:ascii="Times New Roman" w:hAnsi="Times New Roman" w:cs="Times New Roman"/>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50" w:type="dxa"/>
            <w:gridSpan w:val="4"/>
            <w:shd w:val="clear" w:color="auto" w:fill="auto"/>
          </w:tcPr>
          <w:p>
            <w:pPr>
              <w:rPr>
                <w:rFonts w:hint="default" w:ascii="Times New Roman" w:hAnsi="Times New Roman" w:cs="Times New Roman"/>
                <w:color w:val="000000"/>
                <w:sz w:val="22"/>
              </w:rPr>
            </w:pPr>
          </w:p>
        </w:tc>
        <w:tc>
          <w:tcPr>
            <w:tcW w:w="4246" w:type="dxa"/>
            <w:gridSpan w:val="2"/>
            <w:shd w:val="clear" w:color="auto" w:fill="auto"/>
          </w:tcPr>
          <w:p>
            <w:pPr>
              <w:rPr>
                <w:rFonts w:hint="default" w:ascii="Times New Roman" w:hAnsi="Times New Roman" w:cs="Times New Roman"/>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50" w:type="dxa"/>
            <w:gridSpan w:val="4"/>
            <w:shd w:val="clear" w:color="auto" w:fill="auto"/>
          </w:tcPr>
          <w:p>
            <w:pPr>
              <w:rPr>
                <w:rFonts w:hint="default" w:ascii="Times New Roman" w:hAnsi="Times New Roman" w:cs="Times New Roman"/>
                <w:color w:val="000000"/>
                <w:sz w:val="22"/>
              </w:rPr>
            </w:pPr>
          </w:p>
        </w:tc>
        <w:tc>
          <w:tcPr>
            <w:tcW w:w="4246" w:type="dxa"/>
            <w:gridSpan w:val="2"/>
            <w:shd w:val="clear" w:color="auto" w:fill="auto"/>
          </w:tcPr>
          <w:p>
            <w:pPr>
              <w:rPr>
                <w:rFonts w:hint="default" w:ascii="Times New Roman" w:hAnsi="Times New Roman" w:cs="Times New Roman"/>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96" w:type="dxa"/>
            <w:gridSpan w:val="6"/>
            <w:shd w:val="clear" w:color="auto" w:fill="auto"/>
          </w:tcPr>
          <w:p>
            <w:pPr>
              <w:rPr>
                <w:rFonts w:hint="default" w:ascii="Times New Roman" w:hAnsi="Times New Roman" w:cs="Times New Roman"/>
                <w:b/>
                <w:color w:val="000000"/>
                <w:sz w:val="22"/>
              </w:rPr>
            </w:pPr>
            <w:r>
              <w:rPr>
                <w:rFonts w:hint="default" w:ascii="Times New Roman" w:hAnsi="Times New Roman" w:cs="Times New Roman"/>
                <w:b/>
                <w:color w:val="000000"/>
                <w:sz w:val="22"/>
              </w:rPr>
              <w:t>重要提示：</w:t>
            </w:r>
          </w:p>
          <w:p>
            <w:pPr>
              <w:ind w:firstLine="441" w:firstLineChars="200"/>
              <w:rPr>
                <w:rFonts w:hint="default" w:ascii="Times New Roman" w:hAnsi="Times New Roman" w:cs="Times New Roman"/>
                <w:color w:val="000000"/>
                <w:sz w:val="22"/>
              </w:rPr>
            </w:pPr>
            <w:r>
              <w:rPr>
                <w:rFonts w:hint="default" w:ascii="Times New Roman" w:hAnsi="Times New Roman" w:cs="Times New Roman"/>
                <w:b/>
                <w:color w:val="000000"/>
                <w:sz w:val="22"/>
              </w:rPr>
              <w:t>与基金专用交易单元相对应的托管单元必须属于同一托管机构结算。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96" w:type="dxa"/>
            <w:gridSpan w:val="6"/>
            <w:tcBorders>
              <w:bottom w:val="nil"/>
            </w:tcBorders>
            <w:shd w:val="clear" w:color="auto" w:fill="auto"/>
          </w:tcPr>
          <w:p>
            <w:pPr>
              <w:rPr>
                <w:rFonts w:hint="default" w:ascii="Times New Roman" w:hAnsi="Times New Roman" w:cs="Times New Roman"/>
                <w:color w:val="000000"/>
                <w:sz w:val="22"/>
              </w:rPr>
            </w:pPr>
            <w:r>
              <w:rPr>
                <w:rFonts w:hint="default" w:ascii="Times New Roman" w:hAnsi="Times New Roman" w:cs="Times New Roman"/>
                <w:color w:val="000000"/>
                <w:sz w:val="22"/>
              </w:rPr>
              <w:t>申请人声明：</w:t>
            </w:r>
          </w:p>
          <w:p>
            <w:pPr>
              <w:ind w:firstLine="440" w:firstLineChars="200"/>
              <w:rPr>
                <w:rFonts w:hint="default" w:ascii="Times New Roman" w:hAnsi="Times New Roman" w:cs="Times New Roman"/>
                <w:color w:val="000000"/>
                <w:sz w:val="22"/>
              </w:rPr>
            </w:pPr>
            <w:r>
              <w:rPr>
                <w:rFonts w:hint="default" w:ascii="Times New Roman" w:hAnsi="Times New Roman" w:cs="Times New Roman"/>
                <w:color w:val="000000"/>
                <w:sz w:val="22"/>
              </w:rPr>
              <w:t>如因我公司提交资料、数据有误而引起的一切法律责任，均由我公司承担，与中国证券登记结算有限责任公司深圳分公司无关。</w:t>
            </w:r>
          </w:p>
          <w:p>
            <w:pPr>
              <w:rPr>
                <w:rFonts w:hint="default" w:ascii="Times New Roman" w:hAnsi="Times New Roman" w:cs="Times New Roman"/>
                <w:color w:val="000000"/>
                <w:sz w:val="22"/>
              </w:rPr>
            </w:pPr>
          </w:p>
          <w:p>
            <w:pPr>
              <w:rPr>
                <w:rFonts w:hint="default" w:ascii="Times New Roman" w:hAnsi="Times New Roman" w:cs="Times New Roman"/>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256" w:type="dxa"/>
            <w:gridSpan w:val="2"/>
            <w:tcBorders>
              <w:top w:val="nil"/>
              <w:bottom w:val="nil"/>
              <w:right w:val="nil"/>
            </w:tcBorders>
            <w:shd w:val="clear" w:color="auto" w:fill="auto"/>
          </w:tcPr>
          <w:p>
            <w:pPr>
              <w:rPr>
                <w:rFonts w:hint="default" w:ascii="Times New Roman" w:hAnsi="Times New Roman" w:cs="Times New Roman"/>
                <w:color w:val="000000"/>
                <w:sz w:val="22"/>
              </w:rPr>
            </w:pPr>
            <w:r>
              <w:rPr>
                <w:rFonts w:hint="default" w:ascii="Times New Roman" w:hAnsi="Times New Roman" w:cs="Times New Roman"/>
                <w:color w:val="000000"/>
                <w:sz w:val="22"/>
              </w:rPr>
              <w:t>经办人：</w:t>
            </w:r>
          </w:p>
        </w:tc>
        <w:tc>
          <w:tcPr>
            <w:tcW w:w="2409" w:type="dxa"/>
            <w:gridSpan w:val="3"/>
            <w:tcBorders>
              <w:top w:val="nil"/>
              <w:left w:val="nil"/>
              <w:bottom w:val="nil"/>
              <w:right w:val="nil"/>
            </w:tcBorders>
            <w:shd w:val="clear" w:color="auto" w:fill="auto"/>
          </w:tcPr>
          <w:p>
            <w:pPr>
              <w:rPr>
                <w:rFonts w:hint="default" w:ascii="Times New Roman" w:hAnsi="Times New Roman" w:cs="Times New Roman"/>
                <w:color w:val="000000"/>
                <w:sz w:val="22"/>
              </w:rPr>
            </w:pPr>
            <w:r>
              <w:rPr>
                <w:rFonts w:hint="default" w:ascii="Times New Roman" w:hAnsi="Times New Roman" w:cs="Times New Roman"/>
                <w:color w:val="000000"/>
                <w:sz w:val="22"/>
              </w:rPr>
              <w:t>负责人：</w:t>
            </w:r>
          </w:p>
        </w:tc>
        <w:tc>
          <w:tcPr>
            <w:tcW w:w="2631" w:type="dxa"/>
            <w:tcBorders>
              <w:top w:val="nil"/>
              <w:left w:val="nil"/>
              <w:bottom w:val="nil"/>
            </w:tcBorders>
            <w:shd w:val="clear" w:color="auto" w:fill="auto"/>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公司名称（单位公章）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256" w:type="dxa"/>
            <w:gridSpan w:val="2"/>
            <w:tcBorders>
              <w:top w:val="nil"/>
              <w:bottom w:val="single" w:color="000000" w:sz="4" w:space="0"/>
              <w:right w:val="nil"/>
            </w:tcBorders>
            <w:shd w:val="clear" w:color="auto" w:fill="auto"/>
          </w:tcPr>
          <w:p>
            <w:pPr>
              <w:rPr>
                <w:rFonts w:hint="default" w:ascii="Times New Roman" w:hAnsi="Times New Roman" w:cs="Times New Roman"/>
                <w:color w:val="000000"/>
                <w:sz w:val="22"/>
              </w:rPr>
            </w:pPr>
            <w:r>
              <w:rPr>
                <w:rFonts w:hint="default" w:ascii="Times New Roman" w:hAnsi="Times New Roman" w:cs="Times New Roman"/>
                <w:color w:val="000000"/>
                <w:sz w:val="22"/>
              </w:rPr>
              <w:t>联系电话：</w:t>
            </w:r>
          </w:p>
        </w:tc>
        <w:tc>
          <w:tcPr>
            <w:tcW w:w="2409" w:type="dxa"/>
            <w:gridSpan w:val="3"/>
            <w:tcBorders>
              <w:top w:val="nil"/>
              <w:left w:val="nil"/>
              <w:bottom w:val="single" w:color="000000" w:sz="4" w:space="0"/>
              <w:right w:val="nil"/>
            </w:tcBorders>
            <w:shd w:val="clear" w:color="auto" w:fill="auto"/>
          </w:tcPr>
          <w:p>
            <w:pPr>
              <w:rPr>
                <w:rFonts w:hint="default" w:ascii="Times New Roman" w:hAnsi="Times New Roman" w:cs="Times New Roman"/>
                <w:color w:val="000000"/>
                <w:sz w:val="22"/>
              </w:rPr>
            </w:pPr>
            <w:r>
              <w:rPr>
                <w:rFonts w:hint="default" w:ascii="Times New Roman" w:hAnsi="Times New Roman" w:cs="Times New Roman"/>
                <w:color w:val="000000"/>
                <w:sz w:val="22"/>
              </w:rPr>
              <w:t>邮箱：</w:t>
            </w:r>
          </w:p>
        </w:tc>
        <w:tc>
          <w:tcPr>
            <w:tcW w:w="2631" w:type="dxa"/>
            <w:tcBorders>
              <w:top w:val="nil"/>
              <w:left w:val="nil"/>
              <w:bottom w:val="single" w:color="000000" w:sz="4" w:space="0"/>
            </w:tcBorders>
            <w:shd w:val="clear" w:color="auto" w:fill="auto"/>
          </w:tcPr>
          <w:p>
            <w:pPr>
              <w:ind w:firstLine="880" w:firstLineChars="400"/>
              <w:rPr>
                <w:rFonts w:hint="default" w:ascii="Times New Roman" w:hAnsi="Times New Roman" w:cs="Times New Roman"/>
                <w:color w:val="000000"/>
                <w:sz w:val="22"/>
              </w:rPr>
            </w:pPr>
            <w:r>
              <w:rPr>
                <w:rFonts w:hint="default" w:ascii="Times New Roman" w:hAnsi="Times New Roman" w:cs="Times New Roman"/>
                <w:color w:val="000000"/>
                <w:sz w:val="22"/>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96" w:type="dxa"/>
            <w:gridSpan w:val="6"/>
            <w:shd w:val="clear" w:color="auto" w:fill="BFBFBF"/>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以下由中国证券登记结算有限责任公司深圳分公司结算业务部填写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0" w:hRule="atLeast"/>
        </w:trPr>
        <w:tc>
          <w:tcPr>
            <w:tcW w:w="8296" w:type="dxa"/>
            <w:gridSpan w:val="6"/>
            <w:shd w:val="clear" w:color="auto" w:fill="auto"/>
          </w:tcPr>
          <w:p>
            <w:pPr>
              <w:rPr>
                <w:rFonts w:hint="default" w:ascii="Times New Roman" w:hAnsi="Times New Roman" w:cs="Times New Roman"/>
                <w:color w:val="000000"/>
                <w:sz w:val="22"/>
              </w:rPr>
            </w:pPr>
            <w:r>
              <w:rPr>
                <w:rFonts w:hint="default" w:ascii="Times New Roman" w:hAnsi="Times New Roman" w:cs="Times New Roman"/>
                <w:color w:val="000000"/>
                <w:sz w:val="22"/>
              </w:rPr>
              <w:t>经办人意见：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2" w:hRule="atLeast"/>
        </w:trPr>
        <w:tc>
          <w:tcPr>
            <w:tcW w:w="3969" w:type="dxa"/>
            <w:gridSpan w:val="3"/>
            <w:tcBorders>
              <w:bottom w:val="nil"/>
            </w:tcBorders>
            <w:shd w:val="clear" w:color="auto" w:fill="auto"/>
          </w:tcPr>
          <w:p>
            <w:pPr>
              <w:rPr>
                <w:rFonts w:hint="default" w:ascii="Times New Roman" w:hAnsi="Times New Roman" w:cs="Times New Roman"/>
                <w:color w:val="000000"/>
                <w:sz w:val="22"/>
              </w:rPr>
            </w:pPr>
            <w:r>
              <w:rPr>
                <w:rFonts w:hint="default" w:ascii="Times New Roman" w:hAnsi="Times New Roman" w:cs="Times New Roman"/>
                <w:color w:val="000000"/>
                <w:sz w:val="22"/>
              </w:rPr>
              <w:t>经办人：</w:t>
            </w:r>
          </w:p>
        </w:tc>
        <w:tc>
          <w:tcPr>
            <w:tcW w:w="4327" w:type="dxa"/>
            <w:gridSpan w:val="3"/>
            <w:tcBorders>
              <w:bottom w:val="nil"/>
            </w:tcBorders>
            <w:shd w:val="clear" w:color="auto" w:fill="auto"/>
          </w:tcPr>
          <w:p>
            <w:pPr>
              <w:rPr>
                <w:rFonts w:hint="default" w:ascii="Times New Roman" w:hAnsi="Times New Roman" w:cs="Times New Roman"/>
                <w:color w:val="000000"/>
                <w:sz w:val="22"/>
              </w:rPr>
            </w:pPr>
            <w:r>
              <w:rPr>
                <w:rFonts w:hint="default" w:ascii="Times New Roman" w:hAnsi="Times New Roman" w:cs="Times New Roman"/>
                <w:color w:val="000000"/>
                <w:sz w:val="22"/>
              </w:rPr>
              <w:t>复核人：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2" w:hRule="atLeast"/>
        </w:trPr>
        <w:tc>
          <w:tcPr>
            <w:tcW w:w="3969" w:type="dxa"/>
            <w:gridSpan w:val="3"/>
            <w:tcBorders>
              <w:top w:val="nil"/>
            </w:tcBorders>
            <w:shd w:val="clear" w:color="auto" w:fill="auto"/>
          </w:tcPr>
          <w:p>
            <w:pPr>
              <w:ind w:firstLine="880" w:firstLineChars="400"/>
              <w:jc w:val="right"/>
              <w:rPr>
                <w:rFonts w:hint="default" w:ascii="Times New Roman" w:hAnsi="Times New Roman" w:cs="Times New Roman"/>
                <w:color w:val="000000"/>
                <w:sz w:val="22"/>
              </w:rPr>
            </w:pPr>
            <w:r>
              <w:rPr>
                <w:rFonts w:hint="default" w:ascii="Times New Roman" w:hAnsi="Times New Roman" w:cs="Times New Roman"/>
                <w:color w:val="000000"/>
                <w:sz w:val="22"/>
              </w:rPr>
              <w:t>年   月   日</w:t>
            </w:r>
          </w:p>
        </w:tc>
        <w:tc>
          <w:tcPr>
            <w:tcW w:w="4327" w:type="dxa"/>
            <w:gridSpan w:val="3"/>
            <w:tcBorders>
              <w:top w:val="nil"/>
            </w:tcBorders>
            <w:shd w:val="clear" w:color="auto" w:fill="auto"/>
          </w:tcPr>
          <w:p>
            <w:pPr>
              <w:ind w:firstLine="880" w:firstLineChars="400"/>
              <w:jc w:val="right"/>
              <w:rPr>
                <w:rFonts w:hint="default" w:ascii="Times New Roman" w:hAnsi="Times New Roman" w:cs="Times New Roman"/>
                <w:color w:val="000000"/>
                <w:sz w:val="22"/>
              </w:rPr>
            </w:pPr>
            <w:r>
              <w:rPr>
                <w:rFonts w:hint="default" w:ascii="Times New Roman" w:hAnsi="Times New Roman" w:cs="Times New Roman"/>
                <w:color w:val="000000"/>
                <w:sz w:val="22"/>
              </w:rPr>
              <w:t>年   月   日</w:t>
            </w:r>
          </w:p>
        </w:tc>
      </w:tr>
    </w:tbl>
    <w:p>
      <w:pPr>
        <w:rPr>
          <w:rFonts w:hint="default" w:ascii="Times New Roman" w:hAnsi="Times New Roman" w:cs="Times New Roman"/>
          <w:color w:val="000000"/>
          <w:sz w:val="22"/>
        </w:rPr>
      </w:pPr>
      <w:r>
        <w:rPr>
          <w:rFonts w:hint="default" w:ascii="Times New Roman" w:hAnsi="Times New Roman" w:cs="Times New Roman"/>
          <w:color w:val="000000"/>
          <w:sz w:val="22"/>
        </w:rPr>
        <w:t>通讯地址：深圳市福田区深南大道2012号深圳证券交易所广场中国结算深圳分公司结算业务部（邮编：518038）。</w:t>
      </w:r>
    </w:p>
    <w:p>
      <w:pPr>
        <w:rPr>
          <w:rFonts w:hint="default" w:ascii="Times New Roman" w:hAnsi="Times New Roman" w:cs="Times New Roman"/>
          <w:color w:val="000000"/>
          <w:sz w:val="22"/>
        </w:rPr>
      </w:pPr>
      <w:r>
        <w:rPr>
          <w:rFonts w:hint="default" w:ascii="Times New Roman" w:hAnsi="Times New Roman" w:cs="Times New Roman"/>
          <w:color w:val="000000"/>
          <w:sz w:val="22"/>
        </w:rPr>
        <w:t>电话：0755-21899208。</w:t>
      </w:r>
    </w:p>
    <w:p>
      <w:pPr>
        <w:rPr>
          <w:rFonts w:hint="default" w:ascii="Times New Roman" w:hAnsi="Times New Roman" w:cs="Times New Roman"/>
          <w:color w:val="000000"/>
          <w:sz w:val="22"/>
        </w:rPr>
      </w:pPr>
      <w:r>
        <w:rPr>
          <w:rFonts w:hint="default" w:ascii="Times New Roman" w:hAnsi="Times New Roman" w:cs="Times New Roman"/>
          <w:color w:val="000000"/>
          <w:sz w:val="22"/>
        </w:rPr>
        <w:t>传真：0755-25987433。</w:t>
      </w:r>
    </w:p>
    <w:p>
      <w:pPr>
        <w:widowControl/>
        <w:jc w:val="left"/>
        <w:rPr>
          <w:rFonts w:hint="default" w:ascii="Times New Roman" w:hAnsi="Times New Roman" w:cs="Times New Roman"/>
          <w:b/>
          <w:bCs/>
          <w:color w:val="000000"/>
          <w:kern w:val="0"/>
          <w:sz w:val="24"/>
        </w:rPr>
      </w:pPr>
      <w:r>
        <w:rPr>
          <w:rFonts w:hint="default" w:ascii="Times New Roman" w:hAnsi="Times New Roman" w:cs="Times New Roman"/>
          <w:color w:val="000000"/>
          <w:sz w:val="24"/>
        </w:rPr>
        <w:br w:type="page"/>
      </w:r>
    </w:p>
    <w:p>
      <w:pPr>
        <w:pStyle w:val="30"/>
        <w:rPr>
          <w:rFonts w:hint="default" w:ascii="Times New Roman" w:hAnsi="Times New Roman" w:cs="Times New Roman"/>
          <w:color w:val="000000"/>
        </w:rPr>
      </w:pPr>
      <w:bookmarkStart w:id="126" w:name="_Toc9992"/>
      <w:bookmarkStart w:id="127" w:name="_Toc21416"/>
      <w:bookmarkStart w:id="128" w:name="_Toc31626"/>
      <w:bookmarkStart w:id="129" w:name="_Toc7441841"/>
      <w:bookmarkStart w:id="130" w:name="_Toc11496"/>
      <w:bookmarkStart w:id="131" w:name="_Toc77681308"/>
      <w:bookmarkStart w:id="132" w:name="_Toc15681"/>
      <w:bookmarkStart w:id="133" w:name="_Toc3006"/>
      <w:bookmarkStart w:id="134" w:name="_Toc27143"/>
      <w:bookmarkStart w:id="135" w:name="_Toc36557444"/>
      <w:bookmarkStart w:id="136" w:name="_Toc37321882"/>
      <w:bookmarkStart w:id="137" w:name="_Toc708199342"/>
      <w:bookmarkStart w:id="138" w:name="_Toc2620"/>
      <w:bookmarkStart w:id="139" w:name="_Toc16530"/>
      <w:bookmarkStart w:id="140" w:name="_Toc21270"/>
      <w:bookmarkStart w:id="141" w:name="_Toc183287067"/>
      <w:r>
        <w:rPr>
          <w:rFonts w:hint="default" w:ascii="Times New Roman" w:hAnsi="Times New Roman" w:cs="Times New Roman"/>
          <w:color w:val="000000"/>
        </w:rPr>
        <w:t>证券交收账户开立申请表</w:t>
      </w:r>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jc w:val="center"/>
        <w:rPr>
          <w:rFonts w:hint="default" w:ascii="Times New Roman" w:hAnsi="Times New Roman" w:cs="Times New Roman"/>
          <w:b/>
          <w:bCs/>
          <w:color w:val="000000"/>
          <w:sz w:val="28"/>
          <w:szCs w:val="21"/>
        </w:rPr>
      </w:pPr>
      <w:r>
        <w:rPr>
          <w:rFonts w:hint="default" w:ascii="Times New Roman" w:hAnsi="Times New Roman" w:cs="Times New Roman"/>
          <w:b/>
          <w:bCs/>
          <w:color w:val="000000"/>
          <w:sz w:val="28"/>
          <w:szCs w:val="21"/>
        </w:rPr>
        <w:t>证券交收账户开立申请表</w:t>
      </w:r>
    </w:p>
    <w:tbl>
      <w:tblPr>
        <w:tblStyle w:val="32"/>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18"/>
        <w:gridCol w:w="2131"/>
        <w:gridCol w:w="1659"/>
        <w:gridCol w:w="22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trPr>
        <w:tc>
          <w:tcPr>
            <w:tcW w:w="2518"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结算参与人全称</w:t>
            </w:r>
          </w:p>
        </w:tc>
        <w:tc>
          <w:tcPr>
            <w:tcW w:w="6004" w:type="dxa"/>
            <w:gridSpan w:val="3"/>
            <w:vAlign w:val="center"/>
          </w:tcPr>
          <w:p>
            <w:pPr>
              <w:jc w:val="cente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trPr>
        <w:tc>
          <w:tcPr>
            <w:tcW w:w="2518"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结算参与人编号</w:t>
            </w:r>
          </w:p>
        </w:tc>
        <w:tc>
          <w:tcPr>
            <w:tcW w:w="2131" w:type="dxa"/>
            <w:vAlign w:val="center"/>
          </w:tcPr>
          <w:p>
            <w:pPr>
              <w:rPr>
                <w:rFonts w:hint="default" w:ascii="Times New Roman" w:hAnsi="Times New Roman" w:cs="Times New Roman"/>
                <w:color w:val="000000"/>
              </w:rPr>
            </w:pPr>
          </w:p>
        </w:tc>
        <w:tc>
          <w:tcPr>
            <w:tcW w:w="1659"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结算参与人</w:t>
            </w:r>
          </w:p>
          <w:p>
            <w:pPr>
              <w:jc w:val="center"/>
              <w:rPr>
                <w:rFonts w:hint="default" w:ascii="Times New Roman" w:hAnsi="Times New Roman" w:cs="Times New Roman"/>
                <w:color w:val="000000"/>
              </w:rPr>
            </w:pPr>
            <w:r>
              <w:rPr>
                <w:rFonts w:hint="default" w:ascii="Times New Roman" w:hAnsi="Times New Roman" w:cs="Times New Roman"/>
                <w:color w:val="000000"/>
              </w:rPr>
              <w:t>批准文号</w:t>
            </w:r>
          </w:p>
        </w:tc>
        <w:tc>
          <w:tcPr>
            <w:tcW w:w="2214"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中国结算函字（）号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2518"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法人统一社会信用代码</w:t>
            </w:r>
          </w:p>
        </w:tc>
        <w:tc>
          <w:tcPr>
            <w:tcW w:w="2131" w:type="dxa"/>
            <w:vAlign w:val="center"/>
          </w:tcPr>
          <w:p>
            <w:pPr>
              <w:rPr>
                <w:rFonts w:hint="default" w:ascii="Times New Roman" w:hAnsi="Times New Roman" w:cs="Times New Roman"/>
                <w:color w:val="000000"/>
              </w:rPr>
            </w:pPr>
          </w:p>
        </w:tc>
        <w:tc>
          <w:tcPr>
            <w:tcW w:w="1659"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证件有效期</w:t>
            </w:r>
          </w:p>
          <w:p>
            <w:pPr>
              <w:jc w:val="center"/>
              <w:rPr>
                <w:rFonts w:hint="default" w:ascii="Times New Roman" w:hAnsi="Times New Roman" w:cs="Times New Roman"/>
                <w:color w:val="000000"/>
              </w:rPr>
            </w:pPr>
            <w:r>
              <w:rPr>
                <w:rFonts w:hint="default" w:ascii="Times New Roman" w:hAnsi="Times New Roman" w:cs="Times New Roman"/>
                <w:color w:val="000000"/>
              </w:rPr>
              <w:t>截止日期</w:t>
            </w:r>
          </w:p>
        </w:tc>
        <w:tc>
          <w:tcPr>
            <w:tcW w:w="2214" w:type="dxa"/>
            <w:vAlign w:val="center"/>
          </w:tcPr>
          <w:p>
            <w:pPr>
              <w:pStyle w:val="73"/>
              <w:numPr>
                <w:ilvl w:val="0"/>
                <w:numId w:val="4"/>
              </w:numPr>
              <w:ind w:firstLineChars="0"/>
              <w:rPr>
                <w:rFonts w:hint="default" w:ascii="Times New Roman" w:hAnsi="Times New Roman" w:cs="Times New Roman"/>
                <w:color w:val="000000"/>
              </w:rPr>
            </w:pP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年</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月</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日</w:t>
            </w:r>
          </w:p>
          <w:p>
            <w:pPr>
              <w:pStyle w:val="73"/>
              <w:numPr>
                <w:ilvl w:val="0"/>
                <w:numId w:val="4"/>
              </w:numPr>
              <w:ind w:firstLineChars="0"/>
              <w:rPr>
                <w:rFonts w:hint="default" w:ascii="Times New Roman" w:hAnsi="Times New Roman" w:cs="Times New Roman"/>
                <w:color w:val="000000"/>
              </w:rPr>
            </w:pPr>
            <w:r>
              <w:rPr>
                <w:rFonts w:hint="default" w:ascii="Times New Roman" w:hAnsi="Times New Roman" w:cs="Times New Roman"/>
                <w:color w:val="000000"/>
              </w:rPr>
              <w:t>长期有效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2518" w:type="dxa"/>
            <w:vMerge w:val="restart"/>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法定代表人或负责人</w:t>
            </w:r>
          </w:p>
        </w:tc>
        <w:tc>
          <w:tcPr>
            <w:tcW w:w="2131"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姓名</w:t>
            </w:r>
          </w:p>
        </w:tc>
        <w:tc>
          <w:tcPr>
            <w:tcW w:w="3873" w:type="dxa"/>
            <w:gridSpan w:val="2"/>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2518" w:type="dxa"/>
            <w:vMerge w:val="continue"/>
            <w:vAlign w:val="center"/>
          </w:tcPr>
          <w:p>
            <w:pPr>
              <w:jc w:val="center"/>
              <w:rPr>
                <w:rFonts w:hint="default" w:ascii="Times New Roman" w:hAnsi="Times New Roman" w:cs="Times New Roman"/>
                <w:color w:val="000000"/>
              </w:rPr>
            </w:pPr>
          </w:p>
        </w:tc>
        <w:tc>
          <w:tcPr>
            <w:tcW w:w="2131"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身份证明文件类型</w:t>
            </w:r>
          </w:p>
        </w:tc>
        <w:tc>
          <w:tcPr>
            <w:tcW w:w="3873" w:type="dxa"/>
            <w:gridSpan w:val="2"/>
            <w:vAlign w:val="center"/>
          </w:tcPr>
          <w:p>
            <w:pPr>
              <w:rPr>
                <w:rFonts w:hint="default" w:ascii="Times New Roman" w:hAnsi="Times New Roman" w:cs="Times New Roman"/>
                <w:color w:val="000000"/>
              </w:rPr>
            </w:pPr>
            <w:r>
              <w:rPr>
                <w:rFonts w:hint="default" w:ascii="Times New Roman" w:hAnsi="Times New Roman" w:cs="Times New Roman"/>
                <w:color w:val="000000"/>
              </w:rPr>
              <w:t>□居民身份证□其他（）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2518" w:type="dxa"/>
            <w:vMerge w:val="continue"/>
            <w:vAlign w:val="center"/>
          </w:tcPr>
          <w:p>
            <w:pPr>
              <w:jc w:val="center"/>
              <w:rPr>
                <w:rFonts w:hint="default" w:ascii="Times New Roman" w:hAnsi="Times New Roman" w:cs="Times New Roman"/>
                <w:color w:val="000000"/>
              </w:rPr>
            </w:pPr>
          </w:p>
        </w:tc>
        <w:tc>
          <w:tcPr>
            <w:tcW w:w="2131"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身份证明文件号码</w:t>
            </w:r>
          </w:p>
        </w:tc>
        <w:tc>
          <w:tcPr>
            <w:tcW w:w="3873" w:type="dxa"/>
            <w:gridSpan w:val="2"/>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exact"/>
        </w:trPr>
        <w:tc>
          <w:tcPr>
            <w:tcW w:w="2518"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联系人</w:t>
            </w:r>
          </w:p>
        </w:tc>
        <w:tc>
          <w:tcPr>
            <w:tcW w:w="2131" w:type="dxa"/>
            <w:vAlign w:val="center"/>
          </w:tcPr>
          <w:p>
            <w:pPr>
              <w:rPr>
                <w:rFonts w:hint="default" w:ascii="Times New Roman" w:hAnsi="Times New Roman" w:cs="Times New Roman"/>
                <w:color w:val="000000"/>
              </w:rPr>
            </w:pPr>
          </w:p>
        </w:tc>
        <w:tc>
          <w:tcPr>
            <w:tcW w:w="1659"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电话</w:t>
            </w:r>
          </w:p>
        </w:tc>
        <w:tc>
          <w:tcPr>
            <w:tcW w:w="2214" w:type="dxa"/>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exact"/>
        </w:trPr>
        <w:tc>
          <w:tcPr>
            <w:tcW w:w="2518"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传真</w:t>
            </w:r>
          </w:p>
        </w:tc>
        <w:tc>
          <w:tcPr>
            <w:tcW w:w="2131" w:type="dxa"/>
            <w:vAlign w:val="center"/>
          </w:tcPr>
          <w:p>
            <w:pPr>
              <w:rPr>
                <w:rFonts w:hint="default" w:ascii="Times New Roman" w:hAnsi="Times New Roman" w:cs="Times New Roman"/>
                <w:color w:val="000000"/>
              </w:rPr>
            </w:pPr>
          </w:p>
        </w:tc>
        <w:tc>
          <w:tcPr>
            <w:tcW w:w="1659"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邮政编码</w:t>
            </w:r>
          </w:p>
        </w:tc>
        <w:tc>
          <w:tcPr>
            <w:tcW w:w="2214" w:type="dxa"/>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2" w:hRule="exact"/>
        </w:trPr>
        <w:tc>
          <w:tcPr>
            <w:tcW w:w="2518"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地址</w:t>
            </w:r>
          </w:p>
        </w:tc>
        <w:tc>
          <w:tcPr>
            <w:tcW w:w="6004" w:type="dxa"/>
            <w:gridSpan w:val="3"/>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48" w:hRule="atLeast"/>
        </w:trPr>
        <w:tc>
          <w:tcPr>
            <w:tcW w:w="8522" w:type="dxa"/>
            <w:gridSpan w:val="4"/>
            <w:vAlign w:val="center"/>
          </w:tcPr>
          <w:p>
            <w:pPr>
              <w:rPr>
                <w:rFonts w:hint="default" w:ascii="Times New Roman" w:hAnsi="Times New Roman" w:cs="Times New Roman"/>
                <w:color w:val="000000"/>
              </w:rPr>
            </w:pPr>
            <w:r>
              <w:rPr>
                <w:rFonts w:hint="default" w:ascii="Times New Roman" w:hAnsi="Times New Roman" w:cs="Times New Roman"/>
                <w:color w:val="000000"/>
                <w:szCs w:val="21"/>
              </w:rPr>
              <w:t>本单位现申请开立证券交收账户，并承诺遵守贵公司各项业务规章制度。</w:t>
            </w:r>
          </w:p>
          <w:p>
            <w:pPr>
              <w:rPr>
                <w:rFonts w:hint="default" w:ascii="Times New Roman" w:hAnsi="Times New Roman" w:cs="Times New Roman"/>
                <w:color w:val="000000"/>
              </w:rPr>
            </w:pPr>
          </w:p>
          <w:p>
            <w:pPr>
              <w:rPr>
                <w:rFonts w:hint="default" w:ascii="Times New Roman" w:hAnsi="Times New Roman" w:cs="Times New Roman"/>
                <w:color w:val="000000"/>
              </w:rPr>
            </w:pPr>
          </w:p>
          <w:p>
            <w:pPr>
              <w:wordWrap w:val="0"/>
              <w:jc w:val="right"/>
              <w:rPr>
                <w:rFonts w:hint="default" w:ascii="Times New Roman" w:hAnsi="Times New Roman" w:eastAsia="宋体" w:cs="Times New Roman"/>
                <w:color w:val="000000"/>
                <w:lang w:val="en-US" w:eastAsia="zh-CN"/>
              </w:rPr>
            </w:pPr>
            <w:r>
              <w:rPr>
                <w:rFonts w:hint="default" w:ascii="Times New Roman" w:hAnsi="Times New Roman" w:cs="Times New Roman"/>
                <w:color w:val="000000"/>
              </w:rPr>
              <w:t>业务负责人：</w:t>
            </w:r>
            <w:r>
              <w:rPr>
                <w:rFonts w:hint="eastAsia" w:cs="Times New Roman"/>
                <w:color w:val="000000"/>
                <w:lang w:val="en-US" w:eastAsia="zh-CN"/>
              </w:rPr>
              <w:t xml:space="preserve">        </w:t>
            </w:r>
            <w:r>
              <w:rPr>
                <w:rFonts w:hint="default" w:ascii="Times New Roman" w:hAnsi="Times New Roman" w:cs="Times New Roman"/>
                <w:color w:val="000000"/>
              </w:rPr>
              <w:t>单位公章：</w:t>
            </w:r>
            <w:r>
              <w:rPr>
                <w:rFonts w:hint="eastAsia" w:cs="Times New Roman"/>
                <w:color w:val="000000"/>
                <w:lang w:val="en-US" w:eastAsia="zh-CN"/>
              </w:rPr>
              <w:t xml:space="preserve">        </w:t>
            </w:r>
          </w:p>
          <w:p>
            <w:pPr>
              <w:jc w:val="right"/>
              <w:rPr>
                <w:rFonts w:hint="default" w:ascii="Times New Roman" w:hAnsi="Times New Roman" w:cs="Times New Roman"/>
                <w:color w:val="000000"/>
              </w:rPr>
            </w:pPr>
          </w:p>
          <w:p>
            <w:pPr>
              <w:ind w:firstLine="630" w:firstLineChars="300"/>
              <w:jc w:val="right"/>
              <w:rPr>
                <w:rFonts w:hint="default" w:ascii="Times New Roman" w:hAnsi="Times New Roman" w:cs="Times New Roman"/>
                <w:color w:val="000000"/>
              </w:rPr>
            </w:pPr>
            <w:r>
              <w:rPr>
                <w:rFonts w:hint="default" w:ascii="Times New Roman" w:hAnsi="Times New Roman" w:cs="Times New Roman"/>
                <w:color w:val="000000"/>
              </w:rPr>
              <w:t>年</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月</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trPr>
        <w:tc>
          <w:tcPr>
            <w:tcW w:w="8522" w:type="dxa"/>
            <w:gridSpan w:val="4"/>
            <w:shd w:val="clear" w:color="auto" w:fill="BFBFBF"/>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以下由中国证券登记结算有限责任公司深圳分公司填写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8522" w:type="dxa"/>
            <w:gridSpan w:val="4"/>
            <w:vAlign w:val="center"/>
          </w:tcPr>
          <w:p>
            <w:pPr>
              <w:rPr>
                <w:rFonts w:hint="default" w:ascii="Times New Roman" w:hAnsi="Times New Roman" w:cs="Times New Roman"/>
                <w:color w:val="000000"/>
              </w:rPr>
            </w:pPr>
            <w:r>
              <w:rPr>
                <w:rFonts w:hint="default" w:ascii="Times New Roman" w:hAnsi="Times New Roman" w:cs="Times New Roman"/>
                <w:color w:val="000000"/>
              </w:rPr>
              <w:t>证券交收账户名称：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8522" w:type="dxa"/>
            <w:gridSpan w:val="4"/>
            <w:vAlign w:val="center"/>
          </w:tcPr>
          <w:p>
            <w:pPr>
              <w:rPr>
                <w:rFonts w:hint="default" w:ascii="Times New Roman" w:hAnsi="Times New Roman" w:cs="Times New Roman"/>
                <w:color w:val="000000"/>
              </w:rPr>
            </w:pPr>
            <w:r>
              <w:rPr>
                <w:rFonts w:hint="default" w:ascii="Times New Roman" w:hAnsi="Times New Roman" w:cs="Times New Roman"/>
                <w:color w:val="000000"/>
              </w:rPr>
              <w:t>证券交收账户号码：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522" w:type="dxa"/>
            <w:gridSpan w:val="4"/>
            <w:vAlign w:val="center"/>
          </w:tcPr>
          <w:p>
            <w:pPr>
              <w:rPr>
                <w:rFonts w:hint="default" w:ascii="Times New Roman" w:hAnsi="Times New Roman" w:cs="Times New Roman"/>
                <w:color w:val="000000"/>
              </w:rPr>
            </w:pPr>
            <w:r>
              <w:rPr>
                <w:rFonts w:hint="default" w:ascii="Times New Roman" w:hAnsi="Times New Roman" w:cs="Times New Roman"/>
                <w:color w:val="000000"/>
              </w:rPr>
              <w:t>经办人：</w:t>
            </w:r>
          </w:p>
          <w:p>
            <w:pPr>
              <w:rPr>
                <w:rFonts w:hint="default" w:ascii="Times New Roman" w:hAnsi="Times New Roman" w:cs="Times New Roman"/>
                <w:color w:val="000000"/>
              </w:rPr>
            </w:pPr>
          </w:p>
          <w:p>
            <w:pPr>
              <w:rPr>
                <w:rFonts w:hint="default" w:ascii="Times New Roman" w:hAnsi="Times New Roman" w:cs="Times New Roman"/>
                <w:color w:val="000000"/>
              </w:rPr>
            </w:pPr>
            <w:r>
              <w:rPr>
                <w:rFonts w:hint="default" w:ascii="Times New Roman" w:hAnsi="Times New Roman" w:cs="Times New Roman"/>
                <w:color w:val="000000"/>
              </w:rPr>
              <w:t>盖章：</w:t>
            </w:r>
            <w:r>
              <w:rPr>
                <w:rFonts w:hint="eastAsia" w:cs="Times New Roman"/>
                <w:color w:val="000000"/>
                <w:lang w:val="en-US" w:eastAsia="zh-CN"/>
              </w:rPr>
              <w:t xml:space="preserve">                                       </w:t>
            </w:r>
            <w:r>
              <w:rPr>
                <w:rFonts w:hint="default" w:ascii="Times New Roman" w:hAnsi="Times New Roman" w:cs="Times New Roman"/>
                <w:color w:val="000000"/>
              </w:rPr>
              <w:t>日期：</w:t>
            </w:r>
          </w:p>
          <w:p>
            <w:pPr>
              <w:rPr>
                <w:rFonts w:hint="default" w:ascii="Times New Roman" w:hAnsi="Times New Roman" w:cs="Times New Roman"/>
                <w:color w:val="000000"/>
              </w:rPr>
            </w:pPr>
          </w:p>
        </w:tc>
      </w:tr>
    </w:tbl>
    <w:p>
      <w:pPr>
        <w:pStyle w:val="13"/>
        <w:rPr>
          <w:rFonts w:hint="default" w:ascii="Times New Roman" w:hAnsi="Times New Roman" w:cs="Times New Roman"/>
          <w:color w:val="000000"/>
          <w:szCs w:val="21"/>
        </w:rPr>
      </w:pPr>
      <w:r>
        <w:rPr>
          <w:rFonts w:hint="default" w:ascii="Times New Roman" w:hAnsi="Times New Roman" w:cs="Times New Roman"/>
          <w:color w:val="000000"/>
          <w:szCs w:val="21"/>
        </w:rPr>
        <w:t>说明：结算参与人证券交收账户是本公司为结算参与人开立的、由其根据成交结果和结算规则收取和交付证券的专门账户。该账户及其证券只能用于已成交证券交易的交收，不得出借、赠与、质押，也不得被强制执行。</w:t>
      </w:r>
    </w:p>
    <w:p>
      <w:pPr>
        <w:rPr>
          <w:rFonts w:hint="default" w:ascii="Times New Roman" w:hAnsi="Times New Roman" w:cs="Times New Roman"/>
          <w:color w:val="000000"/>
        </w:rPr>
      </w:pPr>
      <w:bookmarkStart w:id="142" w:name="_Toc280621131"/>
      <w:bookmarkStart w:id="143" w:name="_Toc316388717"/>
      <w:bookmarkStart w:id="144" w:name="_Toc214681334"/>
    </w:p>
    <w:p>
      <w:pPr>
        <w:widowControl/>
        <w:jc w:val="left"/>
        <w:rPr>
          <w:rFonts w:hint="default" w:ascii="Times New Roman" w:hAnsi="Times New Roman" w:cs="Times New Roman"/>
          <w:b/>
          <w:bCs/>
          <w:color w:val="000000"/>
          <w:kern w:val="0"/>
          <w:sz w:val="24"/>
        </w:rPr>
      </w:pPr>
      <w:r>
        <w:rPr>
          <w:rFonts w:hint="default" w:ascii="Times New Roman" w:hAnsi="Times New Roman" w:cs="Times New Roman"/>
          <w:color w:val="000000"/>
        </w:rPr>
        <w:br w:type="page"/>
      </w:r>
    </w:p>
    <w:p>
      <w:pPr>
        <w:pStyle w:val="30"/>
        <w:rPr>
          <w:rFonts w:hint="default" w:ascii="Times New Roman" w:hAnsi="Times New Roman" w:cs="Times New Roman"/>
          <w:color w:val="000000"/>
        </w:rPr>
      </w:pPr>
      <w:bookmarkStart w:id="145" w:name="_Toc6261"/>
      <w:bookmarkStart w:id="146" w:name="_Toc8236"/>
      <w:bookmarkStart w:id="147" w:name="_Toc21487"/>
      <w:bookmarkStart w:id="148" w:name="_Toc36557445"/>
      <w:bookmarkStart w:id="149" w:name="_Toc7886"/>
      <w:bookmarkStart w:id="150" w:name="_Toc29346"/>
      <w:bookmarkStart w:id="151" w:name="_Toc18751"/>
      <w:bookmarkStart w:id="152" w:name="_Toc37321883"/>
      <w:bookmarkStart w:id="153" w:name="_Toc22651"/>
      <w:bookmarkStart w:id="154" w:name="_Toc2099"/>
      <w:bookmarkStart w:id="155" w:name="_Toc101"/>
      <w:bookmarkStart w:id="156" w:name="_Toc1299792112"/>
      <w:bookmarkStart w:id="157" w:name="_Toc77681309"/>
      <w:bookmarkStart w:id="158" w:name="_Toc23970"/>
      <w:bookmarkStart w:id="159" w:name="_Toc7441842"/>
      <w:bookmarkStart w:id="160" w:name="_Toc923486977"/>
      <w:r>
        <w:rPr>
          <w:rFonts w:hint="default" w:ascii="Times New Roman" w:hAnsi="Times New Roman" w:cs="Times New Roman"/>
          <w:color w:val="000000"/>
        </w:rPr>
        <w:t>证券处置账户开立申请表</w:t>
      </w:r>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p>
    <w:p>
      <w:pPr>
        <w:jc w:val="center"/>
        <w:rPr>
          <w:rFonts w:hint="default" w:ascii="Times New Roman" w:hAnsi="Times New Roman" w:cs="Times New Roman"/>
          <w:b/>
          <w:color w:val="000000"/>
          <w:sz w:val="36"/>
        </w:rPr>
      </w:pPr>
      <w:r>
        <w:rPr>
          <w:rFonts w:hint="default" w:ascii="Times New Roman" w:hAnsi="Times New Roman" w:cs="Times New Roman"/>
          <w:b/>
          <w:color w:val="000000"/>
          <w:sz w:val="28"/>
          <w:szCs w:val="21"/>
        </w:rPr>
        <w:t>中国证券登记结算有限责任公司深圳分公司</w:t>
      </w:r>
    </w:p>
    <w:p>
      <w:pPr>
        <w:jc w:val="center"/>
        <w:rPr>
          <w:rFonts w:hint="default" w:ascii="Times New Roman" w:hAnsi="Times New Roman" w:cs="Times New Roman"/>
          <w:b/>
          <w:color w:val="000000"/>
          <w:sz w:val="28"/>
        </w:rPr>
      </w:pPr>
      <w:r>
        <w:rPr>
          <w:rFonts w:hint="default" w:ascii="Times New Roman" w:hAnsi="Times New Roman" w:cs="Times New Roman"/>
          <w:b/>
          <w:color w:val="000000"/>
          <w:sz w:val="28"/>
        </w:rPr>
        <w:t>证券处置账户开立申请表</w:t>
      </w:r>
    </w:p>
    <w:tbl>
      <w:tblPr>
        <w:tblStyle w:val="32"/>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18"/>
        <w:gridCol w:w="2131"/>
        <w:gridCol w:w="1659"/>
        <w:gridCol w:w="22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exact"/>
        </w:trPr>
        <w:tc>
          <w:tcPr>
            <w:tcW w:w="2518" w:type="dxa"/>
            <w:vAlign w:val="center"/>
          </w:tcPr>
          <w:p>
            <w:pPr>
              <w:jc w:val="center"/>
              <w:rPr>
                <w:rFonts w:hint="default" w:ascii="Times New Roman" w:hAnsi="Times New Roman" w:cs="Times New Roman"/>
                <w:color w:val="000000"/>
              </w:rPr>
            </w:pPr>
            <w:bookmarkStart w:id="161" w:name="_Toc280621132"/>
            <w:bookmarkStart w:id="162" w:name="_Toc316388718"/>
            <w:bookmarkStart w:id="163" w:name="_Toc214681335"/>
            <w:r>
              <w:rPr>
                <w:rFonts w:hint="default" w:ascii="Times New Roman" w:hAnsi="Times New Roman" w:cs="Times New Roman"/>
                <w:color w:val="000000"/>
              </w:rPr>
              <w:t>结算参与人全称</w:t>
            </w:r>
          </w:p>
        </w:tc>
        <w:tc>
          <w:tcPr>
            <w:tcW w:w="6004" w:type="dxa"/>
            <w:gridSpan w:val="3"/>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trPr>
        <w:tc>
          <w:tcPr>
            <w:tcW w:w="2518"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结算参与人编号</w:t>
            </w:r>
          </w:p>
        </w:tc>
        <w:tc>
          <w:tcPr>
            <w:tcW w:w="2131" w:type="dxa"/>
            <w:vAlign w:val="center"/>
          </w:tcPr>
          <w:p>
            <w:pPr>
              <w:rPr>
                <w:rFonts w:hint="default" w:ascii="Times New Roman" w:hAnsi="Times New Roman" w:cs="Times New Roman"/>
                <w:color w:val="000000"/>
              </w:rPr>
            </w:pPr>
          </w:p>
        </w:tc>
        <w:tc>
          <w:tcPr>
            <w:tcW w:w="1659"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结算参与人</w:t>
            </w:r>
          </w:p>
          <w:p>
            <w:pPr>
              <w:jc w:val="center"/>
              <w:rPr>
                <w:rFonts w:hint="default" w:ascii="Times New Roman" w:hAnsi="Times New Roman" w:cs="Times New Roman"/>
                <w:color w:val="000000"/>
              </w:rPr>
            </w:pPr>
            <w:r>
              <w:rPr>
                <w:rFonts w:hint="default" w:ascii="Times New Roman" w:hAnsi="Times New Roman" w:cs="Times New Roman"/>
                <w:color w:val="000000"/>
              </w:rPr>
              <w:t>批准文号</w:t>
            </w:r>
          </w:p>
        </w:tc>
        <w:tc>
          <w:tcPr>
            <w:tcW w:w="2214"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中国结算函字（）号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2518"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法人统一社会信用代码</w:t>
            </w:r>
          </w:p>
        </w:tc>
        <w:tc>
          <w:tcPr>
            <w:tcW w:w="2131" w:type="dxa"/>
            <w:vAlign w:val="center"/>
          </w:tcPr>
          <w:p>
            <w:pPr>
              <w:rPr>
                <w:rFonts w:hint="default" w:ascii="Times New Roman" w:hAnsi="Times New Roman" w:cs="Times New Roman"/>
                <w:color w:val="000000"/>
              </w:rPr>
            </w:pPr>
          </w:p>
        </w:tc>
        <w:tc>
          <w:tcPr>
            <w:tcW w:w="1659"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证件有效期</w:t>
            </w:r>
          </w:p>
          <w:p>
            <w:pPr>
              <w:jc w:val="center"/>
              <w:rPr>
                <w:rFonts w:hint="default" w:ascii="Times New Roman" w:hAnsi="Times New Roman" w:cs="Times New Roman"/>
                <w:color w:val="000000"/>
              </w:rPr>
            </w:pPr>
            <w:r>
              <w:rPr>
                <w:rFonts w:hint="default" w:ascii="Times New Roman" w:hAnsi="Times New Roman" w:cs="Times New Roman"/>
                <w:color w:val="000000"/>
              </w:rPr>
              <w:t>截止日期</w:t>
            </w:r>
          </w:p>
        </w:tc>
        <w:tc>
          <w:tcPr>
            <w:tcW w:w="2214" w:type="dxa"/>
            <w:vAlign w:val="center"/>
          </w:tcPr>
          <w:p>
            <w:pPr>
              <w:pStyle w:val="73"/>
              <w:numPr>
                <w:ilvl w:val="0"/>
                <w:numId w:val="4"/>
              </w:numPr>
              <w:ind w:firstLineChars="0"/>
              <w:rPr>
                <w:rFonts w:hint="default" w:ascii="Times New Roman" w:hAnsi="Times New Roman" w:cs="Times New Roman"/>
                <w:color w:val="000000"/>
              </w:rPr>
            </w:pPr>
            <w:r>
              <w:rPr>
                <w:rFonts w:hint="default" w:ascii="Times New Roman" w:hAnsi="Times New Roman" w:cs="Times New Roman"/>
                <w:color w:val="000000"/>
              </w:rPr>
              <w:t>年</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月</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日</w:t>
            </w:r>
          </w:p>
          <w:p>
            <w:pPr>
              <w:pStyle w:val="73"/>
              <w:numPr>
                <w:ilvl w:val="0"/>
                <w:numId w:val="4"/>
              </w:numPr>
              <w:ind w:firstLineChars="0"/>
              <w:rPr>
                <w:rFonts w:hint="default" w:ascii="Times New Roman" w:hAnsi="Times New Roman" w:cs="Times New Roman"/>
                <w:color w:val="000000"/>
              </w:rPr>
            </w:pPr>
            <w:r>
              <w:rPr>
                <w:rFonts w:hint="default" w:ascii="Times New Roman" w:hAnsi="Times New Roman" w:cs="Times New Roman"/>
                <w:color w:val="000000"/>
              </w:rPr>
              <w:t>长期有效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2518" w:type="dxa"/>
            <w:vMerge w:val="restart"/>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法定代表人或负责人</w:t>
            </w:r>
          </w:p>
        </w:tc>
        <w:tc>
          <w:tcPr>
            <w:tcW w:w="2131"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姓名</w:t>
            </w:r>
          </w:p>
        </w:tc>
        <w:tc>
          <w:tcPr>
            <w:tcW w:w="3873" w:type="dxa"/>
            <w:gridSpan w:val="2"/>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2518" w:type="dxa"/>
            <w:vMerge w:val="continue"/>
            <w:vAlign w:val="center"/>
          </w:tcPr>
          <w:p>
            <w:pPr>
              <w:jc w:val="center"/>
              <w:rPr>
                <w:rFonts w:hint="default" w:ascii="Times New Roman" w:hAnsi="Times New Roman" w:cs="Times New Roman"/>
                <w:color w:val="000000"/>
              </w:rPr>
            </w:pPr>
          </w:p>
        </w:tc>
        <w:tc>
          <w:tcPr>
            <w:tcW w:w="2131"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身份证明文件类型</w:t>
            </w:r>
          </w:p>
        </w:tc>
        <w:tc>
          <w:tcPr>
            <w:tcW w:w="3873" w:type="dxa"/>
            <w:gridSpan w:val="2"/>
            <w:vAlign w:val="center"/>
          </w:tcPr>
          <w:p>
            <w:pPr>
              <w:rPr>
                <w:rFonts w:hint="default" w:ascii="Times New Roman" w:hAnsi="Times New Roman" w:cs="Times New Roman"/>
                <w:color w:val="000000"/>
              </w:rPr>
            </w:pPr>
            <w:r>
              <w:rPr>
                <w:rFonts w:hint="default" w:ascii="Times New Roman" w:hAnsi="Times New Roman" w:cs="Times New Roman"/>
                <w:color w:val="000000"/>
              </w:rPr>
              <w:t>□居民身份证□其他（）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2518" w:type="dxa"/>
            <w:vMerge w:val="continue"/>
            <w:vAlign w:val="center"/>
          </w:tcPr>
          <w:p>
            <w:pPr>
              <w:jc w:val="center"/>
              <w:rPr>
                <w:rFonts w:hint="default" w:ascii="Times New Roman" w:hAnsi="Times New Roman" w:cs="Times New Roman"/>
                <w:color w:val="000000"/>
              </w:rPr>
            </w:pPr>
          </w:p>
        </w:tc>
        <w:tc>
          <w:tcPr>
            <w:tcW w:w="2131"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身份证明文件号码</w:t>
            </w:r>
          </w:p>
        </w:tc>
        <w:tc>
          <w:tcPr>
            <w:tcW w:w="3873" w:type="dxa"/>
            <w:gridSpan w:val="2"/>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exact"/>
        </w:trPr>
        <w:tc>
          <w:tcPr>
            <w:tcW w:w="2518"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联系人</w:t>
            </w:r>
          </w:p>
        </w:tc>
        <w:tc>
          <w:tcPr>
            <w:tcW w:w="2131" w:type="dxa"/>
            <w:vAlign w:val="center"/>
          </w:tcPr>
          <w:p>
            <w:pPr>
              <w:rPr>
                <w:rFonts w:hint="default" w:ascii="Times New Roman" w:hAnsi="Times New Roman" w:cs="Times New Roman"/>
                <w:color w:val="000000"/>
              </w:rPr>
            </w:pPr>
          </w:p>
        </w:tc>
        <w:tc>
          <w:tcPr>
            <w:tcW w:w="1659"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电话</w:t>
            </w:r>
          </w:p>
        </w:tc>
        <w:tc>
          <w:tcPr>
            <w:tcW w:w="2214" w:type="dxa"/>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exact"/>
        </w:trPr>
        <w:tc>
          <w:tcPr>
            <w:tcW w:w="2518"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传真</w:t>
            </w:r>
          </w:p>
        </w:tc>
        <w:tc>
          <w:tcPr>
            <w:tcW w:w="2131" w:type="dxa"/>
            <w:vAlign w:val="center"/>
          </w:tcPr>
          <w:p>
            <w:pPr>
              <w:rPr>
                <w:rFonts w:hint="default" w:ascii="Times New Roman" w:hAnsi="Times New Roman" w:cs="Times New Roman"/>
                <w:color w:val="000000"/>
              </w:rPr>
            </w:pPr>
          </w:p>
        </w:tc>
        <w:tc>
          <w:tcPr>
            <w:tcW w:w="1659"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邮政编码</w:t>
            </w:r>
          </w:p>
        </w:tc>
        <w:tc>
          <w:tcPr>
            <w:tcW w:w="2214" w:type="dxa"/>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2" w:hRule="exact"/>
        </w:trPr>
        <w:tc>
          <w:tcPr>
            <w:tcW w:w="2518"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地址</w:t>
            </w:r>
          </w:p>
        </w:tc>
        <w:tc>
          <w:tcPr>
            <w:tcW w:w="6004" w:type="dxa"/>
            <w:gridSpan w:val="3"/>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02" w:hRule="atLeast"/>
        </w:trPr>
        <w:tc>
          <w:tcPr>
            <w:tcW w:w="8522" w:type="dxa"/>
            <w:gridSpan w:val="4"/>
            <w:vAlign w:val="center"/>
          </w:tcPr>
          <w:p>
            <w:pPr>
              <w:rPr>
                <w:rFonts w:hint="default" w:ascii="Times New Roman" w:hAnsi="Times New Roman" w:cs="Times New Roman"/>
                <w:color w:val="000000"/>
              </w:rPr>
            </w:pPr>
            <w:r>
              <w:rPr>
                <w:rFonts w:hint="default" w:ascii="Times New Roman" w:hAnsi="Times New Roman" w:cs="Times New Roman"/>
                <w:color w:val="000000"/>
              </w:rPr>
              <w:t>本公司现申请开立证券处置账户，本公司承诺该账户仅用于违约客户回购质押券等相关证券的划转和处置业务并遵守贵公司各项业务规章制度。</w:t>
            </w:r>
          </w:p>
          <w:p>
            <w:pPr>
              <w:rPr>
                <w:rFonts w:hint="default" w:ascii="Times New Roman" w:hAnsi="Times New Roman" w:cs="Times New Roman"/>
                <w:color w:val="000000"/>
              </w:rPr>
            </w:pPr>
          </w:p>
          <w:p>
            <w:pPr>
              <w:rPr>
                <w:rFonts w:hint="default" w:ascii="Times New Roman" w:hAnsi="Times New Roman" w:cs="Times New Roman"/>
                <w:color w:val="000000"/>
              </w:rPr>
            </w:pPr>
          </w:p>
          <w:p>
            <w:pPr>
              <w:jc w:val="center"/>
              <w:rPr>
                <w:rFonts w:hint="default" w:ascii="Times New Roman" w:hAnsi="Times New Roman" w:eastAsia="宋体" w:cs="Times New Roman"/>
                <w:color w:val="000000"/>
                <w:lang w:val="en-US" w:eastAsia="zh-CN"/>
              </w:rPr>
            </w:pPr>
            <w:r>
              <w:rPr>
                <w:rFonts w:hint="eastAsia" w:cs="Times New Roman"/>
                <w:color w:val="000000"/>
                <w:lang w:val="en-US" w:eastAsia="zh-CN"/>
              </w:rPr>
              <w:t xml:space="preserve">                            </w:t>
            </w:r>
            <w:r>
              <w:rPr>
                <w:rFonts w:hint="default" w:ascii="Times New Roman" w:hAnsi="Times New Roman" w:cs="Times New Roman"/>
                <w:color w:val="000000"/>
              </w:rPr>
              <w:t>业务负责人：</w:t>
            </w:r>
            <w:r>
              <w:rPr>
                <w:rFonts w:hint="eastAsia" w:cs="Times New Roman"/>
                <w:color w:val="000000"/>
                <w:lang w:val="en-US" w:eastAsia="zh-CN"/>
              </w:rPr>
              <w:t xml:space="preserve">        </w:t>
            </w:r>
            <w:r>
              <w:rPr>
                <w:rFonts w:hint="default" w:ascii="Times New Roman" w:hAnsi="Times New Roman" w:cs="Times New Roman"/>
                <w:color w:val="000000"/>
              </w:rPr>
              <w:t>单位公章：</w:t>
            </w:r>
            <w:r>
              <w:rPr>
                <w:rFonts w:hint="eastAsia" w:cs="Times New Roman"/>
                <w:color w:val="000000"/>
                <w:lang w:val="en-US" w:eastAsia="zh-CN"/>
              </w:rPr>
              <w:t xml:space="preserve">           </w:t>
            </w:r>
          </w:p>
          <w:p>
            <w:pPr>
              <w:jc w:val="right"/>
              <w:rPr>
                <w:rFonts w:hint="default" w:ascii="Times New Roman" w:hAnsi="Times New Roman" w:cs="Times New Roman"/>
                <w:color w:val="000000"/>
              </w:rPr>
            </w:pPr>
          </w:p>
          <w:p>
            <w:pPr>
              <w:ind w:firstLine="630" w:firstLineChars="300"/>
              <w:jc w:val="right"/>
              <w:rPr>
                <w:rFonts w:hint="default" w:ascii="Times New Roman" w:hAnsi="Times New Roman" w:cs="Times New Roman"/>
                <w:color w:val="000000"/>
              </w:rPr>
            </w:pPr>
            <w:r>
              <w:rPr>
                <w:rFonts w:hint="eastAsia" w:cs="Times New Roman"/>
                <w:color w:val="000000"/>
                <w:lang w:val="en-US" w:eastAsia="zh-CN"/>
              </w:rPr>
              <w:t xml:space="preserve">                             </w:t>
            </w:r>
            <w:r>
              <w:rPr>
                <w:rFonts w:hint="default" w:ascii="Times New Roman" w:hAnsi="Times New Roman" w:cs="Times New Roman"/>
                <w:color w:val="000000"/>
              </w:rPr>
              <w:t>年</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月</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trPr>
        <w:tc>
          <w:tcPr>
            <w:tcW w:w="8522" w:type="dxa"/>
            <w:gridSpan w:val="4"/>
            <w:shd w:val="clear" w:color="auto" w:fill="BFBFBF"/>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以下由中国证券登记结算有限责任公司深圳分公司填写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8522" w:type="dxa"/>
            <w:gridSpan w:val="4"/>
            <w:vAlign w:val="center"/>
          </w:tcPr>
          <w:p>
            <w:pPr>
              <w:rPr>
                <w:rFonts w:hint="default" w:ascii="Times New Roman" w:hAnsi="Times New Roman" w:cs="Times New Roman"/>
                <w:color w:val="000000"/>
              </w:rPr>
            </w:pPr>
            <w:r>
              <w:rPr>
                <w:rFonts w:hint="default" w:ascii="Times New Roman" w:hAnsi="Times New Roman" w:cs="Times New Roman"/>
                <w:color w:val="000000"/>
              </w:rPr>
              <w:t>证券处置账户名称：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8522" w:type="dxa"/>
            <w:gridSpan w:val="4"/>
            <w:vAlign w:val="center"/>
          </w:tcPr>
          <w:p>
            <w:pPr>
              <w:rPr>
                <w:rFonts w:hint="default" w:ascii="Times New Roman" w:hAnsi="Times New Roman" w:cs="Times New Roman"/>
                <w:color w:val="000000"/>
              </w:rPr>
            </w:pPr>
            <w:r>
              <w:rPr>
                <w:rFonts w:hint="default" w:ascii="Times New Roman" w:hAnsi="Times New Roman" w:cs="Times New Roman"/>
                <w:color w:val="000000"/>
              </w:rPr>
              <w:t>证券处置账户号码：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522" w:type="dxa"/>
            <w:gridSpan w:val="4"/>
            <w:vAlign w:val="center"/>
          </w:tcPr>
          <w:p>
            <w:pPr>
              <w:rPr>
                <w:rFonts w:hint="default" w:ascii="Times New Roman" w:hAnsi="Times New Roman" w:cs="Times New Roman"/>
                <w:color w:val="000000"/>
              </w:rPr>
            </w:pPr>
            <w:r>
              <w:rPr>
                <w:rFonts w:hint="default" w:ascii="Times New Roman" w:hAnsi="Times New Roman" w:cs="Times New Roman"/>
                <w:color w:val="000000"/>
              </w:rPr>
              <w:t>经办人：</w:t>
            </w:r>
          </w:p>
          <w:p>
            <w:pPr>
              <w:rPr>
                <w:rFonts w:hint="default" w:ascii="Times New Roman" w:hAnsi="Times New Roman" w:cs="Times New Roman"/>
                <w:color w:val="000000"/>
              </w:rPr>
            </w:pPr>
          </w:p>
          <w:p>
            <w:pPr>
              <w:rPr>
                <w:rFonts w:hint="default" w:ascii="Times New Roman" w:hAnsi="Times New Roman" w:cs="Times New Roman"/>
                <w:color w:val="000000"/>
              </w:rPr>
            </w:pPr>
          </w:p>
          <w:p>
            <w:pPr>
              <w:rPr>
                <w:rFonts w:hint="default" w:ascii="Times New Roman" w:hAnsi="Times New Roman" w:cs="Times New Roman"/>
                <w:color w:val="000000"/>
              </w:rPr>
            </w:pPr>
          </w:p>
          <w:p>
            <w:pPr>
              <w:rPr>
                <w:rFonts w:hint="default" w:ascii="Times New Roman" w:hAnsi="Times New Roman" w:cs="Times New Roman"/>
                <w:color w:val="000000"/>
              </w:rPr>
            </w:pPr>
          </w:p>
          <w:p>
            <w:pPr>
              <w:rPr>
                <w:rFonts w:hint="default" w:ascii="Times New Roman" w:hAnsi="Times New Roman" w:cs="Times New Roman"/>
                <w:color w:val="000000"/>
              </w:rPr>
            </w:pPr>
            <w:r>
              <w:rPr>
                <w:rFonts w:hint="default" w:ascii="Times New Roman" w:hAnsi="Times New Roman" w:cs="Times New Roman"/>
                <w:color w:val="000000"/>
              </w:rPr>
              <w:t>盖章：</w:t>
            </w:r>
            <w:r>
              <w:rPr>
                <w:rFonts w:hint="eastAsia" w:cs="Times New Roman"/>
                <w:color w:val="000000"/>
                <w:lang w:val="en-US" w:eastAsia="zh-CN"/>
              </w:rPr>
              <w:t xml:space="preserve">                                     </w:t>
            </w:r>
            <w:r>
              <w:rPr>
                <w:rFonts w:hint="default" w:ascii="Times New Roman" w:hAnsi="Times New Roman" w:cs="Times New Roman"/>
                <w:color w:val="000000"/>
              </w:rPr>
              <w:t>日期：</w:t>
            </w:r>
          </w:p>
        </w:tc>
      </w:tr>
    </w:tbl>
    <w:p>
      <w:pPr>
        <w:widowControl/>
        <w:jc w:val="left"/>
        <w:rPr>
          <w:rFonts w:hint="default" w:ascii="Times New Roman" w:hAnsi="Times New Roman" w:cs="Times New Roman"/>
          <w:b/>
          <w:bCs/>
          <w:color w:val="000000"/>
          <w:kern w:val="0"/>
          <w:sz w:val="24"/>
          <w:szCs w:val="32"/>
        </w:rPr>
      </w:pPr>
      <w:r>
        <w:rPr>
          <w:rFonts w:hint="eastAsia"/>
          <w:color w:val="000000"/>
          <w:lang w:eastAsia="zh-CN"/>
        </w:rPr>
        <w:t>注：</w:t>
      </w:r>
      <w:r>
        <w:rPr>
          <w:rFonts w:hint="eastAsia"/>
          <w:color w:val="000000"/>
        </w:rPr>
        <w:t>本账户以法人</w:t>
      </w:r>
      <w:r>
        <w:rPr>
          <w:rFonts w:hint="eastAsia"/>
          <w:color w:val="000000"/>
          <w:lang w:eastAsia="zh-CN"/>
        </w:rPr>
        <w:t>为</w:t>
      </w:r>
      <w:r>
        <w:rPr>
          <w:rFonts w:hint="eastAsia"/>
          <w:color w:val="000000"/>
        </w:rPr>
        <w:t>单位开立，即一家</w:t>
      </w:r>
      <w:r>
        <w:rPr>
          <w:rFonts w:hint="eastAsia"/>
          <w:color w:val="000000"/>
          <w:lang w:eastAsia="zh-CN"/>
        </w:rPr>
        <w:t>结算参与人</w:t>
      </w:r>
      <w:r>
        <w:rPr>
          <w:rFonts w:hint="eastAsia"/>
          <w:color w:val="000000"/>
        </w:rPr>
        <w:t>仅可开立一个证券处置账户</w:t>
      </w:r>
      <w:r>
        <w:rPr>
          <w:rFonts w:hint="eastAsia"/>
          <w:color w:val="000000"/>
          <w:lang w:eastAsia="zh-CN"/>
        </w:rPr>
        <w:t>。</w:t>
      </w:r>
      <w:r>
        <w:rPr>
          <w:rFonts w:hint="default" w:ascii="Times New Roman" w:hAnsi="Times New Roman" w:cs="Times New Roman"/>
          <w:color w:val="000000"/>
        </w:rPr>
        <w:br w:type="page"/>
      </w:r>
    </w:p>
    <w:bookmarkEnd w:id="161"/>
    <w:bookmarkEnd w:id="162"/>
    <w:bookmarkEnd w:id="163"/>
    <w:p>
      <w:pPr>
        <w:pStyle w:val="30"/>
        <w:rPr>
          <w:rFonts w:hint="default" w:ascii="Times New Roman" w:hAnsi="Times New Roman" w:cs="Times New Roman"/>
          <w:color w:val="000000"/>
        </w:rPr>
      </w:pPr>
      <w:bookmarkStart w:id="164" w:name="_Toc15947"/>
      <w:bookmarkStart w:id="165" w:name="_Toc6560"/>
      <w:bookmarkStart w:id="166" w:name="_Toc24466"/>
      <w:bookmarkStart w:id="167" w:name="_Toc2088"/>
      <w:bookmarkStart w:id="168" w:name="_Toc40344681"/>
      <w:bookmarkStart w:id="169" w:name="_Toc4476"/>
      <w:bookmarkStart w:id="170" w:name="_Toc77681310"/>
      <w:bookmarkStart w:id="171" w:name="_Toc1042682563"/>
      <w:bookmarkStart w:id="172" w:name="_Toc1810377764"/>
      <w:bookmarkStart w:id="173" w:name="_Toc27968"/>
      <w:bookmarkStart w:id="174" w:name="_Toc23077"/>
      <w:bookmarkStart w:id="175" w:name="_Toc24036"/>
      <w:bookmarkStart w:id="176" w:name="_Toc26405"/>
      <w:bookmarkStart w:id="177" w:name="_Toc11544"/>
      <w:bookmarkStart w:id="178" w:name="_Toc316388722"/>
      <w:bookmarkStart w:id="179" w:name="_Toc214681340"/>
      <w:bookmarkStart w:id="180" w:name="_Toc36557447"/>
      <w:bookmarkStart w:id="181" w:name="_Toc7441844"/>
      <w:bookmarkStart w:id="182" w:name="_Toc37321885"/>
      <w:bookmarkStart w:id="183" w:name="_Toc280621136"/>
      <w:r>
        <w:rPr>
          <w:rFonts w:hint="default" w:ascii="Times New Roman" w:hAnsi="Times New Roman" w:cs="Times New Roman"/>
          <w:color w:val="000000"/>
        </w:rPr>
        <w:t>交收担保品证券账户开立申请表</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p>
    <w:p>
      <w:pPr>
        <w:jc w:val="center"/>
        <w:rPr>
          <w:rFonts w:hint="default" w:ascii="Times New Roman" w:hAnsi="Times New Roman" w:cs="Times New Roman"/>
          <w:b/>
          <w:color w:val="000000"/>
          <w:sz w:val="36"/>
        </w:rPr>
      </w:pPr>
      <w:r>
        <w:rPr>
          <w:rFonts w:hint="default" w:ascii="Times New Roman" w:hAnsi="Times New Roman" w:cs="Times New Roman"/>
          <w:b/>
          <w:color w:val="000000"/>
          <w:sz w:val="28"/>
          <w:szCs w:val="21"/>
        </w:rPr>
        <w:t>中国证券登记结算有限责任公司深圳分公司</w:t>
      </w:r>
    </w:p>
    <w:p>
      <w:pPr>
        <w:jc w:val="center"/>
        <w:rPr>
          <w:rFonts w:hint="default" w:ascii="Times New Roman" w:hAnsi="Times New Roman" w:cs="Times New Roman"/>
          <w:b/>
          <w:color w:val="000000"/>
          <w:sz w:val="28"/>
        </w:rPr>
      </w:pPr>
      <w:r>
        <w:rPr>
          <w:rFonts w:hint="default" w:ascii="Times New Roman" w:hAnsi="Times New Roman" w:cs="Times New Roman"/>
          <w:b/>
          <w:color w:val="000000"/>
          <w:sz w:val="28"/>
        </w:rPr>
        <w:t>交收担保品证券账户开立申请表</w:t>
      </w:r>
    </w:p>
    <w:tbl>
      <w:tblPr>
        <w:tblStyle w:val="32"/>
        <w:tblW w:w="877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72"/>
        <w:gridCol w:w="2091"/>
        <w:gridCol w:w="1631"/>
        <w:gridCol w:w="25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trPr>
        <w:tc>
          <w:tcPr>
            <w:tcW w:w="2472"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结算参与人全称</w:t>
            </w:r>
          </w:p>
        </w:tc>
        <w:tc>
          <w:tcPr>
            <w:tcW w:w="6307" w:type="dxa"/>
            <w:gridSpan w:val="3"/>
            <w:vAlign w:val="center"/>
          </w:tcPr>
          <w:p>
            <w:pPr>
              <w:jc w:val="cente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trPr>
        <w:tc>
          <w:tcPr>
            <w:tcW w:w="2472"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结算参与人编号</w:t>
            </w:r>
          </w:p>
        </w:tc>
        <w:tc>
          <w:tcPr>
            <w:tcW w:w="2091" w:type="dxa"/>
            <w:vAlign w:val="center"/>
          </w:tcPr>
          <w:p>
            <w:pPr>
              <w:rPr>
                <w:rFonts w:hint="default" w:ascii="Times New Roman" w:hAnsi="Times New Roman" w:cs="Times New Roman"/>
                <w:color w:val="000000"/>
              </w:rPr>
            </w:pPr>
          </w:p>
        </w:tc>
        <w:tc>
          <w:tcPr>
            <w:tcW w:w="1631"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结算参与人</w:t>
            </w:r>
          </w:p>
          <w:p>
            <w:pPr>
              <w:jc w:val="center"/>
              <w:rPr>
                <w:rFonts w:hint="default" w:ascii="Times New Roman" w:hAnsi="Times New Roman" w:cs="Times New Roman"/>
                <w:color w:val="000000"/>
              </w:rPr>
            </w:pPr>
            <w:r>
              <w:rPr>
                <w:rFonts w:hint="default" w:ascii="Times New Roman" w:hAnsi="Times New Roman" w:cs="Times New Roman"/>
                <w:color w:val="000000"/>
              </w:rPr>
              <w:t>批准文号</w:t>
            </w:r>
          </w:p>
        </w:tc>
        <w:tc>
          <w:tcPr>
            <w:tcW w:w="2585"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中国结算函字（）号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2472"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法人统一社会信用代码</w:t>
            </w:r>
          </w:p>
        </w:tc>
        <w:tc>
          <w:tcPr>
            <w:tcW w:w="2091" w:type="dxa"/>
            <w:vAlign w:val="center"/>
          </w:tcPr>
          <w:p>
            <w:pPr>
              <w:rPr>
                <w:rFonts w:hint="default" w:ascii="Times New Roman" w:hAnsi="Times New Roman" w:cs="Times New Roman"/>
                <w:color w:val="000000"/>
              </w:rPr>
            </w:pPr>
          </w:p>
        </w:tc>
        <w:tc>
          <w:tcPr>
            <w:tcW w:w="1631"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证件有效期</w:t>
            </w:r>
          </w:p>
          <w:p>
            <w:pPr>
              <w:jc w:val="center"/>
              <w:rPr>
                <w:rFonts w:hint="default" w:ascii="Times New Roman" w:hAnsi="Times New Roman" w:cs="Times New Roman"/>
                <w:color w:val="000000"/>
              </w:rPr>
            </w:pPr>
            <w:r>
              <w:rPr>
                <w:rFonts w:hint="default" w:ascii="Times New Roman" w:hAnsi="Times New Roman" w:cs="Times New Roman"/>
                <w:color w:val="000000"/>
              </w:rPr>
              <w:t>截止日期</w:t>
            </w:r>
          </w:p>
        </w:tc>
        <w:tc>
          <w:tcPr>
            <w:tcW w:w="2585" w:type="dxa"/>
            <w:vAlign w:val="center"/>
          </w:tcPr>
          <w:p>
            <w:pPr>
              <w:pStyle w:val="73"/>
              <w:numPr>
                <w:ilvl w:val="0"/>
                <w:numId w:val="4"/>
              </w:numPr>
              <w:ind w:firstLineChars="0"/>
              <w:rPr>
                <w:rFonts w:hint="default" w:ascii="Times New Roman" w:hAnsi="Times New Roman" w:cs="Times New Roman"/>
                <w:color w:val="000000"/>
              </w:rPr>
            </w:pPr>
            <w:r>
              <w:rPr>
                <w:rFonts w:hint="default" w:ascii="Times New Roman" w:hAnsi="Times New Roman" w:cs="Times New Roman"/>
                <w:color w:val="000000"/>
              </w:rPr>
              <w:t>年</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月</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日</w:t>
            </w:r>
          </w:p>
          <w:p>
            <w:pPr>
              <w:pStyle w:val="73"/>
              <w:numPr>
                <w:ilvl w:val="0"/>
                <w:numId w:val="4"/>
              </w:numPr>
              <w:ind w:firstLineChars="0"/>
              <w:rPr>
                <w:rFonts w:hint="default" w:ascii="Times New Roman" w:hAnsi="Times New Roman" w:cs="Times New Roman"/>
                <w:color w:val="000000"/>
              </w:rPr>
            </w:pPr>
            <w:r>
              <w:rPr>
                <w:rFonts w:hint="default" w:ascii="Times New Roman" w:hAnsi="Times New Roman" w:cs="Times New Roman"/>
                <w:color w:val="000000"/>
              </w:rPr>
              <w:t>长期有效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2472" w:type="dxa"/>
            <w:vMerge w:val="restart"/>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法定代表人或负责人</w:t>
            </w:r>
          </w:p>
        </w:tc>
        <w:tc>
          <w:tcPr>
            <w:tcW w:w="2091"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姓名</w:t>
            </w:r>
          </w:p>
        </w:tc>
        <w:tc>
          <w:tcPr>
            <w:tcW w:w="4216" w:type="dxa"/>
            <w:gridSpan w:val="2"/>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2472" w:type="dxa"/>
            <w:vMerge w:val="continue"/>
            <w:vAlign w:val="center"/>
          </w:tcPr>
          <w:p>
            <w:pPr>
              <w:jc w:val="center"/>
              <w:rPr>
                <w:rFonts w:hint="default" w:ascii="Times New Roman" w:hAnsi="Times New Roman" w:cs="Times New Roman"/>
                <w:color w:val="000000"/>
              </w:rPr>
            </w:pPr>
          </w:p>
        </w:tc>
        <w:tc>
          <w:tcPr>
            <w:tcW w:w="2091"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身份证明文件类型</w:t>
            </w:r>
          </w:p>
        </w:tc>
        <w:tc>
          <w:tcPr>
            <w:tcW w:w="4216" w:type="dxa"/>
            <w:gridSpan w:val="2"/>
            <w:vAlign w:val="center"/>
          </w:tcPr>
          <w:p>
            <w:pPr>
              <w:rPr>
                <w:rFonts w:hint="default" w:ascii="Times New Roman" w:hAnsi="Times New Roman" w:cs="Times New Roman"/>
                <w:color w:val="000000"/>
              </w:rPr>
            </w:pPr>
            <w:r>
              <w:rPr>
                <w:rFonts w:hint="default" w:ascii="Times New Roman" w:hAnsi="Times New Roman" w:cs="Times New Roman"/>
                <w:color w:val="000000"/>
              </w:rPr>
              <w:t>□居民身份证□其他（）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2472" w:type="dxa"/>
            <w:vMerge w:val="continue"/>
            <w:vAlign w:val="center"/>
          </w:tcPr>
          <w:p>
            <w:pPr>
              <w:jc w:val="center"/>
              <w:rPr>
                <w:rFonts w:hint="default" w:ascii="Times New Roman" w:hAnsi="Times New Roman" w:cs="Times New Roman"/>
                <w:color w:val="000000"/>
              </w:rPr>
            </w:pPr>
          </w:p>
        </w:tc>
        <w:tc>
          <w:tcPr>
            <w:tcW w:w="2091"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身份证明文件号码</w:t>
            </w:r>
          </w:p>
        </w:tc>
        <w:tc>
          <w:tcPr>
            <w:tcW w:w="4216" w:type="dxa"/>
            <w:gridSpan w:val="2"/>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exact"/>
        </w:trPr>
        <w:tc>
          <w:tcPr>
            <w:tcW w:w="2472"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联系人</w:t>
            </w:r>
          </w:p>
        </w:tc>
        <w:tc>
          <w:tcPr>
            <w:tcW w:w="2091" w:type="dxa"/>
            <w:vAlign w:val="center"/>
          </w:tcPr>
          <w:p>
            <w:pPr>
              <w:rPr>
                <w:rFonts w:hint="default" w:ascii="Times New Roman" w:hAnsi="Times New Roman" w:cs="Times New Roman"/>
                <w:color w:val="000000"/>
              </w:rPr>
            </w:pPr>
          </w:p>
        </w:tc>
        <w:tc>
          <w:tcPr>
            <w:tcW w:w="1631"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电话</w:t>
            </w:r>
          </w:p>
        </w:tc>
        <w:tc>
          <w:tcPr>
            <w:tcW w:w="2585" w:type="dxa"/>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exact"/>
        </w:trPr>
        <w:tc>
          <w:tcPr>
            <w:tcW w:w="2472"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传真</w:t>
            </w:r>
          </w:p>
        </w:tc>
        <w:tc>
          <w:tcPr>
            <w:tcW w:w="2091" w:type="dxa"/>
            <w:vAlign w:val="center"/>
          </w:tcPr>
          <w:p>
            <w:pPr>
              <w:rPr>
                <w:rFonts w:hint="default" w:ascii="Times New Roman" w:hAnsi="Times New Roman" w:cs="Times New Roman"/>
                <w:color w:val="000000"/>
              </w:rPr>
            </w:pPr>
          </w:p>
        </w:tc>
        <w:tc>
          <w:tcPr>
            <w:tcW w:w="1631"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邮政编码</w:t>
            </w:r>
          </w:p>
        </w:tc>
        <w:tc>
          <w:tcPr>
            <w:tcW w:w="2585" w:type="dxa"/>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2" w:hRule="exact"/>
        </w:trPr>
        <w:tc>
          <w:tcPr>
            <w:tcW w:w="2472" w:type="dxa"/>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地址</w:t>
            </w:r>
          </w:p>
        </w:tc>
        <w:tc>
          <w:tcPr>
            <w:tcW w:w="6307" w:type="dxa"/>
            <w:gridSpan w:val="3"/>
            <w:vAlign w:val="center"/>
          </w:tcPr>
          <w:p>
            <w:pPr>
              <w:rPr>
                <w:rFonts w:hint="default" w:ascii="Times New Roman" w:hAnsi="Times New Roman"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2" w:hRule="atLeast"/>
        </w:trPr>
        <w:tc>
          <w:tcPr>
            <w:tcW w:w="8779" w:type="dxa"/>
            <w:gridSpan w:val="4"/>
            <w:vAlign w:val="center"/>
          </w:tcPr>
          <w:p>
            <w:pPr>
              <w:rPr>
                <w:rFonts w:hint="default" w:ascii="Times New Roman" w:hAnsi="Times New Roman" w:cs="Times New Roman"/>
                <w:color w:val="000000"/>
              </w:rPr>
            </w:pPr>
            <w:r>
              <w:rPr>
                <w:rFonts w:hint="default" w:ascii="Times New Roman" w:hAnsi="Times New Roman" w:cs="Times New Roman"/>
                <w:color w:val="000000"/>
                <w:szCs w:val="21"/>
              </w:rPr>
              <w:t>本公司现申请开立交收担保品证券账户，并承诺遵守贵公司各项业务规章制度。</w:t>
            </w:r>
          </w:p>
          <w:p>
            <w:pPr>
              <w:rPr>
                <w:rFonts w:hint="default" w:ascii="Times New Roman" w:hAnsi="Times New Roman" w:cs="Times New Roman"/>
                <w:color w:val="000000"/>
              </w:rPr>
            </w:pPr>
          </w:p>
          <w:p>
            <w:pPr>
              <w:jc w:val="center"/>
              <w:rPr>
                <w:rFonts w:hint="default" w:ascii="Times New Roman" w:hAnsi="Times New Roman" w:eastAsia="宋体" w:cs="Times New Roman"/>
                <w:color w:val="000000"/>
                <w:lang w:val="en-US" w:eastAsia="zh-CN"/>
              </w:rPr>
            </w:pPr>
            <w:r>
              <w:rPr>
                <w:rFonts w:hint="eastAsia" w:cs="Times New Roman"/>
                <w:color w:val="000000"/>
                <w:lang w:val="en-US" w:eastAsia="zh-CN"/>
              </w:rPr>
              <w:t xml:space="preserve">                                     </w:t>
            </w:r>
            <w:r>
              <w:rPr>
                <w:rFonts w:hint="default" w:ascii="Times New Roman" w:hAnsi="Times New Roman" w:cs="Times New Roman"/>
                <w:color w:val="000000"/>
              </w:rPr>
              <w:t>业务负责人：</w:t>
            </w:r>
            <w:r>
              <w:rPr>
                <w:rFonts w:hint="eastAsia" w:cs="Times New Roman"/>
                <w:color w:val="000000"/>
                <w:lang w:val="en-US" w:eastAsia="zh-CN"/>
              </w:rPr>
              <w:t xml:space="preserve">        </w:t>
            </w:r>
            <w:r>
              <w:rPr>
                <w:rFonts w:hint="default" w:ascii="Times New Roman" w:hAnsi="Times New Roman" w:cs="Times New Roman"/>
                <w:color w:val="000000"/>
              </w:rPr>
              <w:t>单位公章：</w:t>
            </w:r>
            <w:r>
              <w:rPr>
                <w:rFonts w:hint="eastAsia" w:cs="Times New Roman"/>
                <w:color w:val="000000"/>
                <w:lang w:val="en-US" w:eastAsia="zh-CN"/>
              </w:rPr>
              <w:t xml:space="preserve">        </w:t>
            </w:r>
          </w:p>
          <w:p>
            <w:pPr>
              <w:jc w:val="right"/>
              <w:rPr>
                <w:rFonts w:hint="default" w:ascii="Times New Roman" w:hAnsi="Times New Roman" w:cs="Times New Roman"/>
                <w:color w:val="000000"/>
              </w:rPr>
            </w:pPr>
          </w:p>
          <w:p>
            <w:pPr>
              <w:ind w:firstLine="630" w:firstLineChars="300"/>
              <w:jc w:val="right"/>
              <w:rPr>
                <w:rFonts w:hint="default" w:ascii="Times New Roman" w:hAnsi="Times New Roman" w:cs="Times New Roman"/>
                <w:color w:val="000000"/>
              </w:rPr>
            </w:pPr>
            <w:r>
              <w:rPr>
                <w:rFonts w:hint="eastAsia" w:cs="Times New Roman"/>
                <w:color w:val="000000"/>
                <w:lang w:val="en-US" w:eastAsia="zh-CN"/>
              </w:rPr>
              <w:t xml:space="preserve">                                    </w:t>
            </w:r>
            <w:r>
              <w:rPr>
                <w:rFonts w:hint="default" w:ascii="Times New Roman" w:hAnsi="Times New Roman" w:cs="Times New Roman"/>
                <w:color w:val="000000"/>
              </w:rPr>
              <w:t>年</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月</w:t>
            </w:r>
            <w:r>
              <w:rPr>
                <w:rFonts w:hint="default" w:ascii="Times New Roman" w:hAnsi="Times New Roman" w:cs="Times New Roman"/>
                <w:color w:val="000000"/>
                <w:lang w:val="en-US" w:eastAsia="zh-CN"/>
              </w:rPr>
              <w:t xml:space="preserve">   </w:t>
            </w:r>
            <w:r>
              <w:rPr>
                <w:rFonts w:hint="default" w:ascii="Times New Roman" w:hAnsi="Times New Roman" w:cs="Times New Roman"/>
                <w:color w:val="00000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trPr>
        <w:tc>
          <w:tcPr>
            <w:tcW w:w="8779" w:type="dxa"/>
            <w:gridSpan w:val="4"/>
            <w:shd w:val="clear" w:color="auto" w:fill="BFBFBF"/>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以下由中国证券登记结算有限责任公司深圳分公司填写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7" w:hRule="atLeast"/>
        </w:trPr>
        <w:tc>
          <w:tcPr>
            <w:tcW w:w="8779" w:type="dxa"/>
            <w:gridSpan w:val="4"/>
            <w:vAlign w:val="center"/>
          </w:tcPr>
          <w:p>
            <w:pPr>
              <w:rPr>
                <w:rFonts w:hint="default" w:ascii="Times New Roman" w:hAnsi="Times New Roman" w:cs="Times New Roman"/>
                <w:color w:val="000000"/>
              </w:rPr>
            </w:pPr>
            <w:r>
              <w:rPr>
                <w:rFonts w:hint="default" w:ascii="Times New Roman" w:hAnsi="Times New Roman" w:cs="Times New Roman"/>
                <w:color w:val="000000"/>
              </w:rPr>
              <w:t>交收担保品证券账户名称：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8779" w:type="dxa"/>
            <w:gridSpan w:val="4"/>
            <w:vAlign w:val="center"/>
          </w:tcPr>
          <w:p>
            <w:pPr>
              <w:rPr>
                <w:rFonts w:hint="default" w:ascii="Times New Roman" w:hAnsi="Times New Roman" w:cs="Times New Roman"/>
                <w:color w:val="000000"/>
              </w:rPr>
            </w:pPr>
            <w:r>
              <w:rPr>
                <w:rFonts w:hint="default" w:ascii="Times New Roman" w:hAnsi="Times New Roman" w:cs="Times New Roman"/>
                <w:color w:val="000000"/>
              </w:rPr>
              <w:t>交收担保品证券账户号码：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779" w:type="dxa"/>
            <w:gridSpan w:val="4"/>
            <w:vAlign w:val="center"/>
          </w:tcPr>
          <w:p>
            <w:pPr>
              <w:rPr>
                <w:rFonts w:hint="default" w:ascii="Times New Roman" w:hAnsi="Times New Roman" w:cs="Times New Roman"/>
                <w:color w:val="000000"/>
              </w:rPr>
            </w:pPr>
            <w:r>
              <w:rPr>
                <w:rFonts w:hint="default" w:ascii="Times New Roman" w:hAnsi="Times New Roman" w:cs="Times New Roman"/>
                <w:color w:val="000000"/>
              </w:rPr>
              <w:t>经办人：</w:t>
            </w:r>
          </w:p>
          <w:p>
            <w:pPr>
              <w:rPr>
                <w:rFonts w:hint="default" w:ascii="Times New Roman" w:hAnsi="Times New Roman" w:cs="Times New Roman"/>
                <w:color w:val="000000"/>
              </w:rPr>
            </w:pPr>
          </w:p>
          <w:p>
            <w:pPr>
              <w:rPr>
                <w:rFonts w:hint="default" w:ascii="Times New Roman" w:hAnsi="Times New Roman" w:cs="Times New Roman"/>
                <w:color w:val="000000"/>
              </w:rPr>
            </w:pPr>
            <w:r>
              <w:rPr>
                <w:rFonts w:hint="default" w:ascii="Times New Roman" w:hAnsi="Times New Roman" w:cs="Times New Roman"/>
                <w:color w:val="000000"/>
              </w:rPr>
              <w:t>日期：</w:t>
            </w:r>
          </w:p>
          <w:p>
            <w:pPr>
              <w:rPr>
                <w:rFonts w:hint="default" w:ascii="Times New Roman" w:hAnsi="Times New Roman" w:cs="Times New Roman"/>
                <w:color w:val="000000"/>
              </w:rPr>
            </w:pPr>
          </w:p>
          <w:p>
            <w:pPr>
              <w:rPr>
                <w:rFonts w:hint="default" w:ascii="Times New Roman" w:hAnsi="Times New Roman" w:cs="Times New Roman"/>
                <w:color w:val="000000"/>
              </w:rPr>
            </w:pPr>
          </w:p>
          <w:p>
            <w:pPr>
              <w:rPr>
                <w:rFonts w:hint="default" w:ascii="Times New Roman" w:hAnsi="Times New Roman" w:cs="Times New Roman"/>
                <w:color w:val="000000"/>
              </w:rPr>
            </w:pPr>
          </w:p>
          <w:p>
            <w:pPr>
              <w:rPr>
                <w:rFonts w:hint="default" w:ascii="Times New Roman" w:hAnsi="Times New Roman" w:cs="Times New Roman"/>
                <w:color w:val="000000"/>
              </w:rPr>
            </w:pPr>
            <w:r>
              <w:rPr>
                <w:rFonts w:hint="default" w:ascii="Times New Roman" w:hAnsi="Times New Roman" w:cs="Times New Roman"/>
                <w:color w:val="000000"/>
              </w:rPr>
              <w:t>盖章：</w:t>
            </w:r>
          </w:p>
        </w:tc>
      </w:tr>
    </w:tbl>
    <w:p>
      <w:pPr>
        <w:rPr>
          <w:rFonts w:hint="default" w:ascii="Times New Roman" w:hAnsi="Times New Roman" w:cs="Times New Roman"/>
          <w:color w:val="000000"/>
          <w:szCs w:val="21"/>
        </w:rPr>
      </w:pPr>
      <w:r>
        <w:rPr>
          <w:rFonts w:hint="default" w:ascii="Times New Roman" w:hAnsi="Times New Roman" w:cs="Times New Roman"/>
          <w:color w:val="000000"/>
          <w:szCs w:val="21"/>
        </w:rPr>
        <w:t>说明：结算参与人交收担保品证券账户是中国证券登记结算有限责任公司深圳分公司为结算参与人开立的、用于存放结算参与人提交的作为交收履约担保品的自营证券。</w:t>
      </w:r>
      <w:r>
        <w:rPr>
          <w:rFonts w:hint="default" w:ascii="Times New Roman" w:hAnsi="Times New Roman" w:cs="Times New Roman"/>
          <w:color w:val="000000"/>
          <w:szCs w:val="21"/>
        </w:rPr>
        <w:br w:type="page"/>
      </w:r>
    </w:p>
    <w:bookmarkEnd w:id="178"/>
    <w:bookmarkEnd w:id="179"/>
    <w:bookmarkEnd w:id="180"/>
    <w:bookmarkEnd w:id="181"/>
    <w:bookmarkEnd w:id="182"/>
    <w:bookmarkEnd w:id="183"/>
    <w:p>
      <w:pPr>
        <w:pStyle w:val="30"/>
        <w:rPr>
          <w:rFonts w:hint="default" w:ascii="Times New Roman" w:hAnsi="Times New Roman" w:cs="Times New Roman"/>
          <w:color w:val="000000"/>
        </w:rPr>
      </w:pPr>
      <w:bookmarkStart w:id="184" w:name="_Toc214681342"/>
      <w:bookmarkStart w:id="185" w:name="_Toc30206"/>
      <w:bookmarkStart w:id="186" w:name="_Toc77681311"/>
      <w:bookmarkStart w:id="187" w:name="_Toc1019"/>
      <w:bookmarkStart w:id="188" w:name="_Toc19970"/>
      <w:bookmarkStart w:id="189" w:name="_Toc7441845"/>
      <w:bookmarkStart w:id="190" w:name="_Toc36557448"/>
      <w:bookmarkStart w:id="191" w:name="_Toc967664883"/>
      <w:bookmarkStart w:id="192" w:name="_Toc9673"/>
      <w:bookmarkStart w:id="193" w:name="_Toc316388724"/>
      <w:bookmarkStart w:id="194" w:name="_Toc11107"/>
      <w:bookmarkStart w:id="195" w:name="_Toc27186"/>
      <w:bookmarkStart w:id="196" w:name="_Toc6241"/>
      <w:bookmarkStart w:id="197" w:name="_Toc37321886"/>
      <w:bookmarkStart w:id="198" w:name="_Toc1106586263"/>
      <w:bookmarkStart w:id="199" w:name="_Toc10101"/>
      <w:bookmarkStart w:id="200" w:name="_Toc12712"/>
      <w:bookmarkStart w:id="201" w:name="_Toc280621138"/>
      <w:bookmarkStart w:id="202" w:name="_Toc27731"/>
      <w:bookmarkStart w:id="203" w:name="_Toc142470785"/>
      <w:bookmarkStart w:id="204" w:name="_Toc155150552"/>
      <w:bookmarkStart w:id="205" w:name="_Toc142470988"/>
      <w:r>
        <w:rPr>
          <w:rFonts w:hint="default" w:ascii="Times New Roman" w:hAnsi="Times New Roman" w:cs="Times New Roman"/>
          <w:color w:val="000000"/>
        </w:rPr>
        <w:t>结算备付金跨市场划拨申请表</w:t>
      </w:r>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p>
    <w:p>
      <w:pPr>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jc w:val="center"/>
        <w:rPr>
          <w:rFonts w:hint="default" w:ascii="Times New Roman" w:hAnsi="Times New Roman" w:cs="Times New Roman"/>
          <w:b/>
          <w:bCs/>
          <w:color w:val="000000"/>
          <w:sz w:val="28"/>
          <w:szCs w:val="21"/>
        </w:rPr>
      </w:pPr>
      <w:r>
        <w:rPr>
          <w:rFonts w:hint="default" w:ascii="Times New Roman" w:hAnsi="Times New Roman" w:cs="Times New Roman"/>
          <w:b/>
          <w:bCs/>
          <w:color w:val="000000"/>
          <w:sz w:val="28"/>
          <w:szCs w:val="21"/>
        </w:rPr>
        <w:t>结算备付金跨市场划拨申请表</w:t>
      </w:r>
    </w:p>
    <w:p>
      <w:pPr>
        <w:rPr>
          <w:rFonts w:hint="default" w:ascii="Times New Roman" w:hAnsi="Times New Roman" w:cs="Times New Roman"/>
          <w:color w:val="000000"/>
          <w:szCs w:val="21"/>
        </w:rPr>
      </w:pPr>
    </w:p>
    <w:p>
      <w:pPr>
        <w:spacing w:line="360" w:lineRule="auto"/>
        <w:rPr>
          <w:rFonts w:hint="default" w:ascii="Times New Roman" w:hAnsi="Times New Roman" w:cs="Times New Roman"/>
          <w:b/>
          <w:bCs/>
          <w:color w:val="000000"/>
          <w:szCs w:val="21"/>
        </w:rPr>
      </w:pPr>
      <w:bookmarkStart w:id="206" w:name="_Toc316388725"/>
      <w:bookmarkStart w:id="207" w:name="_Toc214681343"/>
      <w:bookmarkStart w:id="208" w:name="_Toc280621139"/>
      <w:r>
        <w:rPr>
          <w:rFonts w:hint="default" w:ascii="Times New Roman" w:hAnsi="Times New Roman" w:cs="Times New Roman"/>
          <w:b/>
          <w:bCs/>
          <w:color w:val="000000"/>
          <w:szCs w:val="21"/>
        </w:rPr>
        <w:t>中国证券登记结算有限责任公司深圳分公司：</w:t>
      </w:r>
    </w:p>
    <w:p>
      <w:pPr>
        <w:spacing w:line="360" w:lineRule="auto"/>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根据业务需要，现申请开通结算备付金跨市场划拨业务。</w:t>
      </w:r>
    </w:p>
    <w:tbl>
      <w:tblPr>
        <w:tblStyle w:val="32"/>
        <w:tblW w:w="8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665"/>
        <w:gridCol w:w="2195"/>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深圳结算备付金账号</w:t>
            </w:r>
          </w:p>
        </w:tc>
        <w:tc>
          <w:tcPr>
            <w:tcW w:w="2665" w:type="dxa"/>
          </w:tcPr>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上海/北京结算备付金账号</w:t>
            </w:r>
          </w:p>
        </w:tc>
        <w:tc>
          <w:tcPr>
            <w:tcW w:w="2195" w:type="dxa"/>
          </w:tcPr>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账户名称</w:t>
            </w:r>
          </w:p>
        </w:tc>
        <w:tc>
          <w:tcPr>
            <w:tcW w:w="1260" w:type="dxa"/>
          </w:tcPr>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账户性质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pPr>
              <w:spacing w:line="360" w:lineRule="auto"/>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B001</w:t>
            </w:r>
            <w:r>
              <w:rPr>
                <w:rFonts w:hint="eastAsia" w:cs="Times New Roman"/>
                <w:color w:val="000000"/>
                <w:szCs w:val="21"/>
                <w:lang w:val="en-US" w:eastAsia="zh-CN"/>
              </w:rPr>
              <w:t>/B009</w:t>
            </w:r>
          </w:p>
        </w:tc>
        <w:tc>
          <w:tcPr>
            <w:tcW w:w="2665" w:type="dxa"/>
          </w:tcPr>
          <w:p>
            <w:pPr>
              <w:spacing w:line="360" w:lineRule="auto"/>
              <w:jc w:val="center"/>
              <w:rPr>
                <w:rFonts w:hint="default" w:ascii="Times New Roman" w:hAnsi="Times New Roman" w:cs="Times New Roman"/>
                <w:color w:val="000000"/>
                <w:szCs w:val="21"/>
              </w:rPr>
            </w:pPr>
          </w:p>
        </w:tc>
        <w:tc>
          <w:tcPr>
            <w:tcW w:w="2195" w:type="dxa"/>
          </w:tcPr>
          <w:p>
            <w:pPr>
              <w:spacing w:line="360" w:lineRule="auto"/>
              <w:jc w:val="center"/>
              <w:rPr>
                <w:rFonts w:hint="default" w:ascii="Times New Roman" w:hAnsi="Times New Roman" w:cs="Times New Roman"/>
                <w:color w:val="000000"/>
                <w:szCs w:val="21"/>
              </w:rPr>
            </w:pPr>
          </w:p>
        </w:tc>
        <w:tc>
          <w:tcPr>
            <w:tcW w:w="1260"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自营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B001</w:t>
            </w:r>
            <w:r>
              <w:rPr>
                <w:rFonts w:hint="eastAsia" w:cs="Times New Roman"/>
                <w:color w:val="000000"/>
                <w:szCs w:val="21"/>
                <w:lang w:val="en-US" w:eastAsia="zh-CN"/>
              </w:rPr>
              <w:t>/B009</w:t>
            </w:r>
          </w:p>
        </w:tc>
        <w:tc>
          <w:tcPr>
            <w:tcW w:w="2665" w:type="dxa"/>
          </w:tcPr>
          <w:p>
            <w:pPr>
              <w:spacing w:line="360" w:lineRule="auto"/>
              <w:jc w:val="center"/>
              <w:rPr>
                <w:rFonts w:hint="default" w:ascii="Times New Roman" w:hAnsi="Times New Roman" w:cs="Times New Roman"/>
                <w:color w:val="000000"/>
                <w:szCs w:val="21"/>
              </w:rPr>
            </w:pPr>
          </w:p>
        </w:tc>
        <w:tc>
          <w:tcPr>
            <w:tcW w:w="2195" w:type="dxa"/>
          </w:tcPr>
          <w:p>
            <w:pPr>
              <w:spacing w:line="360" w:lineRule="auto"/>
              <w:jc w:val="center"/>
              <w:rPr>
                <w:rFonts w:hint="default" w:ascii="Times New Roman" w:hAnsi="Times New Roman" w:cs="Times New Roman"/>
                <w:color w:val="000000"/>
                <w:szCs w:val="21"/>
              </w:rPr>
            </w:pPr>
          </w:p>
        </w:tc>
        <w:tc>
          <w:tcPr>
            <w:tcW w:w="1260"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448" w:type="dxa"/>
          </w:tcPr>
          <w:p>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B001</w:t>
            </w:r>
            <w:r>
              <w:rPr>
                <w:rFonts w:hint="eastAsia" w:cs="Times New Roman"/>
                <w:color w:val="000000"/>
                <w:szCs w:val="21"/>
                <w:lang w:val="en-US" w:eastAsia="zh-CN"/>
              </w:rPr>
              <w:t>/B009</w:t>
            </w:r>
          </w:p>
        </w:tc>
        <w:tc>
          <w:tcPr>
            <w:tcW w:w="2665" w:type="dxa"/>
          </w:tcPr>
          <w:p>
            <w:pPr>
              <w:spacing w:line="360" w:lineRule="auto"/>
              <w:jc w:val="center"/>
              <w:rPr>
                <w:rFonts w:hint="default" w:ascii="Times New Roman" w:hAnsi="Times New Roman" w:cs="Times New Roman"/>
                <w:color w:val="000000"/>
                <w:szCs w:val="21"/>
              </w:rPr>
            </w:pPr>
          </w:p>
        </w:tc>
        <w:tc>
          <w:tcPr>
            <w:tcW w:w="2195" w:type="dxa"/>
          </w:tcPr>
          <w:p>
            <w:pPr>
              <w:spacing w:line="360" w:lineRule="auto"/>
              <w:jc w:val="center"/>
              <w:rPr>
                <w:rFonts w:hint="default" w:ascii="Times New Roman" w:hAnsi="Times New Roman" w:cs="Times New Roman"/>
                <w:color w:val="000000"/>
                <w:szCs w:val="21"/>
              </w:rPr>
            </w:pPr>
          </w:p>
        </w:tc>
        <w:tc>
          <w:tcPr>
            <w:tcW w:w="1260"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托管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tcPr>
          <w:p>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B001</w:t>
            </w:r>
            <w:r>
              <w:rPr>
                <w:rFonts w:hint="eastAsia" w:cs="Times New Roman"/>
                <w:color w:val="000000"/>
                <w:szCs w:val="21"/>
                <w:lang w:val="en-US" w:eastAsia="zh-CN"/>
              </w:rPr>
              <w:t>/B009</w:t>
            </w:r>
          </w:p>
        </w:tc>
        <w:tc>
          <w:tcPr>
            <w:tcW w:w="2665" w:type="dxa"/>
          </w:tcPr>
          <w:p>
            <w:pPr>
              <w:spacing w:line="360" w:lineRule="auto"/>
              <w:jc w:val="center"/>
              <w:rPr>
                <w:rFonts w:hint="default" w:ascii="Times New Roman" w:hAnsi="Times New Roman" w:cs="Times New Roman"/>
                <w:color w:val="000000"/>
                <w:szCs w:val="21"/>
              </w:rPr>
            </w:pPr>
          </w:p>
        </w:tc>
        <w:tc>
          <w:tcPr>
            <w:tcW w:w="2195" w:type="dxa"/>
          </w:tcPr>
          <w:p>
            <w:pPr>
              <w:spacing w:line="360" w:lineRule="auto"/>
              <w:jc w:val="center"/>
              <w:rPr>
                <w:rFonts w:hint="default" w:ascii="Times New Roman" w:hAnsi="Times New Roman" w:cs="Times New Roman"/>
                <w:color w:val="000000"/>
                <w:szCs w:val="21"/>
              </w:rPr>
            </w:pPr>
          </w:p>
        </w:tc>
        <w:tc>
          <w:tcPr>
            <w:tcW w:w="1260"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融资融券</w:t>
            </w:r>
          </w:p>
        </w:tc>
      </w:tr>
    </w:tbl>
    <w:p>
      <w:pPr>
        <w:rPr>
          <w:rFonts w:hint="default" w:ascii="Times New Roman" w:hAnsi="Times New Roman" w:cs="Times New Roman"/>
          <w:color w:val="000000"/>
          <w:szCs w:val="21"/>
        </w:rPr>
      </w:pPr>
    </w:p>
    <w:p>
      <w:pPr>
        <w:ind w:firstLine="570"/>
        <w:rPr>
          <w:rFonts w:hint="default" w:ascii="Times New Roman" w:hAnsi="Times New Roman" w:cs="Times New Roman"/>
          <w:color w:val="000000"/>
          <w:szCs w:val="21"/>
        </w:rPr>
      </w:pPr>
    </w:p>
    <w:p>
      <w:pPr>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特此申请。</w:t>
      </w:r>
    </w:p>
    <w:p>
      <w:pPr>
        <w:ind w:firstLine="570"/>
        <w:rPr>
          <w:rFonts w:hint="default" w:ascii="Times New Roman" w:hAnsi="Times New Roman" w:cs="Times New Roman"/>
          <w:color w:val="000000"/>
          <w:szCs w:val="21"/>
        </w:rPr>
      </w:pPr>
    </w:p>
    <w:p>
      <w:pPr>
        <w:ind w:firstLine="573"/>
        <w:rPr>
          <w:rFonts w:hint="default" w:ascii="Times New Roman" w:hAnsi="Times New Roman" w:cs="Times New Roman"/>
          <w:color w:val="000000"/>
          <w:szCs w:val="21"/>
        </w:rPr>
      </w:pPr>
      <w:r>
        <w:rPr>
          <w:rFonts w:hint="default" w:ascii="Times New Roman" w:hAnsi="Times New Roman" w:cs="Times New Roman"/>
          <w:color w:val="000000"/>
        </w:rPr>
        <w:t>联系人：</w:t>
      </w:r>
    </w:p>
    <w:p>
      <w:pPr>
        <w:ind w:firstLine="573"/>
        <w:rPr>
          <w:rFonts w:hint="default" w:ascii="Times New Roman" w:hAnsi="Times New Roman" w:cs="Times New Roman"/>
          <w:color w:val="000000"/>
          <w:szCs w:val="21"/>
        </w:rPr>
      </w:pPr>
      <w:r>
        <w:rPr>
          <w:rFonts w:hint="default" w:ascii="Times New Roman" w:hAnsi="Times New Roman" w:cs="Times New Roman"/>
          <w:color w:val="000000"/>
          <w:szCs w:val="21"/>
        </w:rPr>
        <w:t>电话：</w:t>
      </w:r>
    </w:p>
    <w:p>
      <w:pPr>
        <w:ind w:firstLine="573"/>
        <w:rPr>
          <w:rFonts w:hint="default" w:ascii="Times New Roman" w:hAnsi="Times New Roman" w:cs="Times New Roman"/>
          <w:color w:val="000000"/>
          <w:szCs w:val="21"/>
        </w:rPr>
      </w:pPr>
      <w:r>
        <w:rPr>
          <w:rFonts w:hint="default" w:ascii="Times New Roman" w:hAnsi="Times New Roman" w:cs="Times New Roman"/>
          <w:bCs/>
          <w:color w:val="000000"/>
          <w:szCs w:val="21"/>
        </w:rPr>
        <w:t>邮箱：</w:t>
      </w:r>
    </w:p>
    <w:p>
      <w:pPr>
        <w:rPr>
          <w:rFonts w:hint="default" w:ascii="Times New Roman" w:hAnsi="Times New Roman" w:cs="Times New Roman"/>
          <w:color w:val="000000"/>
          <w:szCs w:val="21"/>
        </w:rPr>
      </w:pPr>
    </w:p>
    <w:p>
      <w:pPr>
        <w:wordWrap w:val="0"/>
        <w:ind w:firstLine="570"/>
        <w:jc w:val="right"/>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 xml:space="preserve">                                       单位公章：</w:t>
      </w:r>
      <w:r>
        <w:rPr>
          <w:rFonts w:hint="eastAsia" w:cs="Times New Roman"/>
          <w:color w:val="000000"/>
          <w:szCs w:val="21"/>
          <w:lang w:val="en-US" w:eastAsia="zh-CN"/>
        </w:rPr>
        <w:t xml:space="preserve">                     </w:t>
      </w:r>
    </w:p>
    <w:p>
      <w:pPr>
        <w:ind w:firstLine="570"/>
        <w:jc w:val="right"/>
        <w:rPr>
          <w:rFonts w:hint="default" w:ascii="Times New Roman" w:hAnsi="Times New Roman" w:cs="Times New Roman"/>
          <w:color w:val="000000"/>
          <w:szCs w:val="21"/>
        </w:rPr>
      </w:pPr>
    </w:p>
    <w:p>
      <w:pPr>
        <w:ind w:firstLine="570"/>
        <w:jc w:val="right"/>
        <w:rPr>
          <w:rFonts w:hint="default" w:ascii="Times New Roman" w:hAnsi="Times New Roman" w:cs="Times New Roman"/>
          <w:color w:val="000000"/>
          <w:szCs w:val="21"/>
        </w:rPr>
      </w:pPr>
      <w:r>
        <w:rPr>
          <w:rFonts w:hint="default" w:ascii="Times New Roman" w:hAnsi="Times New Roman" w:cs="Times New Roman"/>
          <w:color w:val="000000"/>
          <w:szCs w:val="21"/>
        </w:rPr>
        <w:t xml:space="preserve">                                    年    月    日</w:t>
      </w:r>
    </w:p>
    <w:p>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color w:val="000000"/>
        </w:rPr>
        <w:br w:type="page"/>
      </w:r>
    </w:p>
    <w:p>
      <w:pPr>
        <w:pStyle w:val="30"/>
        <w:rPr>
          <w:rFonts w:hint="default" w:ascii="Times New Roman" w:hAnsi="Times New Roman" w:cs="Times New Roman"/>
          <w:color w:val="000000"/>
        </w:rPr>
      </w:pPr>
      <w:bookmarkStart w:id="209" w:name="_Toc10455"/>
      <w:bookmarkStart w:id="210" w:name="_Toc27182"/>
      <w:bookmarkStart w:id="211" w:name="_Toc23099"/>
      <w:bookmarkStart w:id="212" w:name="_Toc7441846"/>
      <w:bookmarkStart w:id="213" w:name="_Toc18439"/>
      <w:bookmarkStart w:id="214" w:name="_Toc21299"/>
      <w:bookmarkStart w:id="215" w:name="_Toc37321887"/>
      <w:bookmarkStart w:id="216" w:name="_Toc5645"/>
      <w:bookmarkStart w:id="217" w:name="_Toc36557449"/>
      <w:bookmarkStart w:id="218" w:name="_Toc77681312"/>
      <w:bookmarkStart w:id="219" w:name="_Toc13669"/>
      <w:bookmarkStart w:id="220" w:name="_Toc27617"/>
      <w:bookmarkStart w:id="221" w:name="_Toc762466251"/>
      <w:bookmarkStart w:id="222" w:name="_Toc10464"/>
      <w:bookmarkStart w:id="223" w:name="_Toc1056294888"/>
      <w:bookmarkStart w:id="224" w:name="_Toc2942"/>
      <w:r>
        <w:rPr>
          <w:rFonts w:hint="default" w:ascii="Times New Roman" w:hAnsi="Times New Roman" w:cs="Times New Roman"/>
          <w:color w:val="000000"/>
        </w:rPr>
        <w:t>结算备付金互划申请表</w:t>
      </w:r>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p>
    <w:p>
      <w:pPr>
        <w:rPr>
          <w:rFonts w:hint="default" w:ascii="Times New Roman" w:hAnsi="Times New Roman" w:cs="Times New Roman"/>
          <w:b/>
          <w:bCs/>
          <w:color w:val="000000"/>
          <w:sz w:val="28"/>
          <w:szCs w:val="21"/>
        </w:rPr>
      </w:pPr>
    </w:p>
    <w:p>
      <w:pPr>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jc w:val="center"/>
        <w:rPr>
          <w:rFonts w:hint="default" w:ascii="Times New Roman" w:hAnsi="Times New Roman" w:cs="Times New Roman"/>
          <w:b/>
          <w:bCs/>
          <w:color w:val="000000"/>
          <w:sz w:val="28"/>
          <w:szCs w:val="21"/>
          <w:highlight w:val="none"/>
        </w:rPr>
      </w:pPr>
      <w:r>
        <w:rPr>
          <w:rFonts w:hint="default" w:ascii="Times New Roman" w:hAnsi="Times New Roman" w:cs="Times New Roman"/>
          <w:b/>
          <w:bCs/>
          <w:color w:val="000000"/>
          <w:sz w:val="28"/>
          <w:szCs w:val="21"/>
          <w:highlight w:val="none"/>
        </w:rPr>
        <w:t>结算备付金互划申请表</w:t>
      </w:r>
    </w:p>
    <w:p>
      <w:pPr>
        <w:rPr>
          <w:rFonts w:hint="default" w:ascii="Times New Roman" w:hAnsi="Times New Roman" w:cs="Times New Roman"/>
          <w:color w:val="000000"/>
          <w:szCs w:val="21"/>
        </w:rPr>
      </w:pPr>
    </w:p>
    <w:p>
      <w:pPr>
        <w:rPr>
          <w:rFonts w:hint="default" w:ascii="Times New Roman" w:hAnsi="Times New Roman" w:cs="Times New Roman"/>
          <w:color w:val="000000"/>
          <w:szCs w:val="21"/>
        </w:rPr>
      </w:pPr>
    </w:p>
    <w:p>
      <w:pPr>
        <w:spacing w:line="360" w:lineRule="auto"/>
        <w:rPr>
          <w:rFonts w:hint="default" w:ascii="Times New Roman" w:hAnsi="Times New Roman" w:cs="Times New Roman"/>
          <w:b/>
          <w:color w:val="000000"/>
          <w:szCs w:val="21"/>
        </w:rPr>
      </w:pPr>
      <w:r>
        <w:rPr>
          <w:rFonts w:hint="default" w:ascii="Times New Roman" w:hAnsi="Times New Roman" w:cs="Times New Roman"/>
          <w:b/>
          <w:color w:val="000000"/>
          <w:szCs w:val="21"/>
        </w:rPr>
        <w:t>中国证券登记结算有限责任公司深圳分公司：</w:t>
      </w:r>
    </w:p>
    <w:p>
      <w:pPr>
        <w:spacing w:line="360" w:lineRule="auto"/>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根据业务需要，现申请开通</w:t>
      </w:r>
      <w:r>
        <w:rPr>
          <w:rFonts w:hint="default" w:ascii="Times New Roman" w:hAnsi="Times New Roman" w:cs="Times New Roman"/>
          <w:bCs/>
          <w:color w:val="000000"/>
          <w:szCs w:val="21"/>
        </w:rPr>
        <w:t>自营向客户</w:t>
      </w:r>
      <w:r>
        <w:rPr>
          <w:rFonts w:hint="default" w:ascii="Times New Roman" w:hAnsi="Times New Roman" w:cs="Times New Roman"/>
          <w:color w:val="000000"/>
          <w:szCs w:val="21"/>
        </w:rPr>
        <w:t>资金账户划拨资金的业务：</w:t>
      </w:r>
    </w:p>
    <w:tbl>
      <w:tblPr>
        <w:tblStyle w:val="32"/>
        <w:tblW w:w="8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7"/>
        <w:gridCol w:w="4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7" w:type="dxa"/>
          </w:tcPr>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自营结算备付金账号</w:t>
            </w:r>
          </w:p>
        </w:tc>
        <w:tc>
          <w:tcPr>
            <w:tcW w:w="4484" w:type="dxa"/>
          </w:tcPr>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客户结算备付金账号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7" w:type="dxa"/>
          </w:tcPr>
          <w:p>
            <w:pPr>
              <w:spacing w:line="360" w:lineRule="auto"/>
              <w:ind w:firstLine="420" w:firstLineChars="200"/>
              <w:rPr>
                <w:rFonts w:hint="default" w:ascii="Times New Roman" w:hAnsi="Times New Roman" w:cs="Times New Roman"/>
                <w:color w:val="000000"/>
                <w:szCs w:val="21"/>
                <w:u w:val="single"/>
              </w:rPr>
            </w:pPr>
            <w:r>
              <w:rPr>
                <w:rFonts w:hint="default" w:ascii="Times New Roman" w:hAnsi="Times New Roman" w:cs="Times New Roman"/>
                <w:color w:val="000000"/>
                <w:szCs w:val="21"/>
              </w:rPr>
              <w:t>B001</w:t>
            </w:r>
          </w:p>
        </w:tc>
        <w:tc>
          <w:tcPr>
            <w:tcW w:w="4484" w:type="dxa"/>
          </w:tcPr>
          <w:p>
            <w:pPr>
              <w:spacing w:line="360" w:lineRule="auto"/>
              <w:ind w:firstLine="735" w:firstLineChars="350"/>
              <w:rPr>
                <w:rFonts w:hint="default" w:ascii="Times New Roman" w:hAnsi="Times New Roman" w:cs="Times New Roman"/>
                <w:color w:val="000000"/>
                <w:szCs w:val="21"/>
                <w:u w:val="single"/>
              </w:rPr>
            </w:pPr>
            <w:r>
              <w:rPr>
                <w:rFonts w:hint="default" w:ascii="Times New Roman" w:hAnsi="Times New Roman" w:cs="Times New Roman"/>
                <w:color w:val="000000"/>
                <w:szCs w:val="21"/>
              </w:rPr>
              <w:t>B001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7" w:type="dxa"/>
          </w:tcPr>
          <w:p>
            <w:pPr>
              <w:spacing w:line="360" w:lineRule="auto"/>
              <w:ind w:firstLine="420" w:firstLineChars="200"/>
              <w:rPr>
                <w:rFonts w:hint="default" w:ascii="Times New Roman" w:hAnsi="Times New Roman" w:cs="Times New Roman"/>
                <w:color w:val="000000"/>
                <w:szCs w:val="21"/>
                <w:u w:val="single"/>
              </w:rPr>
            </w:pPr>
            <w:r>
              <w:rPr>
                <w:rFonts w:hint="default" w:ascii="Times New Roman" w:hAnsi="Times New Roman" w:cs="Times New Roman"/>
                <w:color w:val="000000"/>
                <w:szCs w:val="21"/>
              </w:rPr>
              <w:t>B301</w:t>
            </w:r>
          </w:p>
        </w:tc>
        <w:tc>
          <w:tcPr>
            <w:tcW w:w="4484" w:type="dxa"/>
          </w:tcPr>
          <w:p>
            <w:pPr>
              <w:spacing w:line="360" w:lineRule="auto"/>
              <w:ind w:firstLine="735" w:firstLineChars="350"/>
              <w:rPr>
                <w:rFonts w:hint="default" w:ascii="Times New Roman" w:hAnsi="Times New Roman" w:cs="Times New Roman"/>
                <w:color w:val="000000"/>
                <w:szCs w:val="21"/>
              </w:rPr>
            </w:pPr>
            <w:r>
              <w:rPr>
                <w:rFonts w:hint="default" w:ascii="Times New Roman" w:hAnsi="Times New Roman" w:cs="Times New Roman"/>
                <w:color w:val="000000"/>
                <w:szCs w:val="21"/>
              </w:rPr>
              <w:t>B301</w:t>
            </w:r>
          </w:p>
        </w:tc>
      </w:tr>
    </w:tbl>
    <w:p>
      <w:pPr>
        <w:spacing w:line="360" w:lineRule="auto"/>
        <w:ind w:firstLine="570"/>
        <w:rPr>
          <w:rFonts w:hint="default" w:ascii="Times New Roman" w:hAnsi="Times New Roman" w:cs="Times New Roman"/>
          <w:color w:val="000000"/>
          <w:szCs w:val="21"/>
        </w:rPr>
      </w:pPr>
    </w:p>
    <w:p>
      <w:pPr>
        <w:spacing w:line="360" w:lineRule="auto"/>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申请开通</w:t>
      </w:r>
      <w:r>
        <w:rPr>
          <w:rFonts w:hint="default" w:ascii="Times New Roman" w:hAnsi="Times New Roman" w:cs="Times New Roman"/>
          <w:bCs/>
          <w:color w:val="000000"/>
          <w:szCs w:val="21"/>
        </w:rPr>
        <w:t>自营</w:t>
      </w:r>
      <w:r>
        <w:rPr>
          <w:rFonts w:hint="default" w:ascii="Times New Roman" w:hAnsi="Times New Roman" w:cs="Times New Roman"/>
          <w:color w:val="000000"/>
          <w:szCs w:val="21"/>
        </w:rPr>
        <w:t>与报价回购专用担保资金账户的资金互划业务：</w:t>
      </w:r>
    </w:p>
    <w:tbl>
      <w:tblPr>
        <w:tblStyle w:val="32"/>
        <w:tblW w:w="8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7"/>
        <w:gridCol w:w="4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7" w:type="dxa"/>
          </w:tcPr>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自营结算备付金账号</w:t>
            </w:r>
          </w:p>
        </w:tc>
        <w:tc>
          <w:tcPr>
            <w:tcW w:w="4484" w:type="dxa"/>
          </w:tcPr>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报价回购专用担保资金账号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7" w:type="dxa"/>
          </w:tcPr>
          <w:p>
            <w:pPr>
              <w:spacing w:line="360" w:lineRule="auto"/>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B001</w:t>
            </w:r>
          </w:p>
        </w:tc>
        <w:tc>
          <w:tcPr>
            <w:tcW w:w="4484" w:type="dxa"/>
          </w:tcPr>
          <w:p>
            <w:pPr>
              <w:spacing w:line="360" w:lineRule="auto"/>
              <w:ind w:firstLine="735" w:firstLineChars="350"/>
              <w:rPr>
                <w:rFonts w:hint="default" w:ascii="Times New Roman" w:hAnsi="Times New Roman" w:cs="Times New Roman"/>
                <w:color w:val="000000"/>
                <w:szCs w:val="21"/>
              </w:rPr>
            </w:pPr>
            <w:r>
              <w:rPr>
                <w:rFonts w:hint="default" w:ascii="Times New Roman" w:hAnsi="Times New Roman" w:cs="Times New Roman"/>
                <w:color w:val="000000"/>
                <w:szCs w:val="21"/>
              </w:rPr>
              <w:t>B001</w:t>
            </w:r>
          </w:p>
        </w:tc>
      </w:tr>
    </w:tbl>
    <w:p>
      <w:pPr>
        <w:spacing w:line="360" w:lineRule="auto"/>
        <w:ind w:firstLine="570"/>
        <w:rPr>
          <w:rFonts w:hint="default" w:ascii="Times New Roman" w:hAnsi="Times New Roman" w:cs="Times New Roman"/>
          <w:bCs/>
          <w:color w:val="000000"/>
          <w:szCs w:val="21"/>
        </w:rPr>
      </w:pPr>
    </w:p>
    <w:p>
      <w:pPr>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特此申请。</w:t>
      </w:r>
    </w:p>
    <w:p>
      <w:pPr>
        <w:ind w:firstLine="570"/>
        <w:rPr>
          <w:rFonts w:hint="default" w:ascii="Times New Roman" w:hAnsi="Times New Roman" w:cs="Times New Roman"/>
          <w:color w:val="000000"/>
          <w:szCs w:val="21"/>
        </w:rPr>
      </w:pPr>
    </w:p>
    <w:p>
      <w:pPr>
        <w:ind w:firstLine="570"/>
        <w:rPr>
          <w:rFonts w:hint="default" w:ascii="Times New Roman" w:hAnsi="Times New Roman" w:cs="Times New Roman"/>
          <w:color w:val="000000"/>
        </w:rPr>
      </w:pPr>
      <w:r>
        <w:rPr>
          <w:rFonts w:hint="default" w:ascii="Times New Roman" w:hAnsi="Times New Roman" w:cs="Times New Roman"/>
          <w:color w:val="000000"/>
        </w:rPr>
        <w:t>联系人：</w:t>
      </w:r>
    </w:p>
    <w:p>
      <w:pPr>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电话：</w:t>
      </w:r>
    </w:p>
    <w:p>
      <w:pPr>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邮箱：</w:t>
      </w:r>
    </w:p>
    <w:p>
      <w:pPr>
        <w:ind w:firstLine="570"/>
        <w:rPr>
          <w:rFonts w:hint="default" w:ascii="Times New Roman" w:hAnsi="Times New Roman" w:cs="Times New Roman"/>
          <w:color w:val="000000"/>
          <w:szCs w:val="21"/>
        </w:rPr>
      </w:pPr>
    </w:p>
    <w:p>
      <w:pPr>
        <w:ind w:firstLine="570"/>
        <w:jc w:val="right"/>
        <w:rPr>
          <w:rFonts w:hint="default" w:ascii="Times New Roman" w:hAnsi="Times New Roman" w:cs="Times New Roman"/>
          <w:color w:val="000000"/>
          <w:szCs w:val="21"/>
        </w:rPr>
      </w:pPr>
    </w:p>
    <w:p>
      <w:pPr>
        <w:wordWrap w:val="0"/>
        <w:ind w:firstLine="5187" w:firstLineChars="2470"/>
        <w:jc w:val="right"/>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单位公章：</w:t>
      </w:r>
      <w:r>
        <w:rPr>
          <w:rFonts w:hint="eastAsia" w:cs="Times New Roman"/>
          <w:color w:val="000000"/>
          <w:szCs w:val="21"/>
          <w:lang w:val="en-US" w:eastAsia="zh-CN"/>
        </w:rPr>
        <w:t xml:space="preserve">                            </w:t>
      </w:r>
    </w:p>
    <w:p>
      <w:pPr>
        <w:ind w:firstLine="570"/>
        <w:jc w:val="right"/>
        <w:rPr>
          <w:rFonts w:hint="default" w:ascii="Times New Roman" w:hAnsi="Times New Roman" w:cs="Times New Roman"/>
          <w:color w:val="000000"/>
          <w:szCs w:val="21"/>
        </w:rPr>
      </w:pPr>
    </w:p>
    <w:p>
      <w:pPr>
        <w:ind w:firstLine="4977" w:firstLineChars="2370"/>
        <w:jc w:val="right"/>
        <w:rPr>
          <w:rFonts w:hint="default" w:ascii="Times New Roman" w:hAnsi="Times New Roman" w:cs="Times New Roman"/>
          <w:color w:val="000000"/>
          <w:szCs w:val="21"/>
        </w:rPr>
      </w:pPr>
      <w:r>
        <w:rPr>
          <w:rFonts w:hint="default" w:ascii="Times New Roman" w:hAnsi="Times New Roman" w:cs="Times New Roman"/>
          <w:color w:val="000000"/>
          <w:szCs w:val="21"/>
        </w:rPr>
        <w:t>年    月    日</w:t>
      </w:r>
      <w:bookmarkEnd w:id="203"/>
      <w:bookmarkEnd w:id="204"/>
      <w:bookmarkEnd w:id="205"/>
      <w:bookmarkStart w:id="225" w:name="_Toc214681345"/>
      <w:bookmarkEnd w:id="225"/>
      <w:bookmarkStart w:id="226" w:name="_Toc316388727"/>
      <w:bookmarkEnd w:id="226"/>
      <w:bookmarkStart w:id="227" w:name="_Toc280621141"/>
      <w:bookmarkEnd w:id="227"/>
      <w:bookmarkStart w:id="228" w:name="_Toc316388728"/>
      <w:bookmarkStart w:id="229" w:name="_Toc214681346"/>
      <w:bookmarkStart w:id="230" w:name="_Toc280621142"/>
      <w:bookmarkStart w:id="231" w:name="证券账户注册资料变更申请表"/>
    </w:p>
    <w:p>
      <w:pPr>
        <w:pStyle w:val="30"/>
        <w:rPr>
          <w:rFonts w:hint="default" w:ascii="Times New Roman" w:hAnsi="Times New Roman" w:cs="Times New Roman"/>
          <w:color w:val="000000"/>
        </w:rPr>
      </w:pPr>
      <w:r>
        <w:rPr>
          <w:rFonts w:hint="default" w:ascii="Times New Roman" w:hAnsi="Times New Roman" w:cs="Times New Roman"/>
          <w:color w:val="000000"/>
        </w:rPr>
        <w:br w:type="page"/>
      </w:r>
      <w:bookmarkStart w:id="232" w:name="_Toc1425963706"/>
      <w:bookmarkStart w:id="233" w:name="_Toc1766"/>
      <w:bookmarkStart w:id="234" w:name="_Toc37321888"/>
      <w:bookmarkStart w:id="235" w:name="_Toc19452"/>
      <w:bookmarkStart w:id="236" w:name="_Toc77681313"/>
      <w:bookmarkStart w:id="237" w:name="_Toc26331"/>
      <w:bookmarkStart w:id="238" w:name="_Toc16250"/>
      <w:bookmarkStart w:id="239" w:name="_Toc17650"/>
      <w:bookmarkStart w:id="240" w:name="_Toc9689"/>
      <w:bookmarkStart w:id="241" w:name="_Toc1300207722"/>
      <w:bookmarkStart w:id="242" w:name="_Toc12717"/>
      <w:bookmarkStart w:id="243" w:name="_Toc15398"/>
      <w:bookmarkStart w:id="244" w:name="_Toc1569"/>
      <w:bookmarkStart w:id="245" w:name="_Toc12929"/>
      <w:r>
        <w:rPr>
          <w:rFonts w:hint="default" w:ascii="Times New Roman" w:hAnsi="Times New Roman" w:cs="Times New Roman"/>
          <w:color w:val="000000"/>
        </w:rPr>
        <w:t>结算备付金书面提款申请表</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p>
      <w:pPr>
        <w:snapToGrid w:val="0"/>
        <w:spacing w:line="480" w:lineRule="exact"/>
        <w:jc w:val="center"/>
        <w:rPr>
          <w:rFonts w:hint="default" w:ascii="Times New Roman" w:hAnsi="Times New Roman" w:cs="Times New Roman"/>
          <w:b/>
          <w:bCs/>
          <w:color w:val="000000"/>
          <w:sz w:val="28"/>
          <w:szCs w:val="21"/>
          <w:highlight w:val="none"/>
        </w:rPr>
      </w:pPr>
      <w:r>
        <w:rPr>
          <w:rFonts w:hint="default" w:ascii="Times New Roman" w:hAnsi="Times New Roman" w:cs="Times New Roman"/>
          <w:b/>
          <w:color w:val="000000"/>
          <w:sz w:val="28"/>
          <w:szCs w:val="21"/>
          <w:highlight w:val="none"/>
        </w:rPr>
        <w:t>中国证券登记结算有限责任公司深圳分公司</w:t>
      </w:r>
    </w:p>
    <w:p>
      <w:pPr>
        <w:snapToGrid w:val="0"/>
        <w:spacing w:line="480" w:lineRule="exact"/>
        <w:jc w:val="center"/>
        <w:rPr>
          <w:rFonts w:hint="default" w:ascii="Times New Roman" w:hAnsi="Times New Roman" w:cs="Times New Roman"/>
          <w:b/>
          <w:bCs/>
          <w:color w:val="000000"/>
          <w:sz w:val="28"/>
          <w:szCs w:val="21"/>
          <w:highlight w:val="none"/>
        </w:rPr>
      </w:pPr>
      <w:r>
        <w:rPr>
          <w:rFonts w:hint="default" w:ascii="Times New Roman" w:hAnsi="Times New Roman" w:cs="Times New Roman"/>
          <w:b/>
          <w:bCs/>
          <w:color w:val="000000"/>
          <w:sz w:val="28"/>
          <w:szCs w:val="21"/>
          <w:highlight w:val="none"/>
        </w:rPr>
        <w:t>结算备付金书面提款申请</w:t>
      </w:r>
    </w:p>
    <w:tbl>
      <w:tblPr>
        <w:tblStyle w:val="33"/>
        <w:tblW w:w="10206" w:type="dxa"/>
        <w:tblInd w:w="-8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5"/>
        <w:gridCol w:w="348"/>
        <w:gridCol w:w="1275"/>
        <w:gridCol w:w="1955"/>
        <w:gridCol w:w="496"/>
        <w:gridCol w:w="810"/>
        <w:gridCol w:w="708"/>
        <w:gridCol w:w="3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148" w:type="dxa"/>
            <w:gridSpan w:val="3"/>
          </w:tcPr>
          <w:p>
            <w:pPr>
              <w:spacing w:line="480" w:lineRule="auto"/>
              <w:jc w:val="center"/>
              <w:rPr>
                <w:rFonts w:hint="default" w:ascii="Times New Roman" w:hAnsi="Times New Roman" w:eastAsia="仿宋_GB2312" w:cs="Times New Roman"/>
                <w:b/>
                <w:color w:val="000000"/>
                <w:szCs w:val="21"/>
              </w:rPr>
            </w:pPr>
            <w:r>
              <w:rPr>
                <w:rFonts w:hint="default" w:ascii="Times New Roman" w:hAnsi="Times New Roman" w:eastAsia="仿宋_GB2312" w:cs="Times New Roman"/>
                <w:b/>
                <w:color w:val="000000"/>
                <w:szCs w:val="21"/>
              </w:rPr>
              <w:t>申请提款日期</w:t>
            </w:r>
          </w:p>
        </w:tc>
        <w:tc>
          <w:tcPr>
            <w:tcW w:w="7058" w:type="dxa"/>
            <w:gridSpan w:val="5"/>
          </w:tcPr>
          <w:p>
            <w:pPr>
              <w:spacing w:line="480" w:lineRule="auto"/>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b/>
                <w:color w:val="000000"/>
                <w:szCs w:val="21"/>
              </w:rPr>
              <w:t>年</w:t>
            </w:r>
            <w:r>
              <w:rPr>
                <w:rFonts w:hint="default" w:ascii="Times New Roman" w:hAnsi="Times New Roman" w:eastAsia="仿宋_GB2312" w:cs="Times New Roman"/>
                <w:b/>
                <w:color w:val="000000"/>
                <w:szCs w:val="21"/>
                <w:lang w:val="en-US" w:eastAsia="zh-CN"/>
              </w:rPr>
              <w:t xml:space="preserve">    </w:t>
            </w:r>
            <w:r>
              <w:rPr>
                <w:rFonts w:hint="default" w:ascii="Times New Roman" w:hAnsi="Times New Roman" w:eastAsia="仿宋_GB2312" w:cs="Times New Roman"/>
                <w:b/>
                <w:color w:val="000000"/>
                <w:szCs w:val="21"/>
              </w:rPr>
              <w:t>月</w:t>
            </w:r>
            <w:r>
              <w:rPr>
                <w:rFonts w:hint="default" w:ascii="Times New Roman" w:hAnsi="Times New Roman" w:eastAsia="仿宋_GB2312" w:cs="Times New Roman"/>
                <w:b/>
                <w:color w:val="000000"/>
                <w:szCs w:val="21"/>
                <w:lang w:val="en-US" w:eastAsia="zh-CN"/>
              </w:rPr>
              <w:t xml:space="preserve">    </w:t>
            </w:r>
            <w:r>
              <w:rPr>
                <w:rFonts w:hint="default" w:ascii="Times New Roman" w:hAnsi="Times New Roman" w:eastAsia="仿宋_GB2312" w:cs="Times New Roman"/>
                <w:b/>
                <w:color w:val="000000"/>
                <w:szCs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trPr>
        <w:tc>
          <w:tcPr>
            <w:tcW w:w="3148" w:type="dxa"/>
            <w:gridSpan w:val="3"/>
          </w:tcPr>
          <w:p>
            <w:pPr>
              <w:spacing w:line="480" w:lineRule="auto"/>
              <w:jc w:val="center"/>
              <w:rPr>
                <w:rFonts w:hint="default" w:ascii="Times New Roman" w:hAnsi="Times New Roman" w:eastAsia="仿宋_GB2312" w:cs="Times New Roman"/>
                <w:b/>
                <w:color w:val="000000"/>
                <w:szCs w:val="21"/>
              </w:rPr>
            </w:pPr>
            <w:r>
              <w:rPr>
                <w:rFonts w:hint="default" w:ascii="Times New Roman" w:hAnsi="Times New Roman" w:eastAsia="仿宋_GB2312" w:cs="Times New Roman"/>
                <w:b/>
                <w:color w:val="000000"/>
                <w:szCs w:val="21"/>
              </w:rPr>
              <w:t>申请单位</w:t>
            </w:r>
          </w:p>
        </w:tc>
        <w:tc>
          <w:tcPr>
            <w:tcW w:w="7058" w:type="dxa"/>
            <w:gridSpan w:val="5"/>
          </w:tcPr>
          <w:p>
            <w:pPr>
              <w:spacing w:line="480" w:lineRule="auto"/>
              <w:jc w:val="center"/>
              <w:rPr>
                <w:rFonts w:hint="default" w:ascii="Times New Roman" w:hAnsi="Times New Roman" w:eastAsia="仿宋_GB2312" w:cs="Times New Roman"/>
                <w:b/>
                <w:color w:val="000000"/>
                <w:szCs w:val="21"/>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7" w:hRule="atLeast"/>
        </w:trPr>
        <w:tc>
          <w:tcPr>
            <w:tcW w:w="1525" w:type="dxa"/>
            <w:vMerge w:val="restart"/>
            <w:vAlign w:val="center"/>
          </w:tcPr>
          <w:p>
            <w:pPr>
              <w:spacing w:line="360" w:lineRule="auto"/>
              <w:jc w:val="center"/>
              <w:rPr>
                <w:rFonts w:hint="default" w:ascii="Times New Roman" w:hAnsi="Times New Roman" w:eastAsia="仿宋_GB2312" w:cs="Times New Roman"/>
                <w:b/>
                <w:color w:val="000000"/>
                <w:szCs w:val="21"/>
              </w:rPr>
            </w:pPr>
            <w:r>
              <w:rPr>
                <w:rFonts w:hint="default" w:ascii="Times New Roman" w:hAnsi="Times New Roman" w:eastAsia="仿宋_GB2312" w:cs="Times New Roman"/>
                <w:b/>
                <w:color w:val="000000"/>
                <w:szCs w:val="21"/>
              </w:rPr>
              <w:t>结算备付金</w:t>
            </w:r>
          </w:p>
          <w:p>
            <w:pPr>
              <w:spacing w:line="360" w:lineRule="auto"/>
              <w:jc w:val="center"/>
              <w:rPr>
                <w:rFonts w:hint="default" w:ascii="Times New Roman" w:hAnsi="Times New Roman" w:eastAsia="仿宋_GB2312" w:cs="Times New Roman"/>
                <w:b/>
                <w:color w:val="000000"/>
                <w:szCs w:val="21"/>
              </w:rPr>
            </w:pPr>
            <w:r>
              <w:rPr>
                <w:rFonts w:hint="default" w:ascii="Times New Roman" w:hAnsi="Times New Roman" w:eastAsia="仿宋_GB2312" w:cs="Times New Roman"/>
                <w:b/>
                <w:color w:val="000000"/>
                <w:szCs w:val="21"/>
              </w:rPr>
              <w:t>账户</w:t>
            </w:r>
          </w:p>
        </w:tc>
        <w:tc>
          <w:tcPr>
            <w:tcW w:w="1623" w:type="dxa"/>
            <w:gridSpan w:val="2"/>
            <w:vAlign w:val="center"/>
          </w:tcPr>
          <w:p>
            <w:pPr>
              <w:pStyle w:val="17"/>
              <w:autoSpaceDE/>
              <w:autoSpaceDN/>
              <w:adjustRightInd/>
              <w:spacing w:line="360" w:lineRule="auto"/>
              <w:ind w:firstLine="0"/>
              <w:jc w:val="center"/>
              <w:textAlignment w:val="auto"/>
              <w:rPr>
                <w:rFonts w:hint="default" w:ascii="Times New Roman" w:hAnsi="Times New Roman" w:eastAsia="仿宋_GB2312" w:cs="Times New Roman"/>
                <w:color w:val="000000"/>
                <w:kern w:val="2"/>
                <w:sz w:val="21"/>
                <w:szCs w:val="21"/>
              </w:rPr>
            </w:pPr>
            <w:r>
              <w:rPr>
                <w:rFonts w:hint="default" w:ascii="Times New Roman" w:hAnsi="Times New Roman" w:eastAsia="仿宋_GB2312" w:cs="Times New Roman"/>
                <w:color w:val="000000"/>
                <w:kern w:val="2"/>
                <w:sz w:val="21"/>
                <w:szCs w:val="21"/>
              </w:rPr>
              <w:t>账户号码</w:t>
            </w:r>
          </w:p>
        </w:tc>
        <w:tc>
          <w:tcPr>
            <w:tcW w:w="2451" w:type="dxa"/>
            <w:gridSpan w:val="2"/>
          </w:tcPr>
          <w:p>
            <w:pPr>
              <w:spacing w:line="480" w:lineRule="auto"/>
              <w:rPr>
                <w:rFonts w:hint="default" w:ascii="Times New Roman" w:hAnsi="Times New Roman" w:eastAsia="仿宋_GB2312" w:cs="Times New Roman"/>
                <w:color w:val="000000"/>
                <w:szCs w:val="21"/>
              </w:rPr>
            </w:pPr>
          </w:p>
        </w:tc>
        <w:tc>
          <w:tcPr>
            <w:tcW w:w="1518" w:type="dxa"/>
            <w:gridSpan w:val="2"/>
            <w:vAlign w:val="center"/>
          </w:tcPr>
          <w:p>
            <w:pPr>
              <w:spacing w:line="480" w:lineRule="auto"/>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账户名称</w:t>
            </w:r>
          </w:p>
        </w:tc>
        <w:tc>
          <w:tcPr>
            <w:tcW w:w="3089" w:type="dxa"/>
          </w:tcPr>
          <w:p>
            <w:pPr>
              <w:spacing w:line="480" w:lineRule="auto"/>
              <w:rPr>
                <w:rFonts w:hint="default" w:ascii="Times New Roman" w:hAnsi="Times New Roman" w:eastAsia="仿宋_GB2312" w:cs="Times New Roman"/>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90" w:hRule="atLeast"/>
        </w:trPr>
        <w:tc>
          <w:tcPr>
            <w:tcW w:w="1525" w:type="dxa"/>
            <w:vMerge w:val="continue"/>
            <w:vAlign w:val="center"/>
          </w:tcPr>
          <w:p>
            <w:pPr>
              <w:spacing w:line="360" w:lineRule="auto"/>
              <w:jc w:val="center"/>
              <w:rPr>
                <w:rFonts w:hint="default" w:ascii="Times New Roman" w:hAnsi="Times New Roman" w:eastAsia="仿宋_GB2312" w:cs="Times New Roman"/>
                <w:color w:val="000000"/>
                <w:szCs w:val="21"/>
              </w:rPr>
            </w:pPr>
          </w:p>
        </w:tc>
        <w:tc>
          <w:tcPr>
            <w:tcW w:w="1623" w:type="dxa"/>
            <w:gridSpan w:val="2"/>
            <w:vAlign w:val="center"/>
          </w:tcPr>
          <w:p>
            <w:pPr>
              <w:spacing w:line="360" w:lineRule="auto"/>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预留印鉴</w:t>
            </w:r>
          </w:p>
        </w:tc>
        <w:tc>
          <w:tcPr>
            <w:tcW w:w="7058" w:type="dxa"/>
            <w:gridSpan w:val="5"/>
          </w:tcPr>
          <w:p>
            <w:pPr>
              <w:spacing w:line="480" w:lineRule="auto"/>
              <w:rPr>
                <w:rFonts w:hint="default" w:ascii="Times New Roman" w:hAnsi="Times New Roman" w:eastAsia="仿宋_GB2312" w:cs="Times New Roman"/>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525" w:type="dxa"/>
            <w:vMerge w:val="restart"/>
            <w:vAlign w:val="center"/>
          </w:tcPr>
          <w:p>
            <w:pPr>
              <w:pStyle w:val="17"/>
              <w:autoSpaceDE/>
              <w:autoSpaceDN/>
              <w:adjustRightInd/>
              <w:spacing w:line="360" w:lineRule="auto"/>
              <w:jc w:val="center"/>
              <w:textAlignment w:val="auto"/>
              <w:rPr>
                <w:rFonts w:hint="default" w:ascii="Times New Roman" w:hAnsi="Times New Roman" w:eastAsia="仿宋_GB2312" w:cs="Times New Roman"/>
                <w:b/>
                <w:color w:val="000000"/>
                <w:kern w:val="2"/>
                <w:sz w:val="21"/>
                <w:szCs w:val="21"/>
              </w:rPr>
            </w:pPr>
            <w:r>
              <w:rPr>
                <w:rFonts w:hint="default" w:ascii="Times New Roman" w:hAnsi="Times New Roman" w:eastAsia="仿宋_GB2312" w:cs="Times New Roman"/>
                <w:b/>
                <w:color w:val="000000"/>
                <w:kern w:val="2"/>
                <w:sz w:val="21"/>
                <w:szCs w:val="21"/>
              </w:rPr>
              <w:t>指定收款银行账户</w:t>
            </w:r>
          </w:p>
        </w:tc>
        <w:tc>
          <w:tcPr>
            <w:tcW w:w="1623" w:type="dxa"/>
            <w:gridSpan w:val="2"/>
            <w:vAlign w:val="center"/>
          </w:tcPr>
          <w:p>
            <w:pPr>
              <w:pStyle w:val="17"/>
              <w:autoSpaceDE/>
              <w:autoSpaceDN/>
              <w:adjustRightInd/>
              <w:spacing w:line="360" w:lineRule="auto"/>
              <w:ind w:firstLine="0"/>
              <w:jc w:val="center"/>
              <w:textAlignment w:val="auto"/>
              <w:rPr>
                <w:rFonts w:hint="default" w:ascii="Times New Roman" w:hAnsi="Times New Roman" w:eastAsia="仿宋_GB2312" w:cs="Times New Roman"/>
                <w:color w:val="000000"/>
                <w:kern w:val="2"/>
                <w:sz w:val="21"/>
                <w:szCs w:val="21"/>
              </w:rPr>
            </w:pPr>
            <w:r>
              <w:rPr>
                <w:rFonts w:hint="default" w:ascii="Times New Roman" w:hAnsi="Times New Roman" w:eastAsia="仿宋_GB2312" w:cs="Times New Roman"/>
                <w:color w:val="000000"/>
                <w:kern w:val="2"/>
                <w:sz w:val="21"/>
                <w:szCs w:val="21"/>
              </w:rPr>
              <w:t>开户名称</w:t>
            </w:r>
          </w:p>
        </w:tc>
        <w:tc>
          <w:tcPr>
            <w:tcW w:w="7058" w:type="dxa"/>
            <w:gridSpan w:val="5"/>
          </w:tcPr>
          <w:p>
            <w:pPr>
              <w:spacing w:line="480" w:lineRule="auto"/>
              <w:rPr>
                <w:rFonts w:hint="default" w:ascii="Times New Roman" w:hAnsi="Times New Roman" w:eastAsia="仿宋_GB2312" w:cs="Times New Roman"/>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9" w:hRule="atLeast"/>
        </w:trPr>
        <w:tc>
          <w:tcPr>
            <w:tcW w:w="1525" w:type="dxa"/>
            <w:vMerge w:val="continue"/>
            <w:vAlign w:val="center"/>
          </w:tcPr>
          <w:p>
            <w:pPr>
              <w:spacing w:line="360" w:lineRule="auto"/>
              <w:jc w:val="center"/>
              <w:rPr>
                <w:rFonts w:hint="default" w:ascii="Times New Roman" w:hAnsi="Times New Roman" w:eastAsia="仿宋_GB2312" w:cs="Times New Roman"/>
                <w:color w:val="000000"/>
                <w:szCs w:val="21"/>
              </w:rPr>
            </w:pPr>
          </w:p>
        </w:tc>
        <w:tc>
          <w:tcPr>
            <w:tcW w:w="1623" w:type="dxa"/>
            <w:gridSpan w:val="2"/>
            <w:vAlign w:val="center"/>
          </w:tcPr>
          <w:p>
            <w:pPr>
              <w:pStyle w:val="17"/>
              <w:autoSpaceDE/>
              <w:autoSpaceDN/>
              <w:adjustRightInd/>
              <w:spacing w:line="360" w:lineRule="auto"/>
              <w:ind w:firstLine="0"/>
              <w:jc w:val="center"/>
              <w:textAlignment w:val="auto"/>
              <w:rPr>
                <w:rFonts w:hint="default" w:ascii="Times New Roman" w:hAnsi="Times New Roman" w:eastAsia="仿宋_GB2312" w:cs="Times New Roman"/>
                <w:color w:val="000000"/>
                <w:kern w:val="2"/>
                <w:sz w:val="21"/>
                <w:szCs w:val="21"/>
              </w:rPr>
            </w:pPr>
            <w:r>
              <w:rPr>
                <w:rFonts w:hint="default" w:ascii="Times New Roman" w:hAnsi="Times New Roman" w:eastAsia="仿宋_GB2312" w:cs="Times New Roman"/>
                <w:color w:val="000000"/>
                <w:kern w:val="2"/>
                <w:sz w:val="21"/>
                <w:szCs w:val="21"/>
              </w:rPr>
              <w:t>银行账号</w:t>
            </w:r>
          </w:p>
        </w:tc>
        <w:tc>
          <w:tcPr>
            <w:tcW w:w="7058" w:type="dxa"/>
            <w:gridSpan w:val="5"/>
          </w:tcPr>
          <w:p>
            <w:pPr>
              <w:spacing w:line="480" w:lineRule="auto"/>
              <w:rPr>
                <w:rFonts w:hint="default" w:ascii="Times New Roman" w:hAnsi="Times New Roman" w:eastAsia="仿宋_GB2312" w:cs="Times New Roman"/>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3" w:hRule="atLeast"/>
        </w:trPr>
        <w:tc>
          <w:tcPr>
            <w:tcW w:w="1525" w:type="dxa"/>
            <w:vMerge w:val="continue"/>
            <w:vAlign w:val="center"/>
          </w:tcPr>
          <w:p>
            <w:pPr>
              <w:spacing w:line="360" w:lineRule="auto"/>
              <w:jc w:val="center"/>
              <w:rPr>
                <w:rFonts w:hint="default" w:ascii="Times New Roman" w:hAnsi="Times New Roman" w:eastAsia="仿宋_GB2312" w:cs="Times New Roman"/>
                <w:color w:val="000000"/>
                <w:szCs w:val="21"/>
              </w:rPr>
            </w:pPr>
          </w:p>
        </w:tc>
        <w:tc>
          <w:tcPr>
            <w:tcW w:w="1623" w:type="dxa"/>
            <w:gridSpan w:val="2"/>
            <w:vAlign w:val="center"/>
          </w:tcPr>
          <w:p>
            <w:pPr>
              <w:spacing w:line="360" w:lineRule="auto"/>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银行名称</w:t>
            </w:r>
          </w:p>
        </w:tc>
        <w:tc>
          <w:tcPr>
            <w:tcW w:w="7058" w:type="dxa"/>
            <w:gridSpan w:val="5"/>
          </w:tcPr>
          <w:p>
            <w:pPr>
              <w:spacing w:line="480" w:lineRule="auto"/>
              <w:rPr>
                <w:rFonts w:hint="default" w:ascii="Times New Roman" w:hAnsi="Times New Roman" w:eastAsia="仿宋_GB2312" w:cs="Times New Roman"/>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8" w:hRule="atLeast"/>
        </w:trPr>
        <w:tc>
          <w:tcPr>
            <w:tcW w:w="1525" w:type="dxa"/>
            <w:vMerge w:val="restart"/>
            <w:vAlign w:val="center"/>
          </w:tcPr>
          <w:p>
            <w:pPr>
              <w:spacing w:line="360" w:lineRule="auto"/>
              <w:jc w:val="center"/>
              <w:rPr>
                <w:rFonts w:hint="default" w:ascii="Times New Roman" w:hAnsi="Times New Roman" w:eastAsia="仿宋_GB2312" w:cs="Times New Roman"/>
                <w:b/>
                <w:color w:val="000000"/>
                <w:szCs w:val="21"/>
              </w:rPr>
            </w:pPr>
            <w:r>
              <w:rPr>
                <w:rFonts w:hint="default" w:ascii="Times New Roman" w:hAnsi="Times New Roman" w:eastAsia="仿宋_GB2312" w:cs="Times New Roman"/>
                <w:b/>
                <w:color w:val="000000"/>
                <w:szCs w:val="21"/>
              </w:rPr>
              <w:t>提款金额</w:t>
            </w:r>
          </w:p>
        </w:tc>
        <w:tc>
          <w:tcPr>
            <w:tcW w:w="1623" w:type="dxa"/>
            <w:gridSpan w:val="2"/>
            <w:vAlign w:val="center"/>
          </w:tcPr>
          <w:p>
            <w:pPr>
              <w:spacing w:line="360" w:lineRule="auto"/>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币种</w:t>
            </w:r>
          </w:p>
        </w:tc>
        <w:tc>
          <w:tcPr>
            <w:tcW w:w="2451" w:type="dxa"/>
            <w:gridSpan w:val="2"/>
            <w:vAlign w:val="center"/>
          </w:tcPr>
          <w:p>
            <w:pPr>
              <w:spacing w:line="480" w:lineRule="auto"/>
              <w:jc w:val="center"/>
              <w:rPr>
                <w:rFonts w:hint="default" w:ascii="Times New Roman" w:hAnsi="Times New Roman" w:eastAsia="仿宋_GB2312" w:cs="Times New Roman"/>
                <w:color w:val="000000"/>
                <w:szCs w:val="21"/>
              </w:rPr>
            </w:pPr>
          </w:p>
        </w:tc>
        <w:tc>
          <w:tcPr>
            <w:tcW w:w="1518" w:type="dxa"/>
            <w:gridSpan w:val="2"/>
            <w:vAlign w:val="center"/>
          </w:tcPr>
          <w:p>
            <w:pPr>
              <w:spacing w:line="480" w:lineRule="auto"/>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金额（小写）</w:t>
            </w:r>
          </w:p>
        </w:tc>
        <w:tc>
          <w:tcPr>
            <w:tcW w:w="3089" w:type="dxa"/>
            <w:vAlign w:val="center"/>
          </w:tcPr>
          <w:p>
            <w:pPr>
              <w:spacing w:line="480" w:lineRule="auto"/>
              <w:jc w:val="center"/>
              <w:rPr>
                <w:rFonts w:hint="default" w:ascii="Times New Roman" w:hAnsi="Times New Roman" w:eastAsia="仿宋_GB2312" w:cs="Times New Roman"/>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 w:hRule="atLeast"/>
        </w:trPr>
        <w:tc>
          <w:tcPr>
            <w:tcW w:w="1525" w:type="dxa"/>
            <w:vMerge w:val="continue"/>
            <w:vAlign w:val="center"/>
          </w:tcPr>
          <w:p>
            <w:pPr>
              <w:spacing w:line="360" w:lineRule="auto"/>
              <w:jc w:val="center"/>
              <w:rPr>
                <w:rFonts w:hint="default" w:ascii="Times New Roman" w:hAnsi="Times New Roman" w:eastAsia="仿宋_GB2312" w:cs="Times New Roman"/>
                <w:b/>
                <w:color w:val="000000"/>
                <w:szCs w:val="21"/>
              </w:rPr>
            </w:pPr>
          </w:p>
        </w:tc>
        <w:tc>
          <w:tcPr>
            <w:tcW w:w="1623" w:type="dxa"/>
            <w:gridSpan w:val="2"/>
            <w:vAlign w:val="center"/>
          </w:tcPr>
          <w:p>
            <w:pPr>
              <w:spacing w:line="360" w:lineRule="auto"/>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金额（大写）</w:t>
            </w:r>
          </w:p>
        </w:tc>
        <w:tc>
          <w:tcPr>
            <w:tcW w:w="7058" w:type="dxa"/>
            <w:gridSpan w:val="5"/>
            <w:vAlign w:val="center"/>
          </w:tcPr>
          <w:p>
            <w:pPr>
              <w:spacing w:line="480" w:lineRule="auto"/>
              <w:jc w:val="center"/>
              <w:rPr>
                <w:rFonts w:hint="default" w:ascii="Times New Roman" w:hAnsi="Times New Roman" w:eastAsia="仿宋_GB2312" w:cs="Times New Roman"/>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83" w:hRule="atLeast"/>
        </w:trPr>
        <w:tc>
          <w:tcPr>
            <w:tcW w:w="1525" w:type="dxa"/>
            <w:vAlign w:val="center"/>
          </w:tcPr>
          <w:p>
            <w:pPr>
              <w:spacing w:line="360" w:lineRule="auto"/>
              <w:jc w:val="center"/>
              <w:rPr>
                <w:rFonts w:hint="default" w:ascii="Times New Roman" w:hAnsi="Times New Roman" w:eastAsia="仿宋_GB2312" w:cs="Times New Roman"/>
                <w:b/>
                <w:color w:val="000000"/>
                <w:szCs w:val="21"/>
              </w:rPr>
            </w:pPr>
            <w:r>
              <w:rPr>
                <w:rFonts w:hint="default" w:ascii="Times New Roman" w:hAnsi="Times New Roman" w:eastAsia="仿宋_GB2312" w:cs="Times New Roman"/>
                <w:b/>
                <w:color w:val="000000"/>
                <w:szCs w:val="21"/>
              </w:rPr>
              <w:t>提款原因说明</w:t>
            </w:r>
          </w:p>
        </w:tc>
        <w:tc>
          <w:tcPr>
            <w:tcW w:w="8681" w:type="dxa"/>
            <w:gridSpan w:val="7"/>
          </w:tcPr>
          <w:p>
            <w:pPr>
              <w:spacing w:line="480" w:lineRule="auto"/>
              <w:rPr>
                <w:rFonts w:hint="default" w:ascii="Times New Roman" w:hAnsi="Times New Roman" w:eastAsia="仿宋_GB2312" w:cs="Times New Roman"/>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trPr>
        <w:tc>
          <w:tcPr>
            <w:tcW w:w="1873" w:type="dxa"/>
            <w:gridSpan w:val="2"/>
            <w:vAlign w:val="center"/>
          </w:tcPr>
          <w:p>
            <w:pPr>
              <w:spacing w:line="480" w:lineRule="auto"/>
              <w:rPr>
                <w:rFonts w:hint="default" w:ascii="Times New Roman" w:hAnsi="Times New Roman" w:eastAsia="仿宋_GB2312" w:cs="Times New Roman"/>
                <w:color w:val="000000"/>
                <w:szCs w:val="21"/>
              </w:rPr>
            </w:pPr>
            <w:r>
              <w:rPr>
                <w:rFonts w:hint="default" w:ascii="Times New Roman" w:hAnsi="Times New Roman" w:cs="Times New Roman"/>
                <w:color w:val="000000"/>
                <w:szCs w:val="21"/>
              </w:rPr>
              <w:t>经办人（签字）：</w:t>
            </w:r>
          </w:p>
        </w:tc>
        <w:tc>
          <w:tcPr>
            <w:tcW w:w="3230" w:type="dxa"/>
            <w:gridSpan w:val="2"/>
            <w:vAlign w:val="center"/>
          </w:tcPr>
          <w:p>
            <w:pPr>
              <w:spacing w:line="480" w:lineRule="auto"/>
              <w:rPr>
                <w:rFonts w:hint="default" w:ascii="Times New Roman" w:hAnsi="Times New Roman" w:eastAsia="仿宋_GB2312" w:cs="Times New Roman"/>
                <w:color w:val="000000"/>
                <w:szCs w:val="21"/>
              </w:rPr>
            </w:pPr>
          </w:p>
        </w:tc>
        <w:tc>
          <w:tcPr>
            <w:tcW w:w="1306" w:type="dxa"/>
            <w:gridSpan w:val="2"/>
            <w:vAlign w:val="center"/>
          </w:tcPr>
          <w:p>
            <w:pPr>
              <w:spacing w:line="480" w:lineRule="auto"/>
              <w:rPr>
                <w:rFonts w:hint="default" w:ascii="Times New Roman" w:hAnsi="Times New Roman" w:eastAsia="仿宋_GB2312" w:cs="Times New Roman"/>
                <w:color w:val="000000"/>
                <w:szCs w:val="21"/>
              </w:rPr>
            </w:pPr>
            <w:r>
              <w:rPr>
                <w:rFonts w:hint="default" w:ascii="Times New Roman" w:hAnsi="Times New Roman" w:cs="Times New Roman"/>
                <w:color w:val="000000"/>
                <w:szCs w:val="21"/>
              </w:rPr>
              <w:t>联系电话：</w:t>
            </w:r>
          </w:p>
        </w:tc>
        <w:tc>
          <w:tcPr>
            <w:tcW w:w="3797" w:type="dxa"/>
            <w:gridSpan w:val="2"/>
            <w:vAlign w:val="center"/>
          </w:tcPr>
          <w:p>
            <w:pPr>
              <w:spacing w:line="480" w:lineRule="auto"/>
              <w:rPr>
                <w:rFonts w:hint="default" w:ascii="Times New Roman" w:hAnsi="Times New Roman" w:eastAsia="仿宋_GB2312" w:cs="Times New Roman"/>
                <w:color w:val="000000"/>
                <w:szCs w:val="21"/>
              </w:rPr>
            </w:pPr>
          </w:p>
        </w:tc>
      </w:tr>
    </w:tbl>
    <w:p>
      <w:pPr>
        <w:ind w:left="-853" w:leftChars="-406" w:right="-239" w:rightChars="-114" w:firstLine="1"/>
        <w:rPr>
          <w:rFonts w:hint="default" w:ascii="Times New Roman" w:hAnsi="Times New Roman" w:cs="Times New Roman"/>
          <w:bCs/>
          <w:color w:val="000000"/>
          <w:szCs w:val="21"/>
        </w:rPr>
      </w:pPr>
      <w:r>
        <w:rPr>
          <w:rFonts w:hint="default" w:ascii="Times New Roman" w:hAnsi="Times New Roman" w:cs="Times New Roman"/>
          <w:color w:val="000000"/>
          <w:szCs w:val="21"/>
        </w:rPr>
        <w:t>说明：</w:t>
      </w:r>
      <w:r>
        <w:rPr>
          <w:rFonts w:hint="eastAsia" w:cs="Times New Roman"/>
          <w:color w:val="000000"/>
          <w:szCs w:val="21"/>
          <w:lang w:val="en-US" w:eastAsia="zh-CN"/>
        </w:rPr>
        <w:t xml:space="preserve"> </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"mailto:本申请表扫描件须于申请日15:30前发送至smzhang@chinaclear.com.cn"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本</w:t>
      </w:r>
      <w:r>
        <w:rPr>
          <w:rFonts w:hint="default" w:ascii="Times New Roman" w:hAnsi="Times New Roman" w:cs="Times New Roman"/>
          <w:bCs/>
          <w:color w:val="000000"/>
          <w:szCs w:val="21"/>
        </w:rPr>
        <w:t>申请表</w:t>
      </w:r>
      <w:r>
        <w:rPr>
          <w:rFonts w:hint="default" w:ascii="Times New Roman" w:hAnsi="Times New Roman" w:cs="Times New Roman"/>
          <w:color w:val="000000"/>
        </w:rPr>
        <w:t>扫描件须于申请日15:30前发送</w:t>
      </w:r>
      <w:r>
        <w:rPr>
          <w:rFonts w:hint="default" w:ascii="Times New Roman" w:hAnsi="Times New Roman" w:cs="Times New Roman"/>
          <w:color w:val="000000"/>
        </w:rPr>
        <w:fldChar w:fldCharType="end"/>
      </w:r>
      <w:r>
        <w:rPr>
          <w:rFonts w:hint="default" w:ascii="Times New Roman" w:hAnsi="Times New Roman" w:cs="Times New Roman"/>
          <w:color w:val="000000"/>
          <w:lang w:eastAsia="zh-CN"/>
        </w:rPr>
        <w:t>至</w:t>
      </w:r>
      <w:r>
        <w:rPr>
          <w:rFonts w:hint="default" w:ascii="Times New Roman" w:hAnsi="Times New Roman" w:cs="Times New Roman"/>
          <w:color w:val="000000"/>
          <w:lang w:val="en-US" w:eastAsia="zh-CN"/>
        </w:rPr>
        <w:t>szjsyw@chinaclear.com.cn</w:t>
      </w:r>
      <w:r>
        <w:rPr>
          <w:rFonts w:hint="default" w:ascii="Times New Roman" w:hAnsi="Times New Roman" w:cs="Times New Roman"/>
          <w:bCs/>
          <w:color w:val="000000"/>
          <w:szCs w:val="21"/>
        </w:rPr>
        <w:t>，并电话通知：0755-21899208。</w:t>
      </w:r>
    </w:p>
    <w:p>
      <w:pPr>
        <w:widowControl/>
        <w:jc w:val="left"/>
        <w:rPr>
          <w:rFonts w:hint="default" w:ascii="Times New Roman" w:hAnsi="Times New Roman" w:cs="Times New Roman"/>
          <w:b/>
          <w:bCs/>
          <w:color w:val="000000"/>
          <w:kern w:val="0"/>
          <w:sz w:val="24"/>
          <w:szCs w:val="32"/>
        </w:rPr>
      </w:pPr>
    </w:p>
    <w:p>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b/>
          <w:bCs/>
          <w:color w:val="000000"/>
          <w:kern w:val="0"/>
          <w:sz w:val="24"/>
          <w:szCs w:val="32"/>
        </w:rPr>
        <w:br w:type="page"/>
      </w:r>
    </w:p>
    <w:p>
      <w:pPr>
        <w:pStyle w:val="30"/>
        <w:rPr>
          <w:rFonts w:hint="default" w:ascii="Times New Roman" w:hAnsi="Times New Roman" w:cs="Times New Roman"/>
          <w:color w:val="000000"/>
        </w:rPr>
      </w:pPr>
      <w:bookmarkStart w:id="246" w:name="_Toc1921572200"/>
      <w:bookmarkStart w:id="247" w:name="_Toc77681314"/>
      <w:bookmarkStart w:id="248" w:name="_Toc16410"/>
      <w:bookmarkStart w:id="249" w:name="_Toc36557450"/>
      <w:bookmarkStart w:id="250" w:name="_Toc20195"/>
      <w:bookmarkStart w:id="251" w:name="_Toc29589"/>
      <w:bookmarkStart w:id="252" w:name="_Toc37321889"/>
      <w:bookmarkStart w:id="253" w:name="_Toc5931"/>
      <w:bookmarkStart w:id="254" w:name="_Toc14924"/>
      <w:bookmarkStart w:id="255" w:name="_Toc25519"/>
      <w:bookmarkStart w:id="256" w:name="_Toc286120138"/>
      <w:bookmarkStart w:id="257" w:name="_Toc7441847"/>
      <w:bookmarkStart w:id="258" w:name="_Toc29233"/>
      <w:bookmarkStart w:id="259" w:name="_Toc24294"/>
      <w:bookmarkStart w:id="260" w:name="_Toc21085"/>
      <w:bookmarkStart w:id="261" w:name="_Toc17890"/>
      <w:r>
        <w:rPr>
          <w:rFonts w:hint="default" w:ascii="Times New Roman" w:hAnsi="Times New Roman" w:cs="Times New Roman"/>
          <w:color w:val="000000"/>
        </w:rPr>
        <w:t>证券账户注册资料变更申请表</w:t>
      </w:r>
      <w:bookmarkEnd w:id="228"/>
      <w:bookmarkEnd w:id="229"/>
      <w:bookmarkEnd w:id="230"/>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p>
    <w:p>
      <w:pPr>
        <w:spacing w:line="400" w:lineRule="exact"/>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中国证券登记结算有限责任公司深圳分公司</w:t>
      </w:r>
    </w:p>
    <w:p>
      <w:pPr>
        <w:spacing w:before="120" w:line="360" w:lineRule="exact"/>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结算参与人证券账户资料变更申请表</w:t>
      </w:r>
      <w:bookmarkEnd w:id="231"/>
    </w:p>
    <w:tbl>
      <w:tblPr>
        <w:tblStyle w:val="32"/>
        <w:tblW w:w="9559"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557"/>
        <w:gridCol w:w="1292"/>
        <w:gridCol w:w="706"/>
        <w:gridCol w:w="786"/>
        <w:gridCol w:w="1286"/>
        <w:gridCol w:w="649"/>
        <w:gridCol w:w="475"/>
        <w:gridCol w:w="959"/>
        <w:gridCol w:w="677"/>
        <w:gridCol w:w="774"/>
        <w:gridCol w:w="139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702" w:hRule="atLeast"/>
          <w:jc w:val="center"/>
        </w:trPr>
        <w:tc>
          <w:tcPr>
            <w:tcW w:w="557" w:type="dxa"/>
            <w:vMerge w:val="restart"/>
            <w:tcBorders>
              <w:top w:val="single" w:color="auto" w:sz="12" w:space="0"/>
              <w:bottom w:val="single" w:color="auto" w:sz="2" w:space="0"/>
            </w:tcBorders>
            <w:vAlign w:val="center"/>
          </w:tcPr>
          <w:p>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变更前</w:t>
            </w:r>
          </w:p>
        </w:tc>
        <w:tc>
          <w:tcPr>
            <w:tcW w:w="1292" w:type="dxa"/>
            <w:tcBorders>
              <w:top w:val="single" w:color="auto" w:sz="12" w:space="0"/>
              <w:bottom w:val="single" w:color="auto" w:sz="2" w:space="0"/>
            </w:tcBorders>
            <w:vAlign w:val="center"/>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单位名称</w:t>
            </w:r>
          </w:p>
        </w:tc>
        <w:tc>
          <w:tcPr>
            <w:tcW w:w="2778" w:type="dxa"/>
            <w:gridSpan w:val="3"/>
            <w:tcBorders>
              <w:top w:val="single" w:color="auto" w:sz="12" w:space="0"/>
              <w:bottom w:val="single" w:color="auto" w:sz="2" w:space="0"/>
            </w:tcBorders>
            <w:vAlign w:val="center"/>
          </w:tcPr>
          <w:p>
            <w:pPr>
              <w:spacing w:line="480" w:lineRule="exact"/>
              <w:jc w:val="center"/>
              <w:rPr>
                <w:rFonts w:hint="default" w:ascii="Times New Roman" w:hAnsi="Times New Roman" w:cs="Times New Roman"/>
                <w:color w:val="000000"/>
                <w:szCs w:val="21"/>
              </w:rPr>
            </w:pPr>
          </w:p>
        </w:tc>
        <w:tc>
          <w:tcPr>
            <w:tcW w:w="649" w:type="dxa"/>
            <w:vMerge w:val="restart"/>
            <w:tcBorders>
              <w:top w:val="single" w:color="auto" w:sz="12" w:space="0"/>
              <w:bottom w:val="single" w:color="auto" w:sz="2" w:space="0"/>
            </w:tcBorders>
            <w:vAlign w:val="center"/>
          </w:tcPr>
          <w:p>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变</w:t>
            </w:r>
          </w:p>
          <w:p>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更</w:t>
            </w:r>
          </w:p>
          <w:p>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后</w:t>
            </w:r>
          </w:p>
        </w:tc>
        <w:tc>
          <w:tcPr>
            <w:tcW w:w="1434" w:type="dxa"/>
            <w:gridSpan w:val="2"/>
            <w:tcBorders>
              <w:top w:val="single" w:color="auto" w:sz="12" w:space="0"/>
              <w:bottom w:val="single" w:color="auto" w:sz="2" w:space="0"/>
            </w:tcBorders>
            <w:vAlign w:val="center"/>
          </w:tcPr>
          <w:p>
            <w:pPr>
              <w:spacing w:line="480" w:lineRule="exact"/>
              <w:ind w:right="-107" w:rightChars="-51"/>
              <w:jc w:val="center"/>
              <w:rPr>
                <w:rFonts w:hint="default" w:ascii="Times New Roman" w:hAnsi="Times New Roman" w:cs="Times New Roman"/>
                <w:color w:val="000000"/>
                <w:szCs w:val="21"/>
              </w:rPr>
            </w:pPr>
            <w:r>
              <w:rPr>
                <w:rFonts w:hint="default" w:ascii="Times New Roman" w:hAnsi="Times New Roman" w:cs="Times New Roman"/>
                <w:color w:val="000000"/>
                <w:szCs w:val="21"/>
              </w:rPr>
              <w:t>单位名称</w:t>
            </w:r>
          </w:p>
        </w:tc>
        <w:tc>
          <w:tcPr>
            <w:tcW w:w="2849" w:type="dxa"/>
            <w:gridSpan w:val="3"/>
            <w:tcBorders>
              <w:top w:val="single" w:color="auto" w:sz="12" w:space="0"/>
              <w:bottom w:val="single" w:color="auto" w:sz="2" w:space="0"/>
            </w:tcBorders>
            <w:vAlign w:val="center"/>
          </w:tcPr>
          <w:p>
            <w:pPr>
              <w:spacing w:line="480" w:lineRule="exact"/>
              <w:jc w:val="center"/>
              <w:rPr>
                <w:rFonts w:hint="default" w:ascii="Times New Roman" w:hAnsi="Times New Roman" w:cs="Times New Roman"/>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1332" w:hRule="atLeast"/>
          <w:jc w:val="center"/>
        </w:trPr>
        <w:tc>
          <w:tcPr>
            <w:tcW w:w="557" w:type="dxa"/>
            <w:vMerge w:val="continue"/>
            <w:tcBorders>
              <w:top w:val="single" w:color="auto" w:sz="2" w:space="0"/>
              <w:bottom w:val="single" w:color="auto" w:sz="12" w:space="0"/>
            </w:tcBorders>
            <w:vAlign w:val="center"/>
          </w:tcPr>
          <w:p>
            <w:pPr>
              <w:spacing w:line="480" w:lineRule="exact"/>
              <w:jc w:val="center"/>
              <w:rPr>
                <w:rFonts w:hint="default" w:ascii="Times New Roman" w:hAnsi="Times New Roman" w:cs="Times New Roman"/>
                <w:color w:val="000000"/>
                <w:szCs w:val="21"/>
              </w:rPr>
            </w:pPr>
          </w:p>
        </w:tc>
        <w:tc>
          <w:tcPr>
            <w:tcW w:w="1292" w:type="dxa"/>
            <w:tcBorders>
              <w:top w:val="single" w:color="auto" w:sz="2" w:space="0"/>
              <w:bottom w:val="single" w:color="auto" w:sz="12" w:space="0"/>
            </w:tcBorders>
            <w:vAlign w:val="center"/>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注册号码</w:t>
            </w:r>
          </w:p>
        </w:tc>
        <w:tc>
          <w:tcPr>
            <w:tcW w:w="2778" w:type="dxa"/>
            <w:gridSpan w:val="3"/>
            <w:tcBorders>
              <w:top w:val="single" w:color="auto" w:sz="2" w:space="0"/>
              <w:bottom w:val="single" w:color="auto" w:sz="12" w:space="0"/>
            </w:tcBorders>
            <w:vAlign w:val="center"/>
          </w:tcPr>
          <w:p>
            <w:pPr>
              <w:spacing w:line="480" w:lineRule="exact"/>
              <w:jc w:val="center"/>
              <w:rPr>
                <w:rFonts w:hint="default" w:ascii="Times New Roman" w:hAnsi="Times New Roman" w:cs="Times New Roman"/>
                <w:color w:val="000000"/>
                <w:szCs w:val="21"/>
              </w:rPr>
            </w:pPr>
          </w:p>
        </w:tc>
        <w:tc>
          <w:tcPr>
            <w:tcW w:w="649" w:type="dxa"/>
            <w:vMerge w:val="continue"/>
            <w:tcBorders>
              <w:top w:val="single" w:color="auto" w:sz="2" w:space="0"/>
              <w:bottom w:val="single" w:color="auto" w:sz="12" w:space="0"/>
            </w:tcBorders>
            <w:vAlign w:val="center"/>
          </w:tcPr>
          <w:p>
            <w:pPr>
              <w:spacing w:line="480" w:lineRule="exact"/>
              <w:jc w:val="center"/>
              <w:rPr>
                <w:rFonts w:hint="default" w:ascii="Times New Roman" w:hAnsi="Times New Roman" w:cs="Times New Roman"/>
                <w:color w:val="000000"/>
                <w:szCs w:val="21"/>
              </w:rPr>
            </w:pPr>
          </w:p>
        </w:tc>
        <w:tc>
          <w:tcPr>
            <w:tcW w:w="1434" w:type="dxa"/>
            <w:gridSpan w:val="2"/>
            <w:tcBorders>
              <w:top w:val="single" w:color="auto" w:sz="2" w:space="0"/>
              <w:bottom w:val="single" w:color="auto" w:sz="12" w:space="0"/>
            </w:tcBorders>
            <w:vAlign w:val="center"/>
          </w:tcPr>
          <w:p>
            <w:pPr>
              <w:spacing w:line="480" w:lineRule="exact"/>
              <w:ind w:right="-107" w:rightChars="-51"/>
              <w:jc w:val="center"/>
              <w:rPr>
                <w:rFonts w:hint="default" w:ascii="Times New Roman" w:hAnsi="Times New Roman" w:cs="Times New Roman"/>
                <w:color w:val="000000"/>
                <w:szCs w:val="21"/>
              </w:rPr>
            </w:pPr>
            <w:r>
              <w:rPr>
                <w:rFonts w:hint="default" w:ascii="Times New Roman" w:hAnsi="Times New Roman" w:cs="Times New Roman"/>
                <w:color w:val="000000"/>
                <w:szCs w:val="21"/>
              </w:rPr>
              <w:t>注册号码</w:t>
            </w:r>
          </w:p>
        </w:tc>
        <w:tc>
          <w:tcPr>
            <w:tcW w:w="2849" w:type="dxa"/>
            <w:gridSpan w:val="3"/>
            <w:tcBorders>
              <w:top w:val="single" w:color="auto" w:sz="2" w:space="0"/>
              <w:bottom w:val="single" w:color="auto" w:sz="12" w:space="0"/>
            </w:tcBorders>
            <w:vAlign w:val="center"/>
          </w:tcPr>
          <w:p>
            <w:pPr>
              <w:spacing w:line="480" w:lineRule="exact"/>
              <w:jc w:val="center"/>
              <w:rPr>
                <w:rFonts w:hint="default" w:ascii="Times New Roman" w:hAnsi="Times New Roman" w:cs="Times New Roman"/>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73" w:hRule="atLeast"/>
          <w:jc w:val="center"/>
        </w:trPr>
        <w:tc>
          <w:tcPr>
            <w:tcW w:w="9559" w:type="dxa"/>
            <w:gridSpan w:val="11"/>
            <w:tcBorders>
              <w:top w:val="single" w:color="auto" w:sz="12" w:space="0"/>
              <w:bottom w:val="single" w:color="auto" w:sz="8" w:space="0"/>
            </w:tcBorders>
            <w:shd w:val="clear" w:color="auto" w:fill="BFBFBF"/>
            <w:vAlign w:val="center"/>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证券账户资料变更情况</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73" w:hRule="atLeast"/>
          <w:jc w:val="center"/>
        </w:trPr>
        <w:tc>
          <w:tcPr>
            <w:tcW w:w="1849" w:type="dxa"/>
            <w:gridSpan w:val="2"/>
            <w:tcBorders>
              <w:top w:val="single" w:color="auto" w:sz="8" w:space="0"/>
              <w:bottom w:val="single" w:color="auto" w:sz="8" w:space="0"/>
              <w:right w:val="single" w:color="auto" w:sz="8" w:space="0"/>
            </w:tcBorders>
            <w:vAlign w:val="center"/>
          </w:tcPr>
          <w:p>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申请变更的证券账户类型</w:t>
            </w:r>
          </w:p>
        </w:tc>
        <w:tc>
          <w:tcPr>
            <w:tcW w:w="1492" w:type="dxa"/>
            <w:gridSpan w:val="2"/>
            <w:tcBorders>
              <w:top w:val="single" w:color="auto" w:sz="8" w:space="0"/>
              <w:bottom w:val="single" w:color="auto" w:sz="8" w:space="0"/>
              <w:right w:val="single" w:color="auto" w:sz="8" w:space="0"/>
            </w:tcBorders>
            <w:vAlign w:val="center"/>
          </w:tcPr>
          <w:p>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证券账号</w:t>
            </w:r>
          </w:p>
        </w:tc>
        <w:tc>
          <w:tcPr>
            <w:tcW w:w="2410" w:type="dxa"/>
            <w:gridSpan w:val="3"/>
            <w:tcBorders>
              <w:top w:val="single" w:color="auto" w:sz="8" w:space="0"/>
              <w:bottom w:val="single" w:color="auto" w:sz="8" w:space="0"/>
              <w:right w:val="single" w:color="auto" w:sz="8" w:space="0"/>
            </w:tcBorders>
            <w:vAlign w:val="center"/>
          </w:tcPr>
          <w:p>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变更前账户名称</w:t>
            </w:r>
          </w:p>
        </w:tc>
        <w:tc>
          <w:tcPr>
            <w:tcW w:w="2410" w:type="dxa"/>
            <w:gridSpan w:val="3"/>
            <w:tcBorders>
              <w:top w:val="single" w:color="auto" w:sz="8" w:space="0"/>
              <w:left w:val="single" w:color="auto" w:sz="8" w:space="0"/>
              <w:bottom w:val="single" w:color="auto" w:sz="8" w:space="0"/>
            </w:tcBorders>
            <w:vAlign w:val="center"/>
          </w:tcPr>
          <w:p>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变更后账户名称</w:t>
            </w:r>
          </w:p>
        </w:tc>
        <w:tc>
          <w:tcPr>
            <w:tcW w:w="1398" w:type="dxa"/>
            <w:tcBorders>
              <w:top w:val="single" w:color="auto" w:sz="8" w:space="0"/>
              <w:left w:val="single" w:color="auto" w:sz="8" w:space="0"/>
              <w:bottom w:val="single" w:color="auto" w:sz="8" w:space="0"/>
            </w:tcBorders>
            <w:vAlign w:val="center"/>
          </w:tcPr>
          <w:p>
            <w:pPr>
              <w:spacing w:line="480" w:lineRule="exact"/>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结算备付金账号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10" w:hRule="atLeast"/>
          <w:jc w:val="center"/>
        </w:trPr>
        <w:tc>
          <w:tcPr>
            <w:tcW w:w="1849" w:type="dxa"/>
            <w:gridSpan w:val="2"/>
            <w:tcBorders>
              <w:top w:val="single" w:color="auto" w:sz="8" w:space="0"/>
              <w:bottom w:val="single" w:color="auto" w:sz="8" w:space="0"/>
              <w:right w:val="single" w:color="auto" w:sz="8" w:space="0"/>
            </w:tcBorders>
            <w:vAlign w:val="center"/>
          </w:tcPr>
          <w:p>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□客户证券交收账户</w:t>
            </w:r>
          </w:p>
        </w:tc>
        <w:tc>
          <w:tcPr>
            <w:tcW w:w="1492" w:type="dxa"/>
            <w:gridSpan w:val="2"/>
            <w:tcBorders>
              <w:top w:val="single" w:color="auto" w:sz="8" w:space="0"/>
              <w:left w:val="single" w:color="auto" w:sz="8" w:space="0"/>
              <w:bottom w:val="single" w:color="auto" w:sz="8" w:space="0"/>
            </w:tcBorders>
            <w:vAlign w:val="center"/>
          </w:tcPr>
          <w:p>
            <w:pPr>
              <w:spacing w:line="480" w:lineRule="exact"/>
              <w:jc w:val="center"/>
              <w:rPr>
                <w:rFonts w:hint="default" w:ascii="Times New Roman" w:hAnsi="Times New Roman" w:cs="Times New Roman"/>
                <w:b/>
                <w:color w:val="000000"/>
                <w:szCs w:val="21"/>
              </w:rPr>
            </w:pPr>
          </w:p>
        </w:tc>
        <w:tc>
          <w:tcPr>
            <w:tcW w:w="2410" w:type="dxa"/>
            <w:gridSpan w:val="3"/>
            <w:tcBorders>
              <w:top w:val="single" w:color="auto" w:sz="8" w:space="0"/>
              <w:left w:val="single" w:color="auto" w:sz="8" w:space="0"/>
              <w:bottom w:val="single" w:color="auto" w:sz="8" w:space="0"/>
            </w:tcBorders>
            <w:vAlign w:val="center"/>
          </w:tcPr>
          <w:p>
            <w:pPr>
              <w:spacing w:line="480" w:lineRule="exact"/>
              <w:jc w:val="center"/>
              <w:rPr>
                <w:rFonts w:hint="default" w:ascii="Times New Roman" w:hAnsi="Times New Roman" w:cs="Times New Roman"/>
                <w:color w:val="000000"/>
                <w:szCs w:val="21"/>
              </w:rPr>
            </w:pPr>
          </w:p>
        </w:tc>
        <w:tc>
          <w:tcPr>
            <w:tcW w:w="2410" w:type="dxa"/>
            <w:gridSpan w:val="3"/>
            <w:tcBorders>
              <w:top w:val="single" w:color="auto" w:sz="8" w:space="0"/>
              <w:left w:val="single" w:color="auto" w:sz="8" w:space="0"/>
              <w:bottom w:val="single" w:color="auto" w:sz="8" w:space="0"/>
            </w:tcBorders>
            <w:vAlign w:val="center"/>
          </w:tcPr>
          <w:p>
            <w:pPr>
              <w:spacing w:line="480" w:lineRule="exact"/>
              <w:jc w:val="center"/>
              <w:rPr>
                <w:rFonts w:hint="default" w:ascii="Times New Roman" w:hAnsi="Times New Roman" w:cs="Times New Roman"/>
                <w:color w:val="000000"/>
                <w:szCs w:val="21"/>
              </w:rPr>
            </w:pPr>
          </w:p>
        </w:tc>
        <w:tc>
          <w:tcPr>
            <w:tcW w:w="1398" w:type="dxa"/>
            <w:tcBorders>
              <w:top w:val="single" w:color="auto" w:sz="8" w:space="0"/>
              <w:left w:val="single" w:color="auto" w:sz="8" w:space="0"/>
              <w:bottom w:val="single" w:color="auto" w:sz="8" w:space="0"/>
            </w:tcBorders>
            <w:vAlign w:val="center"/>
          </w:tcPr>
          <w:p>
            <w:pPr>
              <w:spacing w:line="480" w:lineRule="exact"/>
              <w:jc w:val="center"/>
              <w:rPr>
                <w:rFonts w:hint="default" w:ascii="Times New Roman" w:hAnsi="Times New Roman" w:cs="Times New Roman"/>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50" w:hRule="atLeast"/>
          <w:jc w:val="center"/>
        </w:trPr>
        <w:tc>
          <w:tcPr>
            <w:tcW w:w="1849" w:type="dxa"/>
            <w:gridSpan w:val="2"/>
            <w:tcBorders>
              <w:top w:val="single" w:color="auto" w:sz="8" w:space="0"/>
              <w:bottom w:val="single" w:color="auto" w:sz="8" w:space="0"/>
              <w:right w:val="single" w:color="auto" w:sz="8" w:space="0"/>
            </w:tcBorders>
            <w:vAlign w:val="center"/>
          </w:tcPr>
          <w:p>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□自营证券交收账户</w:t>
            </w:r>
          </w:p>
        </w:tc>
        <w:tc>
          <w:tcPr>
            <w:tcW w:w="1492" w:type="dxa"/>
            <w:gridSpan w:val="2"/>
            <w:tcBorders>
              <w:top w:val="single" w:color="auto" w:sz="8" w:space="0"/>
              <w:left w:val="single" w:color="auto" w:sz="8" w:space="0"/>
              <w:bottom w:val="single" w:color="auto" w:sz="8" w:space="0"/>
              <w:right w:val="single" w:color="auto" w:sz="8" w:space="0"/>
            </w:tcBorders>
            <w:vAlign w:val="center"/>
          </w:tcPr>
          <w:p>
            <w:pPr>
              <w:spacing w:line="480" w:lineRule="exact"/>
              <w:jc w:val="center"/>
              <w:rPr>
                <w:rFonts w:hint="default" w:ascii="Times New Roman" w:hAnsi="Times New Roman" w:cs="Times New Roman"/>
                <w:b/>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pPr>
              <w:spacing w:line="480" w:lineRule="exact"/>
              <w:jc w:val="center"/>
              <w:rPr>
                <w:rFonts w:hint="default" w:ascii="Times New Roman" w:hAnsi="Times New Roman" w:cs="Times New Roman"/>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pPr>
              <w:spacing w:line="480" w:lineRule="exact"/>
              <w:jc w:val="center"/>
              <w:rPr>
                <w:rFonts w:hint="default" w:ascii="Times New Roman" w:hAnsi="Times New Roman" w:cs="Times New Roman"/>
                <w:color w:val="000000"/>
                <w:szCs w:val="21"/>
              </w:rPr>
            </w:pPr>
          </w:p>
        </w:tc>
        <w:tc>
          <w:tcPr>
            <w:tcW w:w="1398" w:type="dxa"/>
            <w:tcBorders>
              <w:top w:val="single" w:color="auto" w:sz="8" w:space="0"/>
              <w:left w:val="single" w:color="auto" w:sz="8" w:space="0"/>
              <w:bottom w:val="single" w:color="auto" w:sz="8" w:space="0"/>
            </w:tcBorders>
            <w:vAlign w:val="center"/>
          </w:tcPr>
          <w:p>
            <w:pPr>
              <w:spacing w:line="240" w:lineRule="exact"/>
              <w:jc w:val="center"/>
              <w:rPr>
                <w:rFonts w:hint="default" w:ascii="Times New Roman" w:hAnsi="Times New Roman" w:cs="Times New Roman"/>
                <w:b/>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758" w:hRule="atLeast"/>
          <w:jc w:val="center"/>
        </w:trPr>
        <w:tc>
          <w:tcPr>
            <w:tcW w:w="1849" w:type="dxa"/>
            <w:gridSpan w:val="2"/>
            <w:tcBorders>
              <w:top w:val="single" w:color="auto" w:sz="8" w:space="0"/>
              <w:bottom w:val="single" w:color="auto" w:sz="8" w:space="0"/>
              <w:right w:val="single" w:color="auto" w:sz="8" w:space="0"/>
            </w:tcBorders>
            <w:vAlign w:val="center"/>
          </w:tcPr>
          <w:p>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□信用交易证券交收账户</w:t>
            </w:r>
          </w:p>
        </w:tc>
        <w:tc>
          <w:tcPr>
            <w:tcW w:w="1492" w:type="dxa"/>
            <w:gridSpan w:val="2"/>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int="default" w:ascii="Times New Roman" w:hAnsi="Times New Roman" w:cs="Times New Roman"/>
                <w:b/>
                <w:bCs/>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int="default" w:ascii="Times New Roman" w:hAnsi="Times New Roman" w:cs="Times New Roman"/>
                <w:bCs/>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int="default" w:ascii="Times New Roman" w:hAnsi="Times New Roman" w:cs="Times New Roman"/>
                <w:bCs/>
                <w:color w:val="000000"/>
                <w:szCs w:val="21"/>
              </w:rPr>
            </w:pPr>
          </w:p>
        </w:tc>
        <w:tc>
          <w:tcPr>
            <w:tcW w:w="1398" w:type="dxa"/>
            <w:tcBorders>
              <w:top w:val="single" w:color="auto" w:sz="8" w:space="0"/>
              <w:left w:val="single" w:color="auto" w:sz="8" w:space="0"/>
              <w:bottom w:val="single" w:color="auto" w:sz="8" w:space="0"/>
            </w:tcBorders>
            <w:vAlign w:val="center"/>
          </w:tcPr>
          <w:p>
            <w:pPr>
              <w:spacing w:line="240" w:lineRule="exact"/>
              <w:jc w:val="center"/>
              <w:rPr>
                <w:rFonts w:hint="default" w:ascii="Times New Roman" w:hAnsi="Times New Roman" w:cs="Times New Roman"/>
                <w:b/>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50" w:hRule="atLeast"/>
          <w:jc w:val="center"/>
        </w:trPr>
        <w:tc>
          <w:tcPr>
            <w:tcW w:w="1849" w:type="dxa"/>
            <w:gridSpan w:val="2"/>
            <w:tcBorders>
              <w:top w:val="single" w:color="auto" w:sz="8" w:space="0"/>
              <w:bottom w:val="single" w:color="auto" w:sz="8" w:space="0"/>
              <w:right w:val="single" w:color="auto" w:sz="8" w:space="0"/>
            </w:tcBorders>
            <w:vAlign w:val="center"/>
          </w:tcPr>
          <w:p>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□交收担保品证券账户</w:t>
            </w:r>
          </w:p>
        </w:tc>
        <w:tc>
          <w:tcPr>
            <w:tcW w:w="1492" w:type="dxa"/>
            <w:gridSpan w:val="2"/>
            <w:tcBorders>
              <w:top w:val="single" w:color="auto" w:sz="8" w:space="0"/>
              <w:left w:val="single" w:color="auto" w:sz="8" w:space="0"/>
              <w:bottom w:val="single" w:color="auto" w:sz="8" w:space="0"/>
              <w:right w:val="single" w:color="auto" w:sz="8" w:space="0"/>
            </w:tcBorders>
            <w:vAlign w:val="center"/>
          </w:tcPr>
          <w:p>
            <w:pPr>
              <w:spacing w:line="480" w:lineRule="exact"/>
              <w:jc w:val="center"/>
              <w:rPr>
                <w:rFonts w:hint="default" w:ascii="Times New Roman" w:hAnsi="Times New Roman" w:cs="Times New Roman"/>
                <w:b/>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pPr>
              <w:spacing w:line="480" w:lineRule="exact"/>
              <w:jc w:val="center"/>
              <w:rPr>
                <w:rFonts w:hint="default" w:ascii="Times New Roman" w:hAnsi="Times New Roman" w:cs="Times New Roman"/>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pPr>
              <w:spacing w:line="480" w:lineRule="exact"/>
              <w:jc w:val="center"/>
              <w:rPr>
                <w:rFonts w:hint="default" w:ascii="Times New Roman" w:hAnsi="Times New Roman" w:cs="Times New Roman"/>
                <w:color w:val="000000"/>
                <w:szCs w:val="21"/>
              </w:rPr>
            </w:pPr>
          </w:p>
        </w:tc>
        <w:tc>
          <w:tcPr>
            <w:tcW w:w="1398" w:type="dxa"/>
            <w:tcBorders>
              <w:top w:val="single" w:color="auto" w:sz="8" w:space="0"/>
              <w:left w:val="single" w:color="auto" w:sz="8" w:space="0"/>
              <w:bottom w:val="single" w:color="auto" w:sz="8" w:space="0"/>
            </w:tcBorders>
            <w:vAlign w:val="center"/>
          </w:tcPr>
          <w:p>
            <w:pPr>
              <w:spacing w:line="480" w:lineRule="exact"/>
              <w:jc w:val="center"/>
              <w:rPr>
                <w:rFonts w:hint="default" w:ascii="Times New Roman" w:hAnsi="Times New Roman" w:cs="Times New Roman"/>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50" w:hRule="atLeast"/>
          <w:jc w:val="center"/>
        </w:trPr>
        <w:tc>
          <w:tcPr>
            <w:tcW w:w="1849" w:type="dxa"/>
            <w:gridSpan w:val="2"/>
            <w:tcBorders>
              <w:top w:val="single" w:color="auto" w:sz="8" w:space="0"/>
              <w:bottom w:val="single" w:color="auto" w:sz="8" w:space="0"/>
              <w:right w:val="single" w:color="auto" w:sz="8" w:space="0"/>
            </w:tcBorders>
            <w:vAlign w:val="center"/>
          </w:tcPr>
          <w:p>
            <w:pPr>
              <w:spacing w:line="480" w:lineRule="exact"/>
              <w:rPr>
                <w:rFonts w:hint="default" w:ascii="Times New Roman" w:hAnsi="Times New Roman" w:cs="Times New Roman"/>
                <w:b/>
                <w:color w:val="000000"/>
                <w:szCs w:val="21"/>
              </w:rPr>
            </w:pPr>
            <w:r>
              <w:rPr>
                <w:rFonts w:hint="default" w:ascii="Times New Roman" w:hAnsi="Times New Roman" w:cs="Times New Roman"/>
                <w:b/>
                <w:color w:val="000000"/>
                <w:szCs w:val="21"/>
              </w:rPr>
              <w:t>□证券处置账户</w:t>
            </w:r>
          </w:p>
        </w:tc>
        <w:tc>
          <w:tcPr>
            <w:tcW w:w="1492" w:type="dxa"/>
            <w:gridSpan w:val="2"/>
            <w:tcBorders>
              <w:top w:val="single" w:color="auto" w:sz="8" w:space="0"/>
              <w:left w:val="single" w:color="auto" w:sz="8" w:space="0"/>
              <w:bottom w:val="single" w:color="auto" w:sz="8" w:space="0"/>
              <w:right w:val="single" w:color="auto" w:sz="8" w:space="0"/>
            </w:tcBorders>
            <w:vAlign w:val="center"/>
          </w:tcPr>
          <w:p>
            <w:pPr>
              <w:spacing w:line="480" w:lineRule="exact"/>
              <w:jc w:val="center"/>
              <w:rPr>
                <w:rFonts w:hint="default" w:ascii="Times New Roman" w:hAnsi="Times New Roman" w:cs="Times New Roman"/>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pPr>
              <w:spacing w:line="480" w:lineRule="exact"/>
              <w:jc w:val="center"/>
              <w:rPr>
                <w:rFonts w:hint="default" w:ascii="Times New Roman" w:hAnsi="Times New Roman" w:cs="Times New Roman"/>
                <w:color w:val="000000"/>
                <w:szCs w:val="21"/>
              </w:rPr>
            </w:pPr>
          </w:p>
        </w:tc>
        <w:tc>
          <w:tcPr>
            <w:tcW w:w="2410" w:type="dxa"/>
            <w:gridSpan w:val="3"/>
            <w:tcBorders>
              <w:top w:val="single" w:color="auto" w:sz="8" w:space="0"/>
              <w:left w:val="single" w:color="auto" w:sz="8" w:space="0"/>
              <w:bottom w:val="single" w:color="auto" w:sz="8" w:space="0"/>
              <w:right w:val="single" w:color="auto" w:sz="8" w:space="0"/>
            </w:tcBorders>
            <w:vAlign w:val="center"/>
          </w:tcPr>
          <w:p>
            <w:pPr>
              <w:spacing w:line="480" w:lineRule="exact"/>
              <w:jc w:val="center"/>
              <w:rPr>
                <w:rFonts w:hint="default" w:ascii="Times New Roman" w:hAnsi="Times New Roman" w:cs="Times New Roman"/>
                <w:color w:val="000000"/>
                <w:szCs w:val="21"/>
              </w:rPr>
            </w:pPr>
          </w:p>
        </w:tc>
        <w:tc>
          <w:tcPr>
            <w:tcW w:w="1398" w:type="dxa"/>
            <w:tcBorders>
              <w:top w:val="single" w:color="auto" w:sz="8" w:space="0"/>
              <w:left w:val="single" w:color="auto" w:sz="8" w:space="0"/>
              <w:bottom w:val="single" w:color="auto" w:sz="8" w:space="0"/>
            </w:tcBorders>
            <w:vAlign w:val="center"/>
          </w:tcPr>
          <w:p>
            <w:pPr>
              <w:spacing w:line="480" w:lineRule="exact"/>
              <w:jc w:val="center"/>
              <w:rPr>
                <w:rFonts w:hint="default" w:ascii="Times New Roman" w:hAnsi="Times New Roman" w:cs="Times New Roman"/>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15" w:hRule="atLeast"/>
          <w:jc w:val="center"/>
        </w:trPr>
        <w:tc>
          <w:tcPr>
            <w:tcW w:w="2555" w:type="dxa"/>
            <w:gridSpan w:val="3"/>
            <w:tcBorders>
              <w:top w:val="single" w:color="auto" w:sz="12" w:space="0"/>
            </w:tcBorders>
            <w:vAlign w:val="center"/>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联系人</w:t>
            </w:r>
          </w:p>
        </w:tc>
        <w:tc>
          <w:tcPr>
            <w:tcW w:w="2072" w:type="dxa"/>
            <w:gridSpan w:val="2"/>
            <w:tcBorders>
              <w:top w:val="single" w:color="auto" w:sz="12" w:space="0"/>
            </w:tcBorders>
            <w:vAlign w:val="center"/>
          </w:tcPr>
          <w:p>
            <w:pPr>
              <w:spacing w:line="480" w:lineRule="exact"/>
              <w:jc w:val="center"/>
              <w:rPr>
                <w:rFonts w:hint="default" w:ascii="Times New Roman" w:hAnsi="Times New Roman" w:cs="Times New Roman"/>
                <w:color w:val="000000"/>
                <w:szCs w:val="21"/>
              </w:rPr>
            </w:pPr>
          </w:p>
        </w:tc>
        <w:tc>
          <w:tcPr>
            <w:tcW w:w="2760" w:type="dxa"/>
            <w:gridSpan w:val="4"/>
            <w:tcBorders>
              <w:top w:val="single" w:color="auto" w:sz="12" w:space="0"/>
            </w:tcBorders>
            <w:vAlign w:val="center"/>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联系电话</w:t>
            </w:r>
          </w:p>
        </w:tc>
        <w:tc>
          <w:tcPr>
            <w:tcW w:w="2172" w:type="dxa"/>
            <w:gridSpan w:val="2"/>
            <w:tcBorders>
              <w:top w:val="single" w:color="auto" w:sz="12" w:space="0"/>
            </w:tcBorders>
            <w:vAlign w:val="center"/>
          </w:tcPr>
          <w:p>
            <w:pPr>
              <w:spacing w:line="480" w:lineRule="exact"/>
              <w:jc w:val="center"/>
              <w:rPr>
                <w:rFonts w:hint="default" w:ascii="Times New Roman" w:hAnsi="Times New Roman" w:cs="Times New Roman"/>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15" w:hRule="atLeast"/>
          <w:jc w:val="center"/>
        </w:trPr>
        <w:tc>
          <w:tcPr>
            <w:tcW w:w="2555" w:type="dxa"/>
            <w:gridSpan w:val="3"/>
            <w:vAlign w:val="center"/>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传真</w:t>
            </w:r>
          </w:p>
        </w:tc>
        <w:tc>
          <w:tcPr>
            <w:tcW w:w="2072" w:type="dxa"/>
            <w:gridSpan w:val="2"/>
            <w:vAlign w:val="center"/>
          </w:tcPr>
          <w:p>
            <w:pPr>
              <w:spacing w:line="480" w:lineRule="exact"/>
              <w:jc w:val="center"/>
              <w:rPr>
                <w:rFonts w:hint="default" w:ascii="Times New Roman" w:hAnsi="Times New Roman" w:cs="Times New Roman"/>
                <w:color w:val="000000"/>
                <w:szCs w:val="21"/>
              </w:rPr>
            </w:pPr>
          </w:p>
        </w:tc>
        <w:tc>
          <w:tcPr>
            <w:tcW w:w="2760" w:type="dxa"/>
            <w:gridSpan w:val="4"/>
            <w:vAlign w:val="center"/>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邮政编码</w:t>
            </w:r>
          </w:p>
        </w:tc>
        <w:tc>
          <w:tcPr>
            <w:tcW w:w="2172" w:type="dxa"/>
            <w:gridSpan w:val="2"/>
            <w:vAlign w:val="center"/>
          </w:tcPr>
          <w:p>
            <w:pPr>
              <w:spacing w:line="480" w:lineRule="exact"/>
              <w:jc w:val="center"/>
              <w:rPr>
                <w:rFonts w:hint="default" w:ascii="Times New Roman" w:hAnsi="Times New Roman" w:cs="Times New Roman"/>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15" w:hRule="atLeast"/>
          <w:jc w:val="center"/>
        </w:trPr>
        <w:tc>
          <w:tcPr>
            <w:tcW w:w="2555" w:type="dxa"/>
            <w:gridSpan w:val="3"/>
            <w:vAlign w:val="center"/>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联系地址</w:t>
            </w:r>
          </w:p>
        </w:tc>
        <w:tc>
          <w:tcPr>
            <w:tcW w:w="7004" w:type="dxa"/>
            <w:gridSpan w:val="8"/>
            <w:vAlign w:val="center"/>
          </w:tcPr>
          <w:p>
            <w:pPr>
              <w:spacing w:line="480" w:lineRule="exact"/>
              <w:jc w:val="center"/>
              <w:rPr>
                <w:rFonts w:hint="default" w:ascii="Times New Roman" w:hAnsi="Times New Roman" w:cs="Times New Roman"/>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15" w:hRule="atLeast"/>
          <w:jc w:val="center"/>
        </w:trPr>
        <w:tc>
          <w:tcPr>
            <w:tcW w:w="9559" w:type="dxa"/>
            <w:gridSpan w:val="11"/>
            <w:vAlign w:val="center"/>
          </w:tcPr>
          <w:p>
            <w:pPr>
              <w:spacing w:line="480" w:lineRule="exact"/>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本单位现申请变更上述证券账户，并承诺遵守贵公司各项业务规章制度。</w:t>
            </w:r>
          </w:p>
          <w:p>
            <w:pPr>
              <w:spacing w:line="480" w:lineRule="exact"/>
              <w:rPr>
                <w:rFonts w:hint="default" w:ascii="Times New Roman" w:hAnsi="Times New Roman" w:cs="Times New Roman"/>
                <w:color w:val="000000"/>
                <w:szCs w:val="21"/>
              </w:rPr>
            </w:pPr>
          </w:p>
          <w:p>
            <w:pPr>
              <w:wordWrap w:val="0"/>
              <w:spacing w:line="480" w:lineRule="exact"/>
              <w:ind w:firstLine="3570" w:firstLineChars="1700"/>
              <w:jc w:val="right"/>
              <w:rPr>
                <w:rFonts w:hint="default" w:ascii="Times New Roman" w:hAnsi="Times New Roman" w:cs="Times New Roman"/>
                <w:color w:val="000000"/>
                <w:szCs w:val="21"/>
              </w:rPr>
            </w:pPr>
            <w:r>
              <w:rPr>
                <w:rFonts w:hint="default" w:ascii="Times New Roman" w:hAnsi="Times New Roman" w:cs="Times New Roman"/>
                <w:color w:val="000000"/>
                <w:szCs w:val="21"/>
              </w:rPr>
              <w:t xml:space="preserve">单位公章            </w:t>
            </w:r>
          </w:p>
          <w:p>
            <w:pPr>
              <w:spacing w:line="480" w:lineRule="exact"/>
              <w:jc w:val="right"/>
              <w:rPr>
                <w:rFonts w:hint="default" w:ascii="Times New Roman" w:hAnsi="Times New Roman" w:cs="Times New Roman"/>
                <w:color w:val="000000"/>
                <w:szCs w:val="21"/>
              </w:rPr>
            </w:pPr>
            <w:r>
              <w:rPr>
                <w:rFonts w:hint="default" w:ascii="Times New Roman" w:hAnsi="Times New Roman" w:cs="Times New Roman"/>
                <w:color w:val="000000"/>
                <w:szCs w:val="21"/>
              </w:rPr>
              <w:t>年    月    日</w:t>
            </w:r>
          </w:p>
        </w:tc>
      </w:tr>
    </w:tbl>
    <w:p>
      <w:pPr>
        <w:widowControl/>
        <w:jc w:val="left"/>
        <w:rPr>
          <w:rFonts w:hint="default" w:ascii="Times New Roman" w:hAnsi="Times New Roman" w:cs="Times New Roman"/>
          <w:b/>
          <w:bCs/>
          <w:color w:val="000000"/>
          <w:kern w:val="0"/>
          <w:sz w:val="24"/>
          <w:szCs w:val="32"/>
        </w:rPr>
      </w:pPr>
      <w:bookmarkStart w:id="262" w:name="_Toc316388730"/>
      <w:bookmarkStart w:id="263" w:name="_Toc280621144"/>
      <w:r>
        <w:rPr>
          <w:rFonts w:hint="default" w:ascii="Times New Roman" w:hAnsi="Times New Roman" w:cs="Times New Roman"/>
          <w:color w:val="000000"/>
        </w:rPr>
        <w:br w:type="page"/>
      </w:r>
    </w:p>
    <w:p>
      <w:pPr>
        <w:pStyle w:val="30"/>
        <w:rPr>
          <w:rFonts w:hint="default" w:ascii="Times New Roman" w:hAnsi="Times New Roman" w:cs="Times New Roman"/>
          <w:color w:val="000000"/>
        </w:rPr>
      </w:pPr>
      <w:bookmarkStart w:id="264" w:name="_Toc7441848"/>
      <w:bookmarkStart w:id="265" w:name="_Toc36557451"/>
      <w:bookmarkStart w:id="266" w:name="_Toc25562"/>
      <w:bookmarkStart w:id="267" w:name="_Toc9238"/>
      <w:bookmarkStart w:id="268" w:name="_Toc28914"/>
      <w:bookmarkStart w:id="269" w:name="_Toc5644"/>
      <w:bookmarkStart w:id="270" w:name="_Toc10690"/>
      <w:bookmarkStart w:id="271" w:name="_Toc10755"/>
      <w:bookmarkStart w:id="272" w:name="_Toc25121"/>
      <w:bookmarkStart w:id="273" w:name="_Toc795968590"/>
      <w:bookmarkStart w:id="274" w:name="_Toc14188"/>
      <w:bookmarkStart w:id="275" w:name="_Toc693"/>
      <w:bookmarkStart w:id="276" w:name="_Toc37321890"/>
      <w:bookmarkStart w:id="277" w:name="_Toc1543555320"/>
      <w:bookmarkStart w:id="278" w:name="_Toc31663"/>
      <w:bookmarkStart w:id="279" w:name="_Toc77681315"/>
      <w:r>
        <w:rPr>
          <w:rFonts w:hint="default" w:ascii="Times New Roman" w:hAnsi="Times New Roman" w:cs="Times New Roman"/>
          <w:color w:val="000000"/>
        </w:rPr>
        <w:t>变更资金结算账户申请表</w:t>
      </w:r>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pPr>
        <w:spacing w:line="240" w:lineRule="atLeast"/>
        <w:jc w:val="center"/>
        <w:rPr>
          <w:rFonts w:hint="default" w:ascii="Times New Roman" w:hAnsi="Times New Roman" w:cs="Times New Roman"/>
          <w:b/>
          <w:bCs/>
          <w:color w:val="000000"/>
          <w:sz w:val="28"/>
          <w:szCs w:val="21"/>
        </w:rPr>
      </w:pPr>
      <w:r>
        <w:rPr>
          <w:rFonts w:hint="default" w:ascii="Times New Roman" w:hAnsi="Times New Roman" w:cs="Times New Roman"/>
          <w:b/>
          <w:color w:val="000000"/>
          <w:sz w:val="28"/>
          <w:szCs w:val="21"/>
        </w:rPr>
        <w:t>中国证券登记结算有限责任公司深圳分公司</w:t>
      </w:r>
    </w:p>
    <w:p>
      <w:pPr>
        <w:jc w:val="center"/>
        <w:rPr>
          <w:rFonts w:hint="default" w:ascii="Times New Roman" w:hAnsi="Times New Roman" w:cs="Times New Roman"/>
          <w:b/>
          <w:color w:val="000000"/>
          <w:sz w:val="28"/>
          <w:szCs w:val="28"/>
        </w:rPr>
      </w:pPr>
      <w:bookmarkStart w:id="280" w:name="_Toc155150554"/>
      <w:bookmarkStart w:id="281" w:name="_Toc142470787"/>
      <w:bookmarkStart w:id="282" w:name="_Toc142470990"/>
      <w:r>
        <w:rPr>
          <w:rFonts w:hint="default" w:ascii="Times New Roman" w:hAnsi="Times New Roman" w:cs="Times New Roman"/>
          <w:b/>
          <w:color w:val="000000"/>
          <w:sz w:val="28"/>
          <w:szCs w:val="28"/>
        </w:rPr>
        <w:t>变更资金结算账户申请表</w:t>
      </w:r>
      <w:bookmarkEnd w:id="280"/>
      <w:bookmarkEnd w:id="281"/>
      <w:bookmarkEnd w:id="282"/>
    </w:p>
    <w:p>
      <w:pPr>
        <w:spacing w:line="240" w:lineRule="atLeast"/>
        <w:jc w:val="center"/>
        <w:rPr>
          <w:rFonts w:hint="default" w:ascii="Times New Roman" w:hAnsi="Times New Roman" w:cs="Times New Roman"/>
          <w:b/>
          <w:bCs/>
          <w:color w:val="000000"/>
          <w:szCs w:val="21"/>
        </w:rPr>
      </w:pPr>
    </w:p>
    <w:p>
      <w:pPr>
        <w:spacing w:line="240" w:lineRule="atLeast"/>
        <w:ind w:firstLine="6315"/>
        <w:rPr>
          <w:rFonts w:hint="default" w:ascii="Times New Roman" w:hAnsi="Times New Roman" w:cs="Times New Roman"/>
          <w:color w:val="000000"/>
          <w:szCs w:val="21"/>
        </w:rPr>
      </w:pPr>
      <w:r>
        <w:rPr>
          <w:rFonts w:hint="default" w:ascii="Times New Roman" w:hAnsi="Times New Roman" w:cs="Times New Roman"/>
          <w:color w:val="000000"/>
          <w:szCs w:val="21"/>
        </w:rPr>
        <w:t>年    月    日</w:t>
      </w:r>
    </w:p>
    <w:tbl>
      <w:tblPr>
        <w:tblStyle w:val="32"/>
        <w:tblW w:w="85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237"/>
        <w:gridCol w:w="2295"/>
        <w:gridCol w:w="1788"/>
        <w:gridCol w:w="2474"/>
        <w:gridCol w:w="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5" w:type="dxa"/>
            <w:gridSpan w:val="2"/>
            <w:tcBorders>
              <w:bottom w:val="single" w:color="auto" w:sz="4" w:space="0"/>
            </w:tcBorders>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结算参与人名称</w:t>
            </w:r>
          </w:p>
        </w:tc>
        <w:tc>
          <w:tcPr>
            <w:tcW w:w="6581" w:type="dxa"/>
            <w:gridSpan w:val="4"/>
            <w:tcBorders>
              <w:bottom w:val="single" w:color="auto" w:sz="4" w:space="0"/>
            </w:tcBorders>
          </w:tcPr>
          <w:p>
            <w:pPr>
              <w:spacing w:line="36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cantSplit/>
          <w:jc w:val="center"/>
        </w:trPr>
        <w:tc>
          <w:tcPr>
            <w:tcW w:w="4260" w:type="dxa"/>
            <w:gridSpan w:val="3"/>
          </w:tcPr>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变   更   前  内  容</w:t>
            </w:r>
          </w:p>
        </w:tc>
        <w:tc>
          <w:tcPr>
            <w:tcW w:w="4262" w:type="dxa"/>
            <w:gridSpan w:val="2"/>
          </w:tcPr>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变   更   后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jc w:val="center"/>
        </w:trPr>
        <w:tc>
          <w:tcPr>
            <w:tcW w:w="1728"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通 讯 地 址</w:t>
            </w:r>
          </w:p>
        </w:tc>
        <w:tc>
          <w:tcPr>
            <w:tcW w:w="2532" w:type="dxa"/>
            <w:gridSpan w:val="2"/>
          </w:tcPr>
          <w:p>
            <w:pPr>
              <w:spacing w:line="360" w:lineRule="auto"/>
              <w:rPr>
                <w:rFonts w:hint="default" w:ascii="Times New Roman" w:hAnsi="Times New Roman" w:cs="Times New Roman"/>
                <w:color w:val="000000"/>
                <w:szCs w:val="21"/>
              </w:rPr>
            </w:pPr>
          </w:p>
        </w:tc>
        <w:tc>
          <w:tcPr>
            <w:tcW w:w="1788"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通 讯 地 址</w:t>
            </w:r>
          </w:p>
        </w:tc>
        <w:tc>
          <w:tcPr>
            <w:tcW w:w="2474" w:type="dxa"/>
          </w:tcPr>
          <w:p>
            <w:pPr>
              <w:spacing w:line="36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4" w:type="dxa"/>
          <w:jc w:val="center"/>
        </w:trPr>
        <w:tc>
          <w:tcPr>
            <w:tcW w:w="1728"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电       话</w:t>
            </w:r>
          </w:p>
        </w:tc>
        <w:tc>
          <w:tcPr>
            <w:tcW w:w="2532" w:type="dxa"/>
            <w:gridSpan w:val="2"/>
          </w:tcPr>
          <w:p>
            <w:pPr>
              <w:spacing w:line="360" w:lineRule="auto"/>
              <w:rPr>
                <w:rFonts w:hint="default" w:ascii="Times New Roman" w:hAnsi="Times New Roman" w:cs="Times New Roman"/>
                <w:color w:val="000000"/>
                <w:szCs w:val="21"/>
              </w:rPr>
            </w:pPr>
          </w:p>
        </w:tc>
        <w:tc>
          <w:tcPr>
            <w:tcW w:w="1788"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电       话</w:t>
            </w:r>
          </w:p>
        </w:tc>
        <w:tc>
          <w:tcPr>
            <w:tcW w:w="2474" w:type="dxa"/>
          </w:tcPr>
          <w:p>
            <w:pPr>
              <w:spacing w:line="36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jc w:val="center"/>
        </w:trPr>
        <w:tc>
          <w:tcPr>
            <w:tcW w:w="1728"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传       真</w:t>
            </w:r>
          </w:p>
        </w:tc>
        <w:tc>
          <w:tcPr>
            <w:tcW w:w="2532" w:type="dxa"/>
            <w:gridSpan w:val="2"/>
          </w:tcPr>
          <w:p>
            <w:pPr>
              <w:pStyle w:val="17"/>
              <w:autoSpaceDE/>
              <w:autoSpaceDN/>
              <w:adjustRightInd/>
              <w:spacing w:line="360" w:lineRule="auto"/>
              <w:textAlignment w:val="auto"/>
              <w:rPr>
                <w:rFonts w:hint="default" w:ascii="Times New Roman" w:hAnsi="Times New Roman" w:cs="Times New Roman"/>
                <w:color w:val="000000"/>
                <w:kern w:val="2"/>
                <w:sz w:val="21"/>
                <w:szCs w:val="21"/>
              </w:rPr>
            </w:pPr>
          </w:p>
        </w:tc>
        <w:tc>
          <w:tcPr>
            <w:tcW w:w="1788"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传       真</w:t>
            </w:r>
          </w:p>
        </w:tc>
        <w:tc>
          <w:tcPr>
            <w:tcW w:w="2474" w:type="dxa"/>
          </w:tcPr>
          <w:p>
            <w:pPr>
              <w:spacing w:line="36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jc w:val="center"/>
        </w:trPr>
        <w:tc>
          <w:tcPr>
            <w:tcW w:w="1728"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联  系   人</w:t>
            </w:r>
          </w:p>
        </w:tc>
        <w:tc>
          <w:tcPr>
            <w:tcW w:w="2532" w:type="dxa"/>
            <w:gridSpan w:val="2"/>
          </w:tcPr>
          <w:p>
            <w:pPr>
              <w:spacing w:line="360" w:lineRule="auto"/>
              <w:rPr>
                <w:rFonts w:hint="default" w:ascii="Times New Roman" w:hAnsi="Times New Roman" w:cs="Times New Roman"/>
                <w:color w:val="000000"/>
                <w:szCs w:val="21"/>
              </w:rPr>
            </w:pPr>
          </w:p>
        </w:tc>
        <w:tc>
          <w:tcPr>
            <w:tcW w:w="1788"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联  系   人</w:t>
            </w:r>
          </w:p>
        </w:tc>
        <w:tc>
          <w:tcPr>
            <w:tcW w:w="2474" w:type="dxa"/>
          </w:tcPr>
          <w:p>
            <w:pPr>
              <w:spacing w:line="36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jc w:val="center"/>
        </w:trPr>
        <w:tc>
          <w:tcPr>
            <w:tcW w:w="1728"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结算负责人</w:t>
            </w:r>
          </w:p>
        </w:tc>
        <w:tc>
          <w:tcPr>
            <w:tcW w:w="2532" w:type="dxa"/>
            <w:gridSpan w:val="2"/>
          </w:tcPr>
          <w:p>
            <w:pPr>
              <w:spacing w:line="360" w:lineRule="auto"/>
              <w:rPr>
                <w:rFonts w:hint="default" w:ascii="Times New Roman" w:hAnsi="Times New Roman" w:cs="Times New Roman"/>
                <w:color w:val="000000"/>
                <w:szCs w:val="21"/>
              </w:rPr>
            </w:pPr>
          </w:p>
        </w:tc>
        <w:tc>
          <w:tcPr>
            <w:tcW w:w="1788"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结算负责人</w:t>
            </w:r>
          </w:p>
        </w:tc>
        <w:tc>
          <w:tcPr>
            <w:tcW w:w="2474" w:type="dxa"/>
          </w:tcPr>
          <w:p>
            <w:pPr>
              <w:spacing w:line="36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4" w:type="dxa"/>
          <w:jc w:val="center"/>
        </w:trPr>
        <w:tc>
          <w:tcPr>
            <w:tcW w:w="1728"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结算账户名称</w:t>
            </w:r>
          </w:p>
        </w:tc>
        <w:tc>
          <w:tcPr>
            <w:tcW w:w="2532" w:type="dxa"/>
            <w:gridSpan w:val="2"/>
          </w:tcPr>
          <w:p>
            <w:pPr>
              <w:spacing w:line="360" w:lineRule="auto"/>
              <w:rPr>
                <w:rFonts w:hint="default" w:ascii="Times New Roman" w:hAnsi="Times New Roman" w:cs="Times New Roman"/>
                <w:color w:val="000000"/>
                <w:szCs w:val="21"/>
              </w:rPr>
            </w:pPr>
          </w:p>
        </w:tc>
        <w:tc>
          <w:tcPr>
            <w:tcW w:w="1788"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结算账户名称</w:t>
            </w:r>
          </w:p>
        </w:tc>
        <w:tc>
          <w:tcPr>
            <w:tcW w:w="2474" w:type="dxa"/>
          </w:tcPr>
          <w:p>
            <w:pPr>
              <w:spacing w:line="36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jc w:val="center"/>
        </w:trPr>
        <w:tc>
          <w:tcPr>
            <w:tcW w:w="1728" w:type="dxa"/>
            <w:tcBorders>
              <w:bottom w:val="single" w:color="auto" w:sz="4" w:space="0"/>
            </w:tcBorders>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资金结算账号</w:t>
            </w:r>
          </w:p>
        </w:tc>
        <w:tc>
          <w:tcPr>
            <w:tcW w:w="2532" w:type="dxa"/>
            <w:gridSpan w:val="2"/>
            <w:tcBorders>
              <w:bottom w:val="single" w:color="auto" w:sz="4" w:space="0"/>
            </w:tcBorders>
          </w:tcPr>
          <w:p>
            <w:pPr>
              <w:spacing w:line="360" w:lineRule="auto"/>
              <w:rPr>
                <w:rFonts w:hint="default" w:ascii="Times New Roman" w:hAnsi="Times New Roman" w:cs="Times New Roman"/>
                <w:color w:val="000000"/>
                <w:szCs w:val="21"/>
              </w:rPr>
            </w:pPr>
          </w:p>
        </w:tc>
        <w:tc>
          <w:tcPr>
            <w:tcW w:w="1788" w:type="dxa"/>
            <w:tcBorders>
              <w:bottom w:val="single" w:color="auto" w:sz="4" w:space="0"/>
            </w:tcBorders>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资金结算账号</w:t>
            </w:r>
          </w:p>
        </w:tc>
        <w:tc>
          <w:tcPr>
            <w:tcW w:w="2474" w:type="dxa"/>
            <w:tcBorders>
              <w:bottom w:val="single" w:color="auto" w:sz="4" w:space="0"/>
            </w:tcBorders>
          </w:tcPr>
          <w:p>
            <w:pPr>
              <w:spacing w:line="36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jc w:val="center"/>
        </w:trPr>
        <w:tc>
          <w:tcPr>
            <w:tcW w:w="4260" w:type="dxa"/>
            <w:gridSpan w:val="3"/>
          </w:tcPr>
          <w:p>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申请单位盖章：</w:t>
            </w:r>
          </w:p>
          <w:p>
            <w:pPr>
              <w:spacing w:line="400" w:lineRule="exact"/>
              <w:rPr>
                <w:rFonts w:hint="default" w:ascii="Times New Roman" w:hAnsi="Times New Roman" w:cs="Times New Roman"/>
                <w:color w:val="000000"/>
                <w:szCs w:val="21"/>
              </w:rPr>
            </w:pPr>
          </w:p>
          <w:p>
            <w:pPr>
              <w:spacing w:line="400" w:lineRule="exact"/>
              <w:rPr>
                <w:rFonts w:hint="default" w:ascii="Times New Roman" w:hAnsi="Times New Roman" w:cs="Times New Roman"/>
                <w:color w:val="000000"/>
                <w:szCs w:val="21"/>
              </w:rPr>
            </w:pPr>
          </w:p>
          <w:p>
            <w:pPr>
              <w:spacing w:line="400" w:lineRule="exact"/>
              <w:rPr>
                <w:rFonts w:hint="default" w:ascii="Times New Roman" w:hAnsi="Times New Roman" w:cs="Times New Roman"/>
                <w:color w:val="000000"/>
                <w:szCs w:val="21"/>
              </w:rPr>
            </w:pPr>
          </w:p>
          <w:p>
            <w:pPr>
              <w:spacing w:line="400" w:lineRule="exact"/>
              <w:rPr>
                <w:rFonts w:hint="default" w:ascii="Times New Roman" w:hAnsi="Times New Roman" w:cs="Times New Roman"/>
                <w:color w:val="000000"/>
                <w:szCs w:val="21"/>
              </w:rPr>
            </w:pPr>
          </w:p>
          <w:p>
            <w:pPr>
              <w:spacing w:line="400" w:lineRule="exact"/>
              <w:rPr>
                <w:rFonts w:hint="default" w:ascii="Times New Roman" w:hAnsi="Times New Roman" w:cs="Times New Roman"/>
                <w:color w:val="000000"/>
                <w:szCs w:val="21"/>
              </w:rPr>
            </w:pPr>
          </w:p>
          <w:p>
            <w:pPr>
              <w:spacing w:line="400" w:lineRule="exact"/>
              <w:rPr>
                <w:rFonts w:hint="default" w:ascii="Times New Roman" w:hAnsi="Times New Roman" w:cs="Times New Roman"/>
                <w:color w:val="000000"/>
                <w:szCs w:val="21"/>
              </w:rPr>
            </w:pPr>
          </w:p>
          <w:p>
            <w:pPr>
              <w:spacing w:line="400" w:lineRule="exact"/>
              <w:rPr>
                <w:rFonts w:hint="default" w:ascii="Times New Roman" w:hAnsi="Times New Roman" w:cs="Times New Roman"/>
                <w:color w:val="000000"/>
                <w:szCs w:val="21"/>
              </w:rPr>
            </w:pPr>
          </w:p>
          <w:p>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法定代表人（或授权代表）签字：</w:t>
            </w:r>
          </w:p>
          <w:p>
            <w:pPr>
              <w:spacing w:line="400" w:lineRule="exact"/>
              <w:ind w:firstLine="1890" w:firstLineChars="900"/>
              <w:rPr>
                <w:rFonts w:hint="default" w:ascii="Times New Roman" w:hAnsi="Times New Roman" w:cs="Times New Roman"/>
                <w:color w:val="000000"/>
                <w:szCs w:val="21"/>
              </w:rPr>
            </w:pPr>
          </w:p>
          <w:p>
            <w:pPr>
              <w:spacing w:line="400" w:lineRule="exact"/>
              <w:ind w:firstLine="1890" w:firstLineChars="900"/>
              <w:rPr>
                <w:rFonts w:hint="default" w:ascii="Times New Roman" w:hAnsi="Times New Roman" w:cs="Times New Roman"/>
                <w:color w:val="000000"/>
                <w:szCs w:val="21"/>
              </w:rPr>
            </w:pPr>
            <w:r>
              <w:rPr>
                <w:rFonts w:hint="default" w:ascii="Times New Roman" w:hAnsi="Times New Roman" w:cs="Times New Roman"/>
                <w:color w:val="000000"/>
                <w:szCs w:val="21"/>
              </w:rPr>
              <w:t>年   月   日</w:t>
            </w:r>
          </w:p>
        </w:tc>
        <w:tc>
          <w:tcPr>
            <w:tcW w:w="4262" w:type="dxa"/>
            <w:gridSpan w:val="2"/>
          </w:tcPr>
          <w:p>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中国结算深圳分公司意见：</w:t>
            </w:r>
          </w:p>
          <w:p>
            <w:pPr>
              <w:spacing w:line="400" w:lineRule="exact"/>
              <w:rPr>
                <w:rFonts w:hint="default" w:ascii="Times New Roman" w:hAnsi="Times New Roman" w:cs="Times New Roman"/>
                <w:color w:val="000000"/>
                <w:szCs w:val="21"/>
              </w:rPr>
            </w:pPr>
          </w:p>
          <w:p>
            <w:pPr>
              <w:spacing w:line="400" w:lineRule="exact"/>
              <w:rPr>
                <w:rFonts w:hint="default" w:ascii="Times New Roman" w:hAnsi="Times New Roman" w:cs="Times New Roman"/>
                <w:color w:val="000000"/>
                <w:szCs w:val="21"/>
              </w:rPr>
            </w:pPr>
          </w:p>
          <w:p>
            <w:pPr>
              <w:spacing w:line="400" w:lineRule="exact"/>
              <w:rPr>
                <w:rFonts w:hint="default" w:ascii="Times New Roman" w:hAnsi="Times New Roman" w:cs="Times New Roman"/>
                <w:color w:val="000000"/>
                <w:szCs w:val="21"/>
              </w:rPr>
            </w:pPr>
          </w:p>
          <w:p>
            <w:pPr>
              <w:spacing w:line="400" w:lineRule="exact"/>
              <w:rPr>
                <w:rFonts w:hint="default" w:ascii="Times New Roman" w:hAnsi="Times New Roman" w:cs="Times New Roman"/>
                <w:color w:val="000000"/>
                <w:szCs w:val="21"/>
              </w:rPr>
            </w:pPr>
          </w:p>
          <w:p>
            <w:pPr>
              <w:spacing w:line="400" w:lineRule="exact"/>
              <w:rPr>
                <w:rFonts w:hint="default" w:ascii="Times New Roman" w:hAnsi="Times New Roman" w:cs="Times New Roman"/>
                <w:color w:val="000000"/>
                <w:szCs w:val="21"/>
              </w:rPr>
            </w:pPr>
          </w:p>
          <w:p>
            <w:pPr>
              <w:spacing w:line="400" w:lineRule="exact"/>
              <w:rPr>
                <w:rFonts w:hint="default" w:ascii="Times New Roman" w:hAnsi="Times New Roman" w:cs="Times New Roman"/>
                <w:color w:val="000000"/>
                <w:szCs w:val="21"/>
              </w:rPr>
            </w:pPr>
          </w:p>
          <w:p>
            <w:pPr>
              <w:spacing w:line="400" w:lineRule="exact"/>
              <w:rPr>
                <w:rFonts w:hint="default" w:ascii="Times New Roman" w:hAnsi="Times New Roman" w:cs="Times New Roman"/>
                <w:color w:val="000000"/>
                <w:szCs w:val="21"/>
              </w:rPr>
            </w:pPr>
          </w:p>
          <w:p>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盖  章：</w:t>
            </w:r>
          </w:p>
          <w:p>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经办人签字：</w:t>
            </w:r>
          </w:p>
          <w:p>
            <w:pPr>
              <w:spacing w:line="400" w:lineRule="exact"/>
              <w:ind w:firstLine="1050" w:firstLineChars="500"/>
              <w:rPr>
                <w:rFonts w:hint="default" w:ascii="Times New Roman" w:hAnsi="Times New Roman" w:cs="Times New Roman"/>
                <w:color w:val="000000"/>
                <w:szCs w:val="21"/>
              </w:rPr>
            </w:pPr>
          </w:p>
          <w:p>
            <w:pPr>
              <w:spacing w:line="400" w:lineRule="exact"/>
              <w:ind w:firstLine="1900" w:firstLineChars="905"/>
              <w:rPr>
                <w:rFonts w:hint="default" w:ascii="Times New Roman" w:hAnsi="Times New Roman" w:cs="Times New Roman"/>
                <w:color w:val="000000"/>
                <w:szCs w:val="21"/>
              </w:rPr>
            </w:pPr>
            <w:r>
              <w:rPr>
                <w:rFonts w:hint="default" w:ascii="Times New Roman" w:hAnsi="Times New Roman" w:cs="Times New Roman"/>
                <w:color w:val="000000"/>
                <w:szCs w:val="21"/>
              </w:rPr>
              <w:t>年   月   日</w:t>
            </w:r>
          </w:p>
        </w:tc>
      </w:tr>
    </w:tbl>
    <w:p>
      <w:pPr>
        <w:spacing w:line="320" w:lineRule="exact"/>
        <w:rPr>
          <w:rFonts w:hint="default" w:ascii="Times New Roman" w:hAnsi="Times New Roman" w:cs="Times New Roman"/>
          <w:color w:val="000000"/>
          <w:szCs w:val="21"/>
        </w:rPr>
      </w:pPr>
    </w:p>
    <w:p>
      <w:pPr>
        <w:spacing w:line="320" w:lineRule="exact"/>
        <w:rPr>
          <w:rFonts w:hint="default" w:ascii="Times New Roman" w:hAnsi="Times New Roman" w:cs="Times New Roman"/>
          <w:color w:val="000000"/>
          <w:szCs w:val="21"/>
        </w:rPr>
      </w:pPr>
    </w:p>
    <w:p>
      <w:pPr>
        <w:spacing w:line="320" w:lineRule="exact"/>
        <w:rPr>
          <w:rFonts w:hint="default" w:ascii="Times New Roman" w:hAnsi="Times New Roman" w:cs="Times New Roman"/>
          <w:color w:val="000000"/>
          <w:szCs w:val="21"/>
        </w:rPr>
      </w:pPr>
    </w:p>
    <w:p>
      <w:pPr>
        <w:spacing w:line="320" w:lineRule="exact"/>
        <w:rPr>
          <w:rFonts w:hint="default" w:ascii="Times New Roman" w:hAnsi="Times New Roman" w:cs="Times New Roman"/>
          <w:color w:val="000000"/>
          <w:szCs w:val="21"/>
        </w:rPr>
      </w:pPr>
    </w:p>
    <w:p>
      <w:pPr>
        <w:widowControl/>
        <w:jc w:val="left"/>
        <w:rPr>
          <w:rFonts w:hint="default" w:ascii="Times New Roman" w:hAnsi="Times New Roman" w:cs="Times New Roman"/>
          <w:b/>
          <w:bCs/>
          <w:color w:val="000000"/>
          <w:kern w:val="0"/>
          <w:sz w:val="24"/>
        </w:rPr>
      </w:pPr>
      <w:r>
        <w:rPr>
          <w:rFonts w:hint="default" w:ascii="Times New Roman" w:hAnsi="Times New Roman" w:cs="Times New Roman"/>
          <w:color w:val="000000"/>
        </w:rPr>
        <w:br w:type="page"/>
      </w:r>
    </w:p>
    <w:p>
      <w:pPr>
        <w:pStyle w:val="30"/>
        <w:rPr>
          <w:rFonts w:hint="default" w:ascii="Times New Roman" w:hAnsi="Times New Roman" w:cs="Times New Roman"/>
          <w:b w:val="0"/>
          <w:color w:val="000000"/>
        </w:rPr>
      </w:pPr>
      <w:bookmarkStart w:id="283" w:name="_Toc38551719"/>
      <w:bookmarkEnd w:id="283"/>
      <w:bookmarkStart w:id="284" w:name="_Toc38551718"/>
      <w:bookmarkEnd w:id="284"/>
      <w:bookmarkStart w:id="285" w:name="_Toc38551720"/>
      <w:bookmarkEnd w:id="285"/>
      <w:bookmarkStart w:id="286" w:name="_Toc1661923997"/>
      <w:bookmarkStart w:id="287" w:name="_Toc2404"/>
      <w:bookmarkStart w:id="288" w:name="_Toc1568150476"/>
      <w:bookmarkStart w:id="289" w:name="_Toc1550"/>
      <w:bookmarkStart w:id="290" w:name="_Toc27181"/>
      <w:bookmarkStart w:id="291" w:name="_Toc7441849"/>
      <w:bookmarkStart w:id="292" w:name="_Toc25695"/>
      <w:bookmarkStart w:id="293" w:name="_Toc36557452"/>
      <w:bookmarkStart w:id="294" w:name="_Toc1236"/>
      <w:bookmarkStart w:id="295" w:name="_Toc17428"/>
      <w:bookmarkStart w:id="296" w:name="_Toc10730"/>
      <w:bookmarkStart w:id="297" w:name="_Toc7175"/>
      <w:bookmarkStart w:id="298" w:name="_Toc77681316"/>
      <w:bookmarkStart w:id="299" w:name="_Toc1767"/>
      <w:bookmarkStart w:id="300" w:name="_Toc9326"/>
      <w:r>
        <w:rPr>
          <w:rFonts w:hint="eastAsia" w:ascii="Times New Roman" w:hAnsi="Times New Roman" w:cs="Times New Roman"/>
          <w:color w:val="000000"/>
          <w:lang w:eastAsia="zh-CN"/>
        </w:rPr>
        <w:t>综合结算备付金账户与非担保结算备付金账户</w:t>
      </w:r>
      <w:r>
        <w:rPr>
          <w:rFonts w:hint="default" w:ascii="Times New Roman" w:hAnsi="Times New Roman" w:cs="Times New Roman"/>
          <w:color w:val="000000"/>
        </w:rPr>
        <w:t>关联关系申请表</w:t>
      </w:r>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pPr>
        <w:spacing w:line="400" w:lineRule="exact"/>
        <w:jc w:val="center"/>
        <w:rPr>
          <w:rFonts w:hint="default" w:ascii="Times New Roman" w:hAnsi="Times New Roman" w:cs="Times New Roman"/>
          <w:color w:val="000000"/>
          <w:sz w:val="28"/>
        </w:rPr>
      </w:pPr>
    </w:p>
    <w:p>
      <w:pPr>
        <w:jc w:val="center"/>
        <w:rPr>
          <w:rFonts w:hint="default" w:ascii="Times New Roman" w:hAnsi="Times New Roman" w:cs="Times New Roman"/>
          <w:color w:val="000000"/>
          <w:sz w:val="28"/>
        </w:rPr>
      </w:pPr>
      <w:bookmarkStart w:id="301" w:name="_Toc37321891"/>
      <w:r>
        <w:rPr>
          <w:rFonts w:hint="eastAsia" w:cs="Times New Roman"/>
          <w:b/>
          <w:color w:val="000000"/>
          <w:sz w:val="28"/>
          <w:lang w:eastAsia="zh-CN"/>
        </w:rPr>
        <w:t>综合结算备付金账户与非担保结算备付金</w:t>
      </w:r>
      <w:r>
        <w:rPr>
          <w:rFonts w:hint="default" w:ascii="Times New Roman" w:hAnsi="Times New Roman" w:cs="Times New Roman"/>
          <w:b/>
          <w:color w:val="000000"/>
          <w:sz w:val="28"/>
        </w:rPr>
        <w:t>账户关联关系申请表</w:t>
      </w:r>
      <w:bookmarkEnd w:id="301"/>
    </w:p>
    <w:p>
      <w:pPr>
        <w:jc w:val="center"/>
        <w:rPr>
          <w:rFonts w:hint="default" w:ascii="Times New Roman" w:hAnsi="Times New Roman" w:cs="Times New Roman"/>
          <w:b/>
          <w:color w:val="000000"/>
        </w:rPr>
      </w:pPr>
    </w:p>
    <w:p>
      <w:pPr>
        <w:spacing w:line="360" w:lineRule="auto"/>
        <w:rPr>
          <w:rFonts w:hint="default" w:ascii="Times New Roman" w:hAnsi="Times New Roman" w:cs="Times New Roman"/>
          <w:b/>
          <w:color w:val="000000"/>
          <w:szCs w:val="21"/>
        </w:rPr>
      </w:pPr>
      <w:bookmarkStart w:id="302" w:name="_Toc38551722"/>
      <w:bookmarkEnd w:id="302"/>
      <w:r>
        <w:rPr>
          <w:rFonts w:hint="default" w:ascii="Times New Roman" w:hAnsi="Times New Roman" w:cs="Times New Roman"/>
          <w:b/>
          <w:color w:val="000000"/>
          <w:szCs w:val="21"/>
        </w:rPr>
        <w:t>中国证券登记结算有限责任公司深圳分公司：</w:t>
      </w:r>
    </w:p>
    <w:p>
      <w:pPr>
        <w:spacing w:line="360" w:lineRule="auto"/>
        <w:rPr>
          <w:rFonts w:hint="default" w:ascii="Times New Roman" w:hAnsi="Times New Roman" w:cs="Times New Roman"/>
          <w:b/>
          <w:color w:val="000000"/>
          <w:szCs w:val="21"/>
        </w:rPr>
      </w:pPr>
    </w:p>
    <w:p>
      <w:pPr>
        <w:spacing w:line="360" w:lineRule="auto"/>
        <w:ind w:firstLine="426"/>
        <w:rPr>
          <w:rFonts w:hint="default" w:ascii="Times New Roman" w:hAnsi="Times New Roman" w:cs="Times New Roman"/>
          <w:color w:val="000000"/>
          <w:szCs w:val="21"/>
        </w:rPr>
      </w:pPr>
      <w:r>
        <w:rPr>
          <w:rFonts w:hint="default" w:ascii="Times New Roman" w:hAnsi="Times New Roman" w:cs="Times New Roman"/>
          <w:color w:val="000000"/>
          <w:szCs w:val="21"/>
        </w:rPr>
        <w:t>根据业务需要，现申请建立综合结算备付金账户（B001）与非担保结算备付金账户（B009）账户的关联交收关系。</w:t>
      </w:r>
    </w:p>
    <w:p>
      <w:pPr>
        <w:spacing w:line="360" w:lineRule="auto"/>
        <w:ind w:firstLine="426"/>
        <w:rPr>
          <w:rFonts w:hint="default" w:ascii="Times New Roman" w:hAnsi="Times New Roman" w:cs="Times New Roman"/>
          <w:bCs/>
          <w:color w:val="000000"/>
          <w:szCs w:val="21"/>
        </w:rPr>
      </w:pPr>
    </w:p>
    <w:tbl>
      <w:tblPr>
        <w:tblStyle w:val="32"/>
        <w:tblW w:w="8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7"/>
        <w:gridCol w:w="4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7" w:type="dxa"/>
          </w:tcPr>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综合结算备付金账号</w:t>
            </w:r>
          </w:p>
        </w:tc>
        <w:tc>
          <w:tcPr>
            <w:tcW w:w="4484" w:type="dxa"/>
          </w:tcPr>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非担保结算备付金账号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7" w:type="dxa"/>
          </w:tcPr>
          <w:p>
            <w:pPr>
              <w:spacing w:line="360" w:lineRule="auto"/>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B001</w:t>
            </w:r>
          </w:p>
        </w:tc>
        <w:tc>
          <w:tcPr>
            <w:tcW w:w="4484" w:type="dxa"/>
          </w:tcPr>
          <w:p>
            <w:pPr>
              <w:spacing w:line="360" w:lineRule="auto"/>
              <w:ind w:firstLine="735" w:firstLineChars="350"/>
              <w:rPr>
                <w:rFonts w:hint="default" w:ascii="Times New Roman" w:hAnsi="Times New Roman" w:cs="Times New Roman"/>
                <w:color w:val="000000"/>
                <w:szCs w:val="21"/>
              </w:rPr>
            </w:pPr>
            <w:r>
              <w:rPr>
                <w:rFonts w:hint="default" w:ascii="Times New Roman" w:hAnsi="Times New Roman" w:cs="Times New Roman"/>
                <w:color w:val="000000"/>
                <w:szCs w:val="21"/>
              </w:rPr>
              <w:t>B009</w:t>
            </w:r>
          </w:p>
        </w:tc>
      </w:tr>
    </w:tbl>
    <w:p>
      <w:pPr>
        <w:ind w:firstLine="426"/>
        <w:rPr>
          <w:rFonts w:hint="default" w:ascii="Times New Roman" w:hAnsi="Times New Roman" w:cs="Times New Roman"/>
          <w:color w:val="000000"/>
          <w:szCs w:val="21"/>
        </w:rPr>
      </w:pPr>
    </w:p>
    <w:p>
      <w:pPr>
        <w:ind w:firstLine="426"/>
        <w:rPr>
          <w:rFonts w:hint="default" w:ascii="Times New Roman" w:hAnsi="Times New Roman" w:cs="Times New Roman"/>
          <w:color w:val="000000"/>
          <w:szCs w:val="21"/>
        </w:rPr>
      </w:pPr>
    </w:p>
    <w:p>
      <w:pPr>
        <w:ind w:firstLine="570"/>
        <w:rPr>
          <w:rFonts w:hint="default" w:ascii="Times New Roman" w:hAnsi="Times New Roman" w:cs="Times New Roman"/>
          <w:color w:val="000000"/>
          <w:szCs w:val="21"/>
        </w:rPr>
      </w:pPr>
      <w:r>
        <w:rPr>
          <w:rFonts w:hint="default" w:ascii="Times New Roman" w:hAnsi="Times New Roman" w:cs="Times New Roman"/>
          <w:bCs/>
          <w:color w:val="000000"/>
          <w:szCs w:val="21"/>
        </w:rPr>
        <w:t>联系人：</w:t>
      </w:r>
    </w:p>
    <w:p>
      <w:pPr>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电话：</w:t>
      </w:r>
    </w:p>
    <w:p>
      <w:pPr>
        <w:ind w:firstLine="570"/>
        <w:rPr>
          <w:rFonts w:hint="default" w:ascii="Times New Roman" w:hAnsi="Times New Roman" w:cs="Times New Roman"/>
          <w:color w:val="000000"/>
          <w:szCs w:val="21"/>
        </w:rPr>
      </w:pPr>
      <w:r>
        <w:rPr>
          <w:rFonts w:hint="default" w:ascii="Times New Roman" w:hAnsi="Times New Roman" w:cs="Times New Roman"/>
          <w:color w:val="000000"/>
          <w:szCs w:val="21"/>
        </w:rPr>
        <w:t>邮箱：</w:t>
      </w:r>
    </w:p>
    <w:p>
      <w:pPr>
        <w:ind w:firstLine="426"/>
        <w:rPr>
          <w:rFonts w:hint="default" w:ascii="Times New Roman" w:hAnsi="Times New Roman" w:cs="Times New Roman"/>
          <w:color w:val="000000"/>
          <w:szCs w:val="21"/>
        </w:rPr>
      </w:pPr>
    </w:p>
    <w:p>
      <w:pPr>
        <w:ind w:firstLine="420" w:firstLineChars="200"/>
        <w:jc w:val="left"/>
        <w:rPr>
          <w:rFonts w:hint="default" w:ascii="Times New Roman" w:hAnsi="Times New Roman" w:cs="Times New Roman"/>
          <w:color w:val="000000"/>
          <w:szCs w:val="21"/>
        </w:rPr>
      </w:pPr>
      <w:r>
        <w:rPr>
          <w:rFonts w:hint="default" w:ascii="Times New Roman" w:hAnsi="Times New Roman" w:cs="Times New Roman"/>
          <w:color w:val="000000"/>
          <w:szCs w:val="21"/>
        </w:rPr>
        <w:t>特此申请。</w:t>
      </w:r>
    </w:p>
    <w:p>
      <w:pPr>
        <w:ind w:firstLine="426"/>
        <w:rPr>
          <w:rFonts w:hint="default" w:ascii="Times New Roman" w:hAnsi="Times New Roman" w:cs="Times New Roman"/>
          <w:color w:val="000000"/>
          <w:szCs w:val="21"/>
        </w:rPr>
      </w:pPr>
    </w:p>
    <w:p>
      <w:pPr>
        <w:ind w:firstLine="426"/>
        <w:rPr>
          <w:rFonts w:hint="default" w:ascii="Times New Roman" w:hAnsi="Times New Roman" w:cs="Times New Roman"/>
          <w:color w:val="000000"/>
          <w:szCs w:val="21"/>
        </w:rPr>
      </w:pPr>
    </w:p>
    <w:p>
      <w:pPr>
        <w:ind w:firstLine="426"/>
        <w:rPr>
          <w:rFonts w:hint="default" w:ascii="Times New Roman" w:hAnsi="Times New Roman" w:cs="Times New Roman"/>
          <w:color w:val="000000"/>
          <w:szCs w:val="21"/>
        </w:rPr>
      </w:pPr>
    </w:p>
    <w:p>
      <w:pPr>
        <w:ind w:firstLine="426"/>
        <w:rPr>
          <w:rFonts w:hint="default" w:ascii="Times New Roman" w:hAnsi="Times New Roman" w:cs="Times New Roman"/>
          <w:color w:val="000000"/>
          <w:szCs w:val="21"/>
        </w:rPr>
      </w:pPr>
    </w:p>
    <w:p>
      <w:pPr>
        <w:ind w:firstLine="570"/>
        <w:rPr>
          <w:rFonts w:hint="default" w:ascii="Times New Roman" w:hAnsi="Times New Roman" w:cs="Times New Roman"/>
          <w:color w:val="000000"/>
          <w:szCs w:val="21"/>
        </w:rPr>
      </w:pPr>
    </w:p>
    <w:p>
      <w:pPr>
        <w:wordWrap w:val="0"/>
        <w:ind w:firstLine="5817" w:firstLineChars="2770"/>
        <w:jc w:val="right"/>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单位公章：</w:t>
      </w:r>
      <w:r>
        <w:rPr>
          <w:rFonts w:hint="eastAsia" w:cs="Times New Roman"/>
          <w:color w:val="000000"/>
          <w:szCs w:val="21"/>
          <w:lang w:val="en-US" w:eastAsia="zh-CN"/>
        </w:rPr>
        <w:t xml:space="preserve">              </w:t>
      </w:r>
    </w:p>
    <w:p>
      <w:pPr>
        <w:ind w:firstLine="570"/>
        <w:jc w:val="right"/>
        <w:rPr>
          <w:rFonts w:hint="default" w:ascii="Times New Roman" w:hAnsi="Times New Roman" w:cs="Times New Roman"/>
          <w:color w:val="000000"/>
          <w:szCs w:val="21"/>
        </w:rPr>
      </w:pPr>
    </w:p>
    <w:p>
      <w:pPr>
        <w:ind w:firstLine="570"/>
        <w:jc w:val="right"/>
        <w:rPr>
          <w:rFonts w:hint="default" w:ascii="Times New Roman" w:hAnsi="Times New Roman" w:cs="Times New Roman"/>
          <w:color w:val="000000"/>
          <w:szCs w:val="21"/>
        </w:rPr>
      </w:pPr>
      <w:r>
        <w:rPr>
          <w:rFonts w:hint="default" w:ascii="Times New Roman" w:hAnsi="Times New Roman" w:cs="Times New Roman"/>
          <w:color w:val="000000"/>
          <w:szCs w:val="21"/>
        </w:rPr>
        <w:t xml:space="preserve">                                              年    月    日</w:t>
      </w:r>
    </w:p>
    <w:p>
      <w:pPr>
        <w:widowControl/>
        <w:jc w:val="left"/>
        <w:rPr>
          <w:rFonts w:hint="default" w:ascii="Times New Roman" w:hAnsi="Times New Roman" w:cs="Times New Roman"/>
          <w:color w:val="000000"/>
          <w:szCs w:val="21"/>
        </w:rPr>
      </w:pPr>
      <w:r>
        <w:rPr>
          <w:rFonts w:hint="default" w:ascii="Times New Roman" w:hAnsi="Times New Roman" w:cs="Times New Roman"/>
          <w:color w:val="000000"/>
          <w:szCs w:val="21"/>
        </w:rPr>
        <w:br w:type="page"/>
      </w:r>
    </w:p>
    <w:p>
      <w:pPr>
        <w:pStyle w:val="30"/>
        <w:rPr>
          <w:rFonts w:hint="default" w:ascii="Times New Roman" w:hAnsi="Times New Roman" w:cs="Times New Roman"/>
          <w:color w:val="000000"/>
        </w:rPr>
      </w:pPr>
      <w:bookmarkStart w:id="303" w:name="_Toc77681317"/>
      <w:bookmarkStart w:id="304" w:name="_Toc25377"/>
      <w:bookmarkStart w:id="305" w:name="_Toc492473030"/>
      <w:bookmarkStart w:id="306" w:name="_Toc28638"/>
      <w:bookmarkStart w:id="307" w:name="_Toc340"/>
      <w:bookmarkStart w:id="308" w:name="_Toc7441850"/>
      <w:bookmarkStart w:id="309" w:name="_Toc28119"/>
      <w:bookmarkStart w:id="310" w:name="_Toc19935"/>
      <w:bookmarkStart w:id="311" w:name="_Toc26251"/>
      <w:bookmarkStart w:id="312" w:name="_Toc4230"/>
      <w:bookmarkStart w:id="313" w:name="_Toc1192163680"/>
      <w:bookmarkStart w:id="314" w:name="_Toc36557453"/>
      <w:bookmarkStart w:id="315" w:name="_Toc29801"/>
      <w:bookmarkStart w:id="316" w:name="_Toc21127"/>
      <w:bookmarkStart w:id="317" w:name="_Toc37321892"/>
      <w:bookmarkStart w:id="318" w:name="_Toc27538"/>
      <w:bookmarkStart w:id="319" w:name="_Toc1826270402"/>
      <w:r>
        <w:rPr>
          <w:rFonts w:hint="default" w:ascii="Times New Roman" w:hAnsi="Times New Roman" w:cs="Times New Roman"/>
          <w:color w:val="000000"/>
        </w:rPr>
        <w:t>基金专户参数维护申请表（基金公司）</w:t>
      </w:r>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p>
    <w:p>
      <w:pPr>
        <w:jc w:val="center"/>
        <w:rPr>
          <w:rFonts w:hint="default" w:ascii="Times New Roman" w:hAnsi="Times New Roman" w:cs="Times New Roman"/>
          <w:b/>
          <w:color w:val="000000"/>
          <w:sz w:val="28"/>
        </w:rPr>
      </w:pPr>
      <w:r>
        <w:rPr>
          <w:rFonts w:hint="default" w:ascii="Times New Roman" w:hAnsi="Times New Roman" w:cs="Times New Roman"/>
          <w:b/>
          <w:color w:val="000000"/>
          <w:sz w:val="28"/>
        </w:rPr>
        <w:t>中国证券登记结算有限责任公司深圳分公司</w:t>
      </w:r>
    </w:p>
    <w:p>
      <w:pPr>
        <w:jc w:val="center"/>
        <w:rPr>
          <w:rFonts w:hint="default" w:ascii="Times New Roman" w:hAnsi="Times New Roman" w:cs="Times New Roman"/>
          <w:b/>
          <w:color w:val="000000"/>
          <w:sz w:val="28"/>
        </w:rPr>
      </w:pPr>
      <w:r>
        <w:rPr>
          <w:rFonts w:hint="default" w:ascii="Times New Roman" w:hAnsi="Times New Roman" w:cs="Times New Roman"/>
          <w:b/>
          <w:color w:val="000000"/>
          <w:sz w:val="28"/>
        </w:rPr>
        <w:t>基金专户参数维护申请表</w:t>
      </w:r>
    </w:p>
    <w:p>
      <w:pPr>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（基金公司填写）</w:t>
      </w: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5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802"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基金公司全称</w:t>
            </w:r>
          </w:p>
        </w:tc>
        <w:tc>
          <w:tcPr>
            <w:tcW w:w="572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802" w:type="dxa"/>
            <w:tcBorders>
              <w:top w:val="single" w:color="auto" w:sz="4" w:space="0"/>
              <w:left w:val="single" w:color="auto" w:sz="4" w:space="0"/>
              <w:right w:val="single" w:color="auto" w:sz="4" w:space="0"/>
            </w:tcBorders>
          </w:tcPr>
          <w:p>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基金专户报文平台</w:t>
            </w:r>
          </w:p>
        </w:tc>
        <w:tc>
          <w:tcPr>
            <w:tcW w:w="572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□FDEP □D-COM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802" w:type="dxa"/>
            <w:tcBorders>
              <w:left w:val="single" w:color="auto" w:sz="4" w:space="0"/>
              <w:right w:val="single" w:color="auto" w:sz="4" w:space="0"/>
            </w:tcBorders>
          </w:tcPr>
          <w:p>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USERID用户号</w:t>
            </w:r>
          </w:p>
        </w:tc>
        <w:tc>
          <w:tcPr>
            <w:tcW w:w="572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802" w:type="dxa"/>
            <w:tcBorders>
              <w:left w:val="single" w:color="auto" w:sz="4" w:space="0"/>
              <w:bottom w:val="single" w:color="auto" w:sz="4" w:space="0"/>
              <w:right w:val="single" w:color="auto" w:sz="4" w:space="0"/>
            </w:tcBorders>
          </w:tcPr>
          <w:p>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APPID应用号</w:t>
            </w:r>
          </w:p>
        </w:tc>
        <w:tc>
          <w:tcPr>
            <w:tcW w:w="572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802"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基金代码</w:t>
            </w:r>
          </w:p>
        </w:tc>
        <w:tc>
          <w:tcPr>
            <w:tcW w:w="572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802"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基金名称</w:t>
            </w:r>
          </w:p>
        </w:tc>
        <w:tc>
          <w:tcPr>
            <w:tcW w:w="572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color w:val="000000"/>
                <w:sz w:val="28"/>
                <w:szCs w:val="28"/>
              </w:rPr>
            </w:pPr>
          </w:p>
        </w:tc>
      </w:tr>
    </w:tbl>
    <w:p>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联系人：</w:t>
      </w:r>
    </w:p>
    <w:p>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电话：</w:t>
      </w:r>
    </w:p>
    <w:p>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邮箱：</w:t>
      </w:r>
    </w:p>
    <w:p>
      <w:pPr>
        <w:jc w:val="right"/>
        <w:rPr>
          <w:rFonts w:hint="default" w:ascii="Times New Roman" w:hAnsi="Times New Roman" w:cs="Times New Roman"/>
          <w:color w:val="000000"/>
          <w:sz w:val="28"/>
          <w:szCs w:val="28"/>
        </w:rPr>
      </w:pPr>
    </w:p>
    <w:p>
      <w:pPr>
        <w:wordWrap w:val="0"/>
        <w:ind w:right="420"/>
        <w:jc w:val="right"/>
        <w:rPr>
          <w:rFonts w:hint="default" w:ascii="Times New Roman" w:hAnsi="Times New Roman" w:eastAsia="宋体" w:cs="Times New Roman"/>
          <w:color w:val="000000"/>
          <w:sz w:val="28"/>
          <w:szCs w:val="28"/>
          <w:lang w:val="en-US" w:eastAsia="zh-CN"/>
        </w:rPr>
      </w:pPr>
      <w:r>
        <w:rPr>
          <w:rFonts w:hint="default" w:ascii="Times New Roman" w:hAnsi="Times New Roman" w:cs="Times New Roman"/>
          <w:color w:val="000000"/>
          <w:sz w:val="28"/>
          <w:szCs w:val="28"/>
        </w:rPr>
        <w:t>单位公章：</w:t>
      </w:r>
      <w:r>
        <w:rPr>
          <w:rFonts w:hint="default" w:ascii="Times New Roman" w:hAnsi="Times New Roman" w:cs="Times New Roman"/>
          <w:color w:val="000000"/>
          <w:sz w:val="28"/>
          <w:szCs w:val="28"/>
          <w:lang w:val="en-US" w:eastAsia="zh-CN"/>
        </w:rPr>
        <w:t xml:space="preserve">     </w:t>
      </w:r>
    </w:p>
    <w:p>
      <w:pPr>
        <w:ind w:right="420"/>
        <w:jc w:val="righ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年</w:t>
      </w:r>
      <w:r>
        <w:rPr>
          <w:rFonts w:hint="default" w:ascii="Times New Roman" w:hAnsi="Times New Roman" w:cs="Times New Roman"/>
          <w:color w:val="000000"/>
          <w:sz w:val="28"/>
          <w:szCs w:val="28"/>
          <w:lang w:val="en-US" w:eastAsia="zh-CN"/>
        </w:rPr>
        <w:t xml:space="preserve">    </w:t>
      </w:r>
      <w:r>
        <w:rPr>
          <w:rFonts w:hint="default" w:ascii="Times New Roman" w:hAnsi="Times New Roman" w:cs="Times New Roman"/>
          <w:color w:val="000000"/>
          <w:sz w:val="28"/>
          <w:szCs w:val="28"/>
        </w:rPr>
        <w:t>月</w:t>
      </w:r>
      <w:r>
        <w:rPr>
          <w:rFonts w:hint="default" w:ascii="Times New Roman" w:hAnsi="Times New Roman" w:cs="Times New Roman"/>
          <w:color w:val="000000"/>
          <w:sz w:val="28"/>
          <w:szCs w:val="28"/>
          <w:lang w:val="en-US" w:eastAsia="zh-CN"/>
        </w:rPr>
        <w:t xml:space="preserve">    </w:t>
      </w:r>
      <w:r>
        <w:rPr>
          <w:rFonts w:hint="default" w:ascii="Times New Roman" w:hAnsi="Times New Roman" w:cs="Times New Roman"/>
          <w:color w:val="000000"/>
          <w:sz w:val="28"/>
          <w:szCs w:val="28"/>
        </w:rPr>
        <w:t>日</w:t>
      </w:r>
      <w:r>
        <w:rPr>
          <w:rFonts w:hint="default" w:ascii="Times New Roman" w:hAnsi="Times New Roman" w:cs="Times New Roman"/>
          <w:color w:val="000000"/>
          <w:sz w:val="28"/>
          <w:szCs w:val="28"/>
          <w:lang w:val="en-US" w:eastAsia="zh-CN"/>
        </w:rPr>
        <w:t xml:space="preserve">      </w:t>
      </w:r>
      <w:r>
        <w:rPr>
          <w:rFonts w:hint="default" w:ascii="Times New Roman" w:hAnsi="Times New Roman" w:cs="Times New Roman"/>
          <w:color w:val="000000"/>
          <w:sz w:val="28"/>
          <w:szCs w:val="28"/>
        </w:rPr>
        <w:br w:type="page"/>
      </w:r>
    </w:p>
    <w:p>
      <w:pPr>
        <w:widowControl/>
        <w:spacing w:line="20" w:lineRule="exact"/>
        <w:jc w:val="left"/>
        <w:rPr>
          <w:rFonts w:hint="default" w:ascii="Times New Roman" w:hAnsi="Times New Roman" w:cs="Times New Roman"/>
          <w:b/>
          <w:bCs/>
          <w:color w:val="000000"/>
          <w:kern w:val="0"/>
          <w:sz w:val="24"/>
          <w:szCs w:val="32"/>
        </w:rPr>
      </w:pPr>
    </w:p>
    <w:p>
      <w:pPr>
        <w:pStyle w:val="30"/>
        <w:jc w:val="both"/>
        <w:rPr>
          <w:rFonts w:hint="default" w:ascii="Times New Roman" w:hAnsi="Times New Roman" w:cs="Times New Roman"/>
          <w:color w:val="000000"/>
        </w:rPr>
      </w:pPr>
      <w:bookmarkStart w:id="320" w:name="_Toc1979909182"/>
      <w:bookmarkStart w:id="321" w:name="_Toc77681318"/>
      <w:bookmarkStart w:id="322" w:name="_Toc20101"/>
      <w:bookmarkStart w:id="323" w:name="_Toc25946"/>
      <w:bookmarkStart w:id="324" w:name="_Toc36557454"/>
      <w:bookmarkStart w:id="325" w:name="_Toc6144"/>
      <w:bookmarkStart w:id="326" w:name="_Toc17359"/>
      <w:bookmarkStart w:id="327" w:name="_Toc20085"/>
      <w:bookmarkStart w:id="328" w:name="_Toc9754"/>
      <w:bookmarkStart w:id="329" w:name="_Toc37321893"/>
      <w:bookmarkStart w:id="330" w:name="_Toc22620"/>
      <w:bookmarkStart w:id="331" w:name="_Toc23753"/>
      <w:bookmarkStart w:id="332" w:name="_Toc32153"/>
      <w:bookmarkStart w:id="333" w:name="_Toc17822"/>
      <w:bookmarkStart w:id="334" w:name="_Toc7441851"/>
      <w:bookmarkStart w:id="335" w:name="_Toc1308491575"/>
      <w:r>
        <w:rPr>
          <w:rFonts w:hint="default" w:ascii="Times New Roman" w:hAnsi="Times New Roman" w:cs="Times New Roman"/>
          <w:color w:val="000000"/>
        </w:rPr>
        <w:t>基金专户参数维护申请表（证券公司）</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p>
    <w:p>
      <w:pPr>
        <w:jc w:val="center"/>
        <w:rPr>
          <w:rFonts w:hint="default" w:ascii="Times New Roman" w:hAnsi="Times New Roman" w:cs="Times New Roman"/>
          <w:b/>
          <w:color w:val="000000"/>
          <w:sz w:val="28"/>
        </w:rPr>
      </w:pPr>
      <w:r>
        <w:rPr>
          <w:rFonts w:hint="default" w:ascii="Times New Roman" w:hAnsi="Times New Roman" w:cs="Times New Roman"/>
          <w:b/>
          <w:color w:val="000000"/>
          <w:sz w:val="28"/>
        </w:rPr>
        <w:t>中国证券登记结算有限责任公司深圳分公司</w:t>
      </w:r>
    </w:p>
    <w:p>
      <w:pPr>
        <w:jc w:val="center"/>
        <w:rPr>
          <w:rFonts w:hint="default" w:ascii="Times New Roman" w:hAnsi="Times New Roman" w:cs="Times New Roman"/>
          <w:b/>
          <w:color w:val="000000"/>
          <w:sz w:val="28"/>
        </w:rPr>
      </w:pPr>
      <w:r>
        <w:rPr>
          <w:rFonts w:hint="default" w:ascii="Times New Roman" w:hAnsi="Times New Roman" w:cs="Times New Roman"/>
          <w:b/>
          <w:color w:val="000000"/>
          <w:sz w:val="28"/>
        </w:rPr>
        <w:t>基金专户参数维护申请表</w:t>
      </w:r>
    </w:p>
    <w:p>
      <w:pPr>
        <w:jc w:val="center"/>
        <w:rPr>
          <w:rFonts w:hint="default" w:ascii="Times New Roman" w:hAnsi="Times New Roman" w:cs="Times New Roman"/>
          <w:color w:val="000000"/>
          <w:sz w:val="30"/>
          <w:szCs w:val="30"/>
        </w:rPr>
      </w:pPr>
      <w:r>
        <w:rPr>
          <w:rFonts w:hint="default" w:ascii="Times New Roman" w:hAnsi="Times New Roman" w:cs="Times New Roman"/>
          <w:b/>
          <w:color w:val="000000"/>
          <w:sz w:val="28"/>
          <w:szCs w:val="28"/>
        </w:rPr>
        <w:t>（证券公司填写）</w:t>
      </w: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9"/>
        <w:gridCol w:w="5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369" w:type="dxa"/>
          </w:tcPr>
          <w:p>
            <w:pPr>
              <w:spacing w:line="48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证券公司全称</w:t>
            </w:r>
          </w:p>
        </w:tc>
        <w:tc>
          <w:tcPr>
            <w:tcW w:w="5153" w:type="dxa"/>
          </w:tcPr>
          <w:p>
            <w:pPr>
              <w:tabs>
                <w:tab w:val="left" w:pos="691"/>
              </w:tabs>
              <w:spacing w:line="480" w:lineRule="auto"/>
              <w:rPr>
                <w:rFonts w:hint="default" w:ascii="Times New Roman" w:hAnsi="Times New Roman"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369" w:type="dxa"/>
          </w:tcPr>
          <w:p>
            <w:pPr>
              <w:spacing w:line="48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结算账号（自营）</w:t>
            </w:r>
          </w:p>
        </w:tc>
        <w:tc>
          <w:tcPr>
            <w:tcW w:w="5153" w:type="dxa"/>
          </w:tcPr>
          <w:p>
            <w:pPr>
              <w:tabs>
                <w:tab w:val="left" w:pos="691"/>
              </w:tabs>
              <w:spacing w:line="480" w:lineRule="auto"/>
              <w:rPr>
                <w:rFonts w:hint="default" w:ascii="Times New Roman" w:hAnsi="Times New Roman"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369" w:type="dxa"/>
          </w:tcPr>
          <w:p>
            <w:pPr>
              <w:spacing w:line="48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结算账号（经纪）</w:t>
            </w:r>
          </w:p>
        </w:tc>
        <w:tc>
          <w:tcPr>
            <w:tcW w:w="5153" w:type="dxa"/>
          </w:tcPr>
          <w:p>
            <w:pPr>
              <w:tabs>
                <w:tab w:val="left" w:pos="691"/>
              </w:tabs>
              <w:spacing w:line="480" w:lineRule="auto"/>
              <w:rPr>
                <w:rFonts w:hint="default" w:ascii="Times New Roman" w:hAnsi="Times New Roman"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369" w:type="dxa"/>
          </w:tcPr>
          <w:p>
            <w:pPr>
              <w:spacing w:line="360" w:lineRule="auto"/>
              <w:jc w:val="lef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基金专户报文平台</w:t>
            </w:r>
          </w:p>
        </w:tc>
        <w:tc>
          <w:tcPr>
            <w:tcW w:w="5153" w:type="dxa"/>
          </w:tcPr>
          <w:p>
            <w:pPr>
              <w:spacing w:line="36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□FDEP □D-COM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tcPr>
          <w:p>
            <w:pPr>
              <w:spacing w:line="48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USERID用户号</w:t>
            </w:r>
          </w:p>
        </w:tc>
        <w:tc>
          <w:tcPr>
            <w:tcW w:w="5153" w:type="dxa"/>
          </w:tcPr>
          <w:p>
            <w:pPr>
              <w:spacing w:line="480" w:lineRule="auto"/>
              <w:rPr>
                <w:rFonts w:hint="default" w:ascii="Times New Roman" w:hAnsi="Times New Roman"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tcPr>
          <w:p>
            <w:pPr>
              <w:spacing w:line="48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APPID应用号</w:t>
            </w:r>
          </w:p>
        </w:tc>
        <w:tc>
          <w:tcPr>
            <w:tcW w:w="5153" w:type="dxa"/>
          </w:tcPr>
          <w:p>
            <w:pPr>
              <w:spacing w:line="480" w:lineRule="auto"/>
              <w:rPr>
                <w:rFonts w:hint="default" w:ascii="Times New Roman" w:hAnsi="Times New Roman"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tcPr>
          <w:p>
            <w:pPr>
              <w:spacing w:line="48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基金代码</w:t>
            </w:r>
          </w:p>
        </w:tc>
        <w:tc>
          <w:tcPr>
            <w:tcW w:w="5153" w:type="dxa"/>
          </w:tcPr>
          <w:p>
            <w:pPr>
              <w:spacing w:line="480" w:lineRule="auto"/>
              <w:rPr>
                <w:rFonts w:hint="default" w:ascii="Times New Roman" w:hAnsi="Times New Roman"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369" w:type="dxa"/>
          </w:tcPr>
          <w:p>
            <w:pPr>
              <w:spacing w:line="48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基金</w:t>
            </w:r>
            <w:r>
              <w:rPr>
                <w:rFonts w:hint="eastAsia" w:cs="Times New Roman"/>
                <w:color w:val="000000"/>
                <w:sz w:val="28"/>
                <w:szCs w:val="28"/>
                <w:lang w:eastAsia="zh-CN"/>
              </w:rPr>
              <w:t>名称</w:t>
            </w:r>
          </w:p>
        </w:tc>
        <w:tc>
          <w:tcPr>
            <w:tcW w:w="5153" w:type="dxa"/>
          </w:tcPr>
          <w:p>
            <w:pPr>
              <w:spacing w:line="480" w:lineRule="auto"/>
              <w:rPr>
                <w:rFonts w:hint="default" w:ascii="Times New Roman" w:hAnsi="Times New Roman" w:cs="Times New Roman"/>
                <w:color w:val="000000"/>
                <w:sz w:val="28"/>
                <w:szCs w:val="28"/>
              </w:rPr>
            </w:pPr>
          </w:p>
        </w:tc>
      </w:tr>
    </w:tbl>
    <w:p>
      <w:pPr>
        <w:jc w:val="left"/>
        <w:rPr>
          <w:rFonts w:hint="default" w:ascii="Times New Roman" w:hAnsi="Times New Roman" w:cs="Times New Roman"/>
          <w:color w:val="000000"/>
          <w:sz w:val="30"/>
          <w:szCs w:val="30"/>
        </w:rPr>
      </w:pPr>
    </w:p>
    <w:p>
      <w:pPr>
        <w:jc w:val="left"/>
        <w:rPr>
          <w:rFonts w:hint="default" w:ascii="Times New Roman" w:hAnsi="Times New Roman" w:cs="Times New Roman"/>
          <w:color w:val="000000"/>
          <w:sz w:val="30"/>
          <w:szCs w:val="30"/>
        </w:rPr>
      </w:pPr>
      <w:r>
        <w:rPr>
          <w:rFonts w:hint="default" w:ascii="Times New Roman" w:hAnsi="Times New Roman" w:cs="Times New Roman"/>
          <w:color w:val="000000"/>
          <w:sz w:val="30"/>
          <w:szCs w:val="30"/>
        </w:rPr>
        <w:t>联系人：</w:t>
      </w:r>
    </w:p>
    <w:p>
      <w:pPr>
        <w:jc w:val="left"/>
        <w:rPr>
          <w:rFonts w:hint="default" w:ascii="Times New Roman" w:hAnsi="Times New Roman" w:cs="Times New Roman"/>
          <w:color w:val="000000"/>
          <w:sz w:val="30"/>
          <w:szCs w:val="30"/>
        </w:rPr>
      </w:pPr>
      <w:r>
        <w:rPr>
          <w:rFonts w:hint="default" w:ascii="Times New Roman" w:hAnsi="Times New Roman" w:cs="Times New Roman"/>
          <w:color w:val="000000"/>
          <w:sz w:val="30"/>
          <w:szCs w:val="30"/>
        </w:rPr>
        <w:t>电话：</w:t>
      </w:r>
    </w:p>
    <w:p>
      <w:pPr>
        <w:jc w:val="left"/>
        <w:rPr>
          <w:rFonts w:hint="default" w:ascii="Times New Roman" w:hAnsi="Times New Roman" w:cs="Times New Roman"/>
          <w:color w:val="000000"/>
          <w:sz w:val="30"/>
          <w:szCs w:val="30"/>
        </w:rPr>
      </w:pPr>
      <w:r>
        <w:rPr>
          <w:rFonts w:hint="default" w:ascii="Times New Roman" w:hAnsi="Times New Roman" w:cs="Times New Roman"/>
          <w:color w:val="000000"/>
          <w:sz w:val="30"/>
          <w:szCs w:val="30"/>
        </w:rPr>
        <w:t>邮箱：</w:t>
      </w:r>
    </w:p>
    <w:p>
      <w:pPr>
        <w:wordWrap w:val="0"/>
        <w:ind w:right="600"/>
        <w:jc w:val="right"/>
        <w:rPr>
          <w:rFonts w:hint="default" w:ascii="Times New Roman" w:hAnsi="Times New Roman" w:eastAsia="宋体" w:cs="Times New Roman"/>
          <w:color w:val="000000"/>
          <w:sz w:val="30"/>
          <w:szCs w:val="30"/>
          <w:lang w:val="en-US" w:eastAsia="zh-CN"/>
        </w:rPr>
      </w:pPr>
      <w:r>
        <w:rPr>
          <w:rFonts w:hint="default" w:ascii="Times New Roman" w:hAnsi="Times New Roman" w:cs="Times New Roman"/>
          <w:color w:val="000000"/>
          <w:sz w:val="30"/>
          <w:szCs w:val="30"/>
        </w:rPr>
        <w:t>单位公章：</w:t>
      </w:r>
      <w:r>
        <w:rPr>
          <w:rFonts w:hint="default" w:ascii="Times New Roman" w:hAnsi="Times New Roman" w:cs="Times New Roman"/>
          <w:color w:val="000000"/>
          <w:sz w:val="30"/>
          <w:szCs w:val="30"/>
          <w:lang w:val="en-US" w:eastAsia="zh-CN"/>
        </w:rPr>
        <w:t xml:space="preserve">         </w:t>
      </w:r>
    </w:p>
    <w:p>
      <w:pPr>
        <w:wordWrap w:val="0"/>
        <w:jc w:val="right"/>
        <w:rPr>
          <w:rFonts w:hint="default" w:ascii="Times New Roman" w:hAnsi="Times New Roman" w:eastAsia="宋体" w:cs="Times New Roman"/>
          <w:color w:val="000000"/>
          <w:sz w:val="30"/>
          <w:szCs w:val="30"/>
          <w:lang w:val="en-US" w:eastAsia="zh-CN"/>
        </w:rPr>
      </w:pPr>
      <w:r>
        <w:rPr>
          <w:rFonts w:hint="default" w:ascii="Times New Roman" w:hAnsi="Times New Roman" w:cs="Times New Roman"/>
          <w:color w:val="000000"/>
          <w:sz w:val="30"/>
          <w:szCs w:val="30"/>
        </w:rPr>
        <w:t>年</w:t>
      </w:r>
      <w:r>
        <w:rPr>
          <w:rFonts w:hint="default" w:ascii="Times New Roman" w:hAnsi="Times New Roman" w:cs="Times New Roman"/>
          <w:color w:val="000000"/>
          <w:sz w:val="30"/>
          <w:szCs w:val="30"/>
          <w:lang w:val="en-US" w:eastAsia="zh-CN"/>
        </w:rPr>
        <w:t xml:space="preserve">  </w:t>
      </w:r>
      <w:r>
        <w:rPr>
          <w:rFonts w:hint="default" w:ascii="Times New Roman" w:hAnsi="Times New Roman" w:cs="Times New Roman"/>
          <w:color w:val="000000"/>
          <w:sz w:val="30"/>
          <w:szCs w:val="30"/>
        </w:rPr>
        <w:t>月</w:t>
      </w:r>
      <w:r>
        <w:rPr>
          <w:rFonts w:hint="default" w:ascii="Times New Roman" w:hAnsi="Times New Roman" w:cs="Times New Roman"/>
          <w:color w:val="000000"/>
          <w:sz w:val="30"/>
          <w:szCs w:val="30"/>
          <w:lang w:val="en-US" w:eastAsia="zh-CN"/>
        </w:rPr>
        <w:t xml:space="preserve">  </w:t>
      </w:r>
      <w:r>
        <w:rPr>
          <w:rFonts w:hint="default" w:ascii="Times New Roman" w:hAnsi="Times New Roman" w:cs="Times New Roman"/>
          <w:color w:val="000000"/>
          <w:sz w:val="30"/>
          <w:szCs w:val="30"/>
        </w:rPr>
        <w:t>日</w:t>
      </w:r>
      <w:r>
        <w:rPr>
          <w:rFonts w:hint="default" w:ascii="Times New Roman" w:hAnsi="Times New Roman" w:cs="Times New Roman"/>
          <w:color w:val="000000"/>
          <w:sz w:val="30"/>
          <w:szCs w:val="30"/>
          <w:lang w:val="en-US" w:eastAsia="zh-CN"/>
        </w:rPr>
        <w:t xml:space="preserve">       </w:t>
      </w:r>
    </w:p>
    <w:p>
      <w:pPr>
        <w:pStyle w:val="30"/>
        <w:numPr>
          <w:ilvl w:val="0"/>
          <w:numId w:val="0"/>
        </w:numPr>
        <w:jc w:val="both"/>
        <w:outlineLvl w:val="9"/>
        <w:rPr>
          <w:rFonts w:hint="default" w:ascii="Times New Roman" w:hAnsi="Times New Roman" w:cs="Times New Roman"/>
          <w:color w:val="000000"/>
        </w:rPr>
      </w:pPr>
    </w:p>
    <w:p>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color w:val="000000"/>
        </w:rPr>
        <w:br w:type="page"/>
      </w:r>
    </w:p>
    <w:p>
      <w:pPr>
        <w:pStyle w:val="30"/>
        <w:jc w:val="both"/>
        <w:rPr>
          <w:rFonts w:hint="default" w:ascii="Times New Roman" w:hAnsi="Times New Roman" w:cs="Times New Roman"/>
          <w:color w:val="000000"/>
          <w:szCs w:val="24"/>
        </w:rPr>
      </w:pPr>
      <w:bookmarkStart w:id="336" w:name="_Toc28868"/>
      <w:bookmarkStart w:id="337" w:name="_Toc28683"/>
      <w:bookmarkStart w:id="338" w:name="_Toc28693"/>
      <w:bookmarkStart w:id="339" w:name="_Toc36557455"/>
      <w:bookmarkStart w:id="340" w:name="_Toc37321894"/>
      <w:bookmarkStart w:id="341" w:name="_Toc7441852"/>
      <w:bookmarkStart w:id="342" w:name="_Toc26784"/>
      <w:bookmarkStart w:id="343" w:name="_Toc12077"/>
      <w:bookmarkStart w:id="344" w:name="_Toc7355"/>
      <w:bookmarkStart w:id="345" w:name="_Toc17159"/>
      <w:bookmarkStart w:id="346" w:name="_Toc1887910159"/>
      <w:bookmarkStart w:id="347" w:name="_Toc77681319"/>
      <w:bookmarkStart w:id="348" w:name="_Toc28483"/>
      <w:bookmarkStart w:id="349" w:name="_Toc28449"/>
      <w:bookmarkStart w:id="350" w:name="_Toc22203"/>
      <w:bookmarkStart w:id="351" w:name="_Toc646894399"/>
      <w:r>
        <w:rPr>
          <w:rFonts w:hint="default" w:ascii="Times New Roman" w:hAnsi="Times New Roman" w:cs="Times New Roman"/>
          <w:color w:val="000000"/>
          <w:szCs w:val="21"/>
        </w:rPr>
        <w:t>股权激励行权融资业务权限申请表</w:t>
      </w:r>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pPr>
        <w:tabs>
          <w:tab w:val="left" w:pos="6300"/>
        </w:tabs>
        <w:jc w:val="center"/>
        <w:rPr>
          <w:rFonts w:hint="default" w:ascii="Times New Roman" w:hAnsi="Times New Roman" w:cs="Times New Roman"/>
          <w:color w:val="000000"/>
          <w:sz w:val="28"/>
          <w:szCs w:val="21"/>
        </w:rPr>
      </w:pPr>
    </w:p>
    <w:p>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股权激励行权融资业务权限申请表</w:t>
      </w:r>
    </w:p>
    <w:tbl>
      <w:tblPr>
        <w:tblStyle w:val="3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912"/>
        <w:gridCol w:w="1012"/>
        <w:gridCol w:w="709"/>
        <w:gridCol w:w="1276"/>
        <w:gridCol w:w="771"/>
        <w:gridCol w:w="2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Borders>
              <w:top w:val="single" w:color="auto" w:sz="12" w:space="0"/>
              <w:left w:val="single" w:color="auto" w:sz="12" w:space="0"/>
              <w:bottom w:val="single" w:color="auto" w:sz="6" w:space="0"/>
              <w:right w:val="single" w:color="auto" w:sz="6" w:space="0"/>
            </w:tcBorders>
            <w:vAlign w:val="center"/>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申请单位全称</w:t>
            </w:r>
          </w:p>
        </w:tc>
        <w:tc>
          <w:tcPr>
            <w:tcW w:w="6794" w:type="dxa"/>
            <w:gridSpan w:val="6"/>
            <w:tcBorders>
              <w:top w:val="single" w:color="auto" w:sz="12" w:space="0"/>
              <w:left w:val="single" w:color="auto" w:sz="6" w:space="0"/>
              <w:bottom w:val="single" w:color="auto" w:sz="6" w:space="0"/>
              <w:right w:val="single" w:color="auto" w:sz="12" w:space="0"/>
            </w:tcBorders>
          </w:tcPr>
          <w:p>
            <w:pPr>
              <w:spacing w:line="480" w:lineRule="exact"/>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728" w:type="dxa"/>
            <w:tcBorders>
              <w:top w:val="single" w:color="auto" w:sz="6" w:space="0"/>
              <w:left w:val="single" w:color="auto" w:sz="12" w:space="0"/>
              <w:bottom w:val="single" w:color="auto" w:sz="6" w:space="0"/>
              <w:right w:val="single" w:color="auto" w:sz="4" w:space="0"/>
            </w:tcBorders>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法定代表人</w:t>
            </w:r>
          </w:p>
        </w:tc>
        <w:tc>
          <w:tcPr>
            <w:tcW w:w="6794" w:type="dxa"/>
            <w:gridSpan w:val="6"/>
            <w:tcBorders>
              <w:top w:val="single" w:color="auto" w:sz="6" w:space="0"/>
              <w:left w:val="single" w:color="auto" w:sz="4" w:space="0"/>
              <w:bottom w:val="single" w:color="auto" w:sz="6" w:space="0"/>
              <w:right w:val="single" w:color="auto" w:sz="12" w:space="0"/>
            </w:tcBorders>
          </w:tcPr>
          <w:p>
            <w:pPr>
              <w:spacing w:line="480" w:lineRule="exact"/>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Borders>
              <w:top w:val="single" w:color="auto" w:sz="6" w:space="0"/>
              <w:left w:val="single" w:color="auto" w:sz="12" w:space="0"/>
              <w:bottom w:val="single" w:color="auto" w:sz="6" w:space="0"/>
              <w:right w:val="single" w:color="auto" w:sz="6" w:space="0"/>
            </w:tcBorders>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联系人</w:t>
            </w:r>
          </w:p>
        </w:tc>
        <w:tc>
          <w:tcPr>
            <w:tcW w:w="2633" w:type="dxa"/>
            <w:gridSpan w:val="3"/>
            <w:tcBorders>
              <w:top w:val="single" w:color="auto" w:sz="6" w:space="0"/>
              <w:left w:val="single" w:color="auto" w:sz="6" w:space="0"/>
              <w:bottom w:val="single" w:color="auto" w:sz="6" w:space="0"/>
              <w:right w:val="single" w:color="auto" w:sz="6" w:space="0"/>
            </w:tcBorders>
          </w:tcPr>
          <w:p>
            <w:pPr>
              <w:spacing w:line="480" w:lineRule="exact"/>
              <w:jc w:val="center"/>
              <w:rPr>
                <w:rFonts w:hint="default" w:ascii="Times New Roman" w:hAnsi="Times New Roman" w:cs="Times New Roman"/>
                <w:color w:val="000000"/>
                <w:szCs w:val="21"/>
              </w:rPr>
            </w:pPr>
          </w:p>
        </w:tc>
        <w:tc>
          <w:tcPr>
            <w:tcW w:w="2047" w:type="dxa"/>
            <w:gridSpan w:val="2"/>
            <w:tcBorders>
              <w:top w:val="single" w:color="auto" w:sz="6" w:space="0"/>
              <w:left w:val="single" w:color="auto" w:sz="6" w:space="0"/>
              <w:bottom w:val="single" w:color="auto" w:sz="6" w:space="0"/>
              <w:right w:val="single" w:color="auto" w:sz="6" w:space="0"/>
            </w:tcBorders>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联系电话</w:t>
            </w:r>
          </w:p>
        </w:tc>
        <w:tc>
          <w:tcPr>
            <w:tcW w:w="2114" w:type="dxa"/>
            <w:tcBorders>
              <w:top w:val="single" w:color="auto" w:sz="6" w:space="0"/>
              <w:left w:val="single" w:color="auto" w:sz="6" w:space="0"/>
              <w:bottom w:val="single" w:color="auto" w:sz="6" w:space="0"/>
              <w:right w:val="single" w:color="auto" w:sz="12" w:space="0"/>
            </w:tcBorders>
          </w:tcPr>
          <w:p>
            <w:pPr>
              <w:spacing w:line="480" w:lineRule="exact"/>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28" w:type="dxa"/>
            <w:tcBorders>
              <w:top w:val="single" w:color="auto" w:sz="6" w:space="0"/>
              <w:left w:val="single" w:color="auto" w:sz="12" w:space="0"/>
              <w:bottom w:val="single" w:color="auto" w:sz="6" w:space="0"/>
              <w:right w:val="single" w:color="auto" w:sz="6" w:space="0"/>
            </w:tcBorders>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传真</w:t>
            </w:r>
          </w:p>
        </w:tc>
        <w:tc>
          <w:tcPr>
            <w:tcW w:w="2633" w:type="dxa"/>
            <w:gridSpan w:val="3"/>
            <w:tcBorders>
              <w:top w:val="single" w:color="auto" w:sz="6" w:space="0"/>
              <w:left w:val="single" w:color="auto" w:sz="6" w:space="0"/>
              <w:bottom w:val="single" w:color="auto" w:sz="6" w:space="0"/>
              <w:right w:val="single" w:color="auto" w:sz="6" w:space="0"/>
            </w:tcBorders>
          </w:tcPr>
          <w:p>
            <w:pPr>
              <w:spacing w:line="480" w:lineRule="exact"/>
              <w:jc w:val="center"/>
              <w:rPr>
                <w:rFonts w:hint="default" w:ascii="Times New Roman" w:hAnsi="Times New Roman" w:cs="Times New Roman"/>
                <w:color w:val="000000"/>
                <w:szCs w:val="21"/>
              </w:rPr>
            </w:pPr>
          </w:p>
        </w:tc>
        <w:tc>
          <w:tcPr>
            <w:tcW w:w="2047" w:type="dxa"/>
            <w:gridSpan w:val="2"/>
            <w:tcBorders>
              <w:top w:val="single" w:color="auto" w:sz="6" w:space="0"/>
              <w:left w:val="single" w:color="auto" w:sz="6" w:space="0"/>
              <w:bottom w:val="single" w:color="auto" w:sz="6" w:space="0"/>
              <w:right w:val="single" w:color="auto" w:sz="6" w:space="0"/>
            </w:tcBorders>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邮政编码</w:t>
            </w:r>
          </w:p>
        </w:tc>
        <w:tc>
          <w:tcPr>
            <w:tcW w:w="2114" w:type="dxa"/>
            <w:tcBorders>
              <w:top w:val="single" w:color="auto" w:sz="6" w:space="0"/>
              <w:left w:val="single" w:color="auto" w:sz="6" w:space="0"/>
              <w:bottom w:val="single" w:color="auto" w:sz="6" w:space="0"/>
              <w:right w:val="single" w:color="auto" w:sz="12" w:space="0"/>
            </w:tcBorders>
          </w:tcPr>
          <w:p>
            <w:pPr>
              <w:spacing w:line="480" w:lineRule="exact"/>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Borders>
              <w:top w:val="single" w:color="auto" w:sz="6" w:space="0"/>
              <w:left w:val="single" w:color="auto" w:sz="12" w:space="0"/>
              <w:bottom w:val="thinThickThinMediumGap" w:color="auto" w:sz="24" w:space="0"/>
              <w:right w:val="single" w:color="auto" w:sz="6" w:space="0"/>
            </w:tcBorders>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联系地址</w:t>
            </w:r>
          </w:p>
        </w:tc>
        <w:tc>
          <w:tcPr>
            <w:tcW w:w="6794" w:type="dxa"/>
            <w:gridSpan w:val="6"/>
            <w:tcBorders>
              <w:top w:val="single" w:color="auto" w:sz="6" w:space="0"/>
              <w:left w:val="single" w:color="auto" w:sz="6" w:space="0"/>
              <w:bottom w:val="thinThickThinMediumGap" w:color="auto" w:sz="24" w:space="0"/>
              <w:right w:val="single" w:color="auto" w:sz="12" w:space="0"/>
            </w:tcBorders>
          </w:tcPr>
          <w:p>
            <w:pPr>
              <w:spacing w:line="480" w:lineRule="exact"/>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tcBorders>
              <w:top w:val="thinThickThinMediumGap" w:color="auto" w:sz="24" w:space="0"/>
              <w:left w:val="single" w:color="auto" w:sz="12" w:space="0"/>
              <w:bottom w:val="single" w:color="auto" w:sz="6" w:space="0"/>
              <w:right w:val="single" w:color="auto" w:sz="6" w:space="0"/>
            </w:tcBorders>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客户结算备付金</w:t>
            </w:r>
          </w:p>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账号</w:t>
            </w:r>
          </w:p>
        </w:tc>
        <w:tc>
          <w:tcPr>
            <w:tcW w:w="1924" w:type="dxa"/>
            <w:gridSpan w:val="2"/>
            <w:tcBorders>
              <w:top w:val="thinThickThinMediumGap" w:color="auto" w:sz="24" w:space="0"/>
              <w:left w:val="single" w:color="auto" w:sz="6" w:space="0"/>
              <w:bottom w:val="single" w:color="auto" w:sz="6" w:space="0"/>
              <w:right w:val="single" w:color="auto" w:sz="12" w:space="0"/>
            </w:tcBorders>
            <w:vAlign w:val="center"/>
          </w:tcPr>
          <w:p>
            <w:pPr>
              <w:spacing w:line="480" w:lineRule="exact"/>
              <w:jc w:val="left"/>
              <w:rPr>
                <w:rFonts w:hint="default" w:ascii="Times New Roman" w:hAnsi="Times New Roman" w:cs="Times New Roman"/>
                <w:color w:val="000000"/>
                <w:szCs w:val="21"/>
                <w:u w:val="single"/>
              </w:rPr>
            </w:pPr>
            <w:r>
              <w:rPr>
                <w:rFonts w:hint="default" w:ascii="Times New Roman" w:hAnsi="Times New Roman" w:cs="Times New Roman"/>
                <w:color w:val="000000"/>
                <w:szCs w:val="21"/>
              </w:rPr>
              <w:t>B001</w:t>
            </w:r>
          </w:p>
        </w:tc>
        <w:tc>
          <w:tcPr>
            <w:tcW w:w="1985" w:type="dxa"/>
            <w:gridSpan w:val="2"/>
            <w:tcBorders>
              <w:top w:val="thinThickThinMediumGap" w:color="auto" w:sz="24" w:space="0"/>
              <w:left w:val="single" w:color="auto" w:sz="6" w:space="0"/>
              <w:bottom w:val="single" w:color="auto" w:sz="6" w:space="0"/>
              <w:right w:val="single" w:color="auto" w:sz="12" w:space="0"/>
            </w:tcBorders>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客户结算备付金</w:t>
            </w:r>
          </w:p>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账户名称</w:t>
            </w:r>
          </w:p>
        </w:tc>
        <w:tc>
          <w:tcPr>
            <w:tcW w:w="2885" w:type="dxa"/>
            <w:gridSpan w:val="2"/>
            <w:tcBorders>
              <w:top w:val="thinThickThinMediumGap" w:color="auto" w:sz="24" w:space="0"/>
              <w:left w:val="single" w:color="auto" w:sz="6" w:space="0"/>
              <w:bottom w:val="single" w:color="auto" w:sz="6" w:space="0"/>
              <w:right w:val="single" w:color="auto" w:sz="12" w:space="0"/>
            </w:tcBorders>
          </w:tcPr>
          <w:p>
            <w:pPr>
              <w:spacing w:line="480" w:lineRule="exact"/>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9" w:hRule="atLeast"/>
          <w:jc w:val="center"/>
        </w:trPr>
        <w:tc>
          <w:tcPr>
            <w:tcW w:w="8522" w:type="dxa"/>
            <w:gridSpan w:val="7"/>
            <w:tcBorders>
              <w:top w:val="single" w:color="auto" w:sz="6" w:space="0"/>
              <w:left w:val="single" w:color="auto" w:sz="12" w:space="0"/>
              <w:bottom w:val="single" w:color="auto" w:sz="4" w:space="0"/>
              <w:right w:val="single" w:color="auto" w:sz="12" w:space="0"/>
            </w:tcBorders>
          </w:tcPr>
          <w:p>
            <w:pPr>
              <w:spacing w:line="480" w:lineRule="exact"/>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本单位现申请开通股权激励行权融资业务权限，并承诺遵守贵公司各项业务规章制度。</w:t>
            </w:r>
          </w:p>
          <w:p>
            <w:pPr>
              <w:spacing w:line="480" w:lineRule="exact"/>
              <w:rPr>
                <w:rFonts w:hint="default" w:ascii="Times New Roman" w:hAnsi="Times New Roman" w:cs="Times New Roman"/>
                <w:color w:val="000000"/>
                <w:szCs w:val="21"/>
              </w:rPr>
            </w:pPr>
          </w:p>
          <w:p>
            <w:pPr>
              <w:spacing w:line="480" w:lineRule="exact"/>
              <w:rPr>
                <w:rFonts w:hint="default" w:ascii="Times New Roman" w:hAnsi="Times New Roman" w:cs="Times New Roman"/>
                <w:color w:val="000000"/>
                <w:szCs w:val="21"/>
              </w:rPr>
            </w:pPr>
          </w:p>
          <w:p>
            <w:pPr>
              <w:spacing w:line="480" w:lineRule="exact"/>
              <w:ind w:firstLine="4620" w:firstLineChars="2200"/>
              <w:rPr>
                <w:rFonts w:hint="default" w:ascii="Times New Roman" w:hAnsi="Times New Roman" w:cs="Times New Roman"/>
                <w:color w:val="000000"/>
                <w:szCs w:val="21"/>
              </w:rPr>
            </w:pPr>
          </w:p>
          <w:p>
            <w:pPr>
              <w:spacing w:line="480" w:lineRule="exact"/>
              <w:rPr>
                <w:rFonts w:hint="default" w:ascii="Times New Roman" w:hAnsi="Times New Roman" w:cs="Times New Roman"/>
                <w:color w:val="000000"/>
                <w:szCs w:val="21"/>
              </w:rPr>
            </w:pPr>
          </w:p>
          <w:p>
            <w:pPr>
              <w:spacing w:line="480" w:lineRule="exact"/>
              <w:ind w:firstLine="4620" w:firstLineChars="2200"/>
              <w:rPr>
                <w:rFonts w:hint="default" w:ascii="Times New Roman" w:hAnsi="Times New Roman" w:cs="Times New Roman"/>
                <w:color w:val="000000"/>
                <w:szCs w:val="21"/>
              </w:rPr>
            </w:pPr>
          </w:p>
          <w:p>
            <w:pPr>
              <w:spacing w:line="480" w:lineRule="exact"/>
              <w:ind w:firstLine="4620" w:firstLineChars="2200"/>
              <w:rPr>
                <w:rFonts w:hint="default" w:ascii="Times New Roman" w:hAnsi="Times New Roman" w:cs="Times New Roman"/>
                <w:color w:val="000000"/>
                <w:szCs w:val="21"/>
              </w:rPr>
            </w:pPr>
            <w:r>
              <w:rPr>
                <w:rFonts w:hint="default" w:ascii="Times New Roman" w:hAnsi="Times New Roman" w:cs="Times New Roman"/>
                <w:color w:val="000000"/>
                <w:szCs w:val="21"/>
              </w:rPr>
              <w:t>（单位公章或预留印鉴）</w:t>
            </w:r>
          </w:p>
          <w:p>
            <w:pPr>
              <w:spacing w:line="480" w:lineRule="exact"/>
              <w:ind w:firstLine="5400"/>
              <w:rPr>
                <w:rFonts w:hint="default" w:ascii="Times New Roman" w:hAnsi="Times New Roman" w:cs="Times New Roman"/>
                <w:color w:val="000000"/>
                <w:szCs w:val="21"/>
              </w:rPr>
            </w:pPr>
            <w:r>
              <w:rPr>
                <w:rFonts w:hint="default" w:ascii="Times New Roman" w:hAnsi="Times New Roman" w:cs="Times New Roman"/>
                <w:color w:val="000000"/>
                <w:szCs w:val="21"/>
              </w:rPr>
              <w:t>年    月    日</w:t>
            </w:r>
          </w:p>
          <w:p>
            <w:pPr>
              <w:spacing w:line="480" w:lineRule="exact"/>
              <w:jc w:val="left"/>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8522" w:type="dxa"/>
            <w:gridSpan w:val="7"/>
            <w:tcBorders>
              <w:top w:val="single" w:color="auto" w:sz="4" w:space="0"/>
              <w:left w:val="single" w:color="auto" w:sz="12" w:space="0"/>
              <w:bottom w:val="single" w:color="auto" w:sz="12" w:space="0"/>
              <w:right w:val="single" w:color="auto" w:sz="12" w:space="0"/>
            </w:tcBorders>
            <w:shd w:val="clear" w:color="auto" w:fill="BFBFBF"/>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以下由中国证券登记结算有限责任公司深圳分公司填写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gridSpan w:val="2"/>
            <w:tcBorders>
              <w:top w:val="single" w:color="auto" w:sz="6" w:space="0"/>
              <w:left w:val="single" w:color="auto" w:sz="12" w:space="0"/>
              <w:bottom w:val="single" w:color="auto" w:sz="6" w:space="0"/>
              <w:right w:val="single" w:color="auto" w:sz="6" w:space="0"/>
            </w:tcBorders>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经办人：</w:t>
            </w:r>
          </w:p>
        </w:tc>
        <w:tc>
          <w:tcPr>
            <w:tcW w:w="5882" w:type="dxa"/>
            <w:gridSpan w:val="5"/>
            <w:tcBorders>
              <w:top w:val="single" w:color="auto" w:sz="6" w:space="0"/>
              <w:left w:val="single" w:color="auto" w:sz="6" w:space="0"/>
              <w:bottom w:val="single" w:color="auto" w:sz="6" w:space="0"/>
              <w:right w:val="single" w:color="auto" w:sz="12" w:space="0"/>
            </w:tcBorders>
          </w:tcPr>
          <w:p>
            <w:pPr>
              <w:spacing w:line="480" w:lineRule="exact"/>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gridSpan w:val="2"/>
            <w:tcBorders>
              <w:top w:val="single" w:color="auto" w:sz="6" w:space="0"/>
              <w:left w:val="single" w:color="auto" w:sz="12" w:space="0"/>
              <w:bottom w:val="single" w:color="auto" w:sz="6" w:space="0"/>
              <w:right w:val="single" w:color="auto" w:sz="6" w:space="0"/>
            </w:tcBorders>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复核人：</w:t>
            </w:r>
          </w:p>
        </w:tc>
        <w:tc>
          <w:tcPr>
            <w:tcW w:w="5882" w:type="dxa"/>
            <w:gridSpan w:val="5"/>
            <w:tcBorders>
              <w:top w:val="single" w:color="auto" w:sz="6" w:space="0"/>
              <w:left w:val="single" w:color="auto" w:sz="6" w:space="0"/>
              <w:bottom w:val="single" w:color="auto" w:sz="6" w:space="0"/>
              <w:right w:val="single" w:color="auto" w:sz="12" w:space="0"/>
            </w:tcBorders>
          </w:tcPr>
          <w:p>
            <w:pPr>
              <w:spacing w:line="480" w:lineRule="exact"/>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40" w:type="dxa"/>
            <w:gridSpan w:val="2"/>
            <w:tcBorders>
              <w:top w:val="single" w:color="auto" w:sz="6" w:space="0"/>
              <w:left w:val="single" w:color="auto" w:sz="12" w:space="0"/>
              <w:bottom w:val="single" w:color="auto" w:sz="6" w:space="0"/>
              <w:right w:val="single" w:color="auto" w:sz="6" w:space="0"/>
            </w:tcBorders>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生效日期：</w:t>
            </w:r>
          </w:p>
        </w:tc>
        <w:tc>
          <w:tcPr>
            <w:tcW w:w="5882" w:type="dxa"/>
            <w:gridSpan w:val="5"/>
            <w:tcBorders>
              <w:top w:val="single" w:color="auto" w:sz="6" w:space="0"/>
              <w:left w:val="single" w:color="auto" w:sz="6" w:space="0"/>
              <w:bottom w:val="single" w:color="auto" w:sz="6" w:space="0"/>
              <w:right w:val="single" w:color="auto" w:sz="12" w:space="0"/>
            </w:tcBorders>
          </w:tcPr>
          <w:p>
            <w:pPr>
              <w:spacing w:line="480" w:lineRule="exact"/>
              <w:jc w:val="center"/>
              <w:rPr>
                <w:rFonts w:hint="default" w:ascii="Times New Roman" w:hAnsi="Times New Roman" w:cs="Times New Roman"/>
                <w:color w:val="000000"/>
                <w:szCs w:val="21"/>
              </w:rPr>
            </w:pPr>
          </w:p>
        </w:tc>
      </w:tr>
    </w:tbl>
    <w:p>
      <w:pPr>
        <w:pStyle w:val="13"/>
        <w:rPr>
          <w:rFonts w:hint="default" w:ascii="Times New Roman" w:hAnsi="Times New Roman" w:cs="Times New Roman"/>
          <w:color w:val="000000"/>
          <w:sz w:val="22"/>
          <w:szCs w:val="21"/>
        </w:rPr>
      </w:pPr>
      <w:r>
        <w:rPr>
          <w:rFonts w:hint="default" w:ascii="Times New Roman" w:hAnsi="Times New Roman" w:cs="Times New Roman"/>
          <w:color w:val="000000"/>
          <w:sz w:val="22"/>
          <w:szCs w:val="21"/>
        </w:rPr>
        <w:t>说明：</w:t>
      </w:r>
      <w:r>
        <w:rPr>
          <w:rFonts w:hint="default" w:ascii="Times New Roman" w:hAnsi="Times New Roman" w:cs="Times New Roman"/>
          <w:color w:val="000000"/>
          <w:sz w:val="22"/>
          <w:szCs w:val="21"/>
        </w:rPr>
        <w:tab/>
      </w:r>
      <w:r>
        <w:rPr>
          <w:rFonts w:hint="default" w:ascii="Times New Roman" w:hAnsi="Times New Roman" w:cs="Times New Roman"/>
          <w:color w:val="000000"/>
          <w:sz w:val="22"/>
          <w:szCs w:val="21"/>
        </w:rPr>
        <w:t>1、联系电话：0755-21899208。</w:t>
      </w:r>
    </w:p>
    <w:p>
      <w:pPr>
        <w:ind w:left="708" w:leftChars="337" w:firstLine="149" w:firstLineChars="68"/>
        <w:rPr>
          <w:rFonts w:hint="default" w:ascii="Times New Roman" w:hAnsi="Times New Roman" w:cs="Times New Roman"/>
          <w:color w:val="000000"/>
          <w:kern w:val="0"/>
          <w:sz w:val="22"/>
          <w:szCs w:val="21"/>
        </w:rPr>
      </w:pPr>
      <w:r>
        <w:rPr>
          <w:rFonts w:hint="default" w:ascii="Times New Roman" w:hAnsi="Times New Roman" w:cs="Times New Roman"/>
          <w:color w:val="000000"/>
          <w:kern w:val="0"/>
          <w:sz w:val="22"/>
          <w:szCs w:val="21"/>
        </w:rPr>
        <w:t>2、传真：0755-25987433。</w:t>
      </w:r>
      <w:bookmarkStart w:id="352" w:name="_Toc374538320"/>
    </w:p>
    <w:p>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color w:val="000000"/>
        </w:rPr>
        <w:br w:type="page"/>
      </w:r>
    </w:p>
    <w:bookmarkEnd w:id="352"/>
    <w:p>
      <w:pPr>
        <w:pStyle w:val="30"/>
        <w:rPr>
          <w:rFonts w:hint="default" w:ascii="Times New Roman" w:hAnsi="Times New Roman" w:cs="Times New Roman"/>
          <w:color w:val="000000"/>
        </w:rPr>
      </w:pPr>
      <w:bookmarkStart w:id="353" w:name="_Toc21845"/>
      <w:bookmarkStart w:id="354" w:name="_Toc1457395476"/>
      <w:bookmarkStart w:id="355" w:name="_Toc23176"/>
      <w:bookmarkStart w:id="356" w:name="_Toc787357613"/>
      <w:bookmarkStart w:id="357" w:name="_Toc24415"/>
      <w:bookmarkStart w:id="358" w:name="_Toc24316"/>
      <w:r>
        <w:rPr>
          <w:rFonts w:hint="default" w:ascii="Times New Roman" w:hAnsi="Times New Roman" w:cs="Times New Roman"/>
          <w:color w:val="000000"/>
        </w:rPr>
        <w:t>股票首次公开发行认购资金划款委托书</w:t>
      </w:r>
      <w:bookmarkEnd w:id="353"/>
      <w:bookmarkEnd w:id="354"/>
      <w:bookmarkEnd w:id="355"/>
      <w:bookmarkEnd w:id="356"/>
      <w:bookmarkEnd w:id="357"/>
      <w:bookmarkEnd w:id="358"/>
    </w:p>
    <w:p>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spacing w:line="360" w:lineRule="auto"/>
        <w:jc w:val="center"/>
        <w:rPr>
          <w:rFonts w:hint="eastAsia" w:ascii="Times New Roman" w:hAnsi="Times New Roman" w:eastAsia="宋体" w:cs="Times New Roman"/>
          <w:b/>
          <w:color w:val="000000"/>
          <w:sz w:val="28"/>
          <w:szCs w:val="21"/>
          <w:lang w:eastAsia="zh-CN"/>
        </w:rPr>
      </w:pPr>
      <w:r>
        <w:rPr>
          <w:rFonts w:hint="eastAsia" w:ascii="Times New Roman" w:hAnsi="Times New Roman" w:eastAsia="宋体" w:cs="Times New Roman"/>
          <w:b/>
          <w:color w:val="000000"/>
          <w:sz w:val="28"/>
          <w:szCs w:val="21"/>
          <w:lang w:eastAsia="zh-CN"/>
        </w:rPr>
        <w:t>股票首次公开发行认购资金划款委托书</w:t>
      </w:r>
    </w:p>
    <w:p>
      <w:pPr>
        <w:spacing w:beforeLines="50" w:afterLines="50" w:line="380" w:lineRule="exact"/>
        <w:rPr>
          <w:rFonts w:hint="eastAsia" w:ascii="宋体" w:hAnsi="宋体" w:eastAsia="宋体" w:cs="宋体"/>
          <w:b/>
          <w:bCs/>
          <w:color w:val="000000"/>
          <w:sz w:val="24"/>
        </w:rPr>
      </w:pPr>
      <w:r>
        <w:rPr>
          <w:rFonts w:hint="eastAsia" w:ascii="宋体" w:hAnsi="宋体" w:eastAsia="宋体" w:cs="宋体"/>
          <w:bCs/>
          <w:color w:val="000000"/>
          <w:sz w:val="24"/>
        </w:rPr>
        <w:t>中国证券登记结算有限责任公司深圳分公司：</w:t>
      </w:r>
    </w:p>
    <w:p>
      <w:pPr>
        <w:spacing w:afterLines="50" w:line="380" w:lineRule="exact"/>
        <w:ind w:firstLine="555"/>
        <w:rPr>
          <w:rFonts w:hint="eastAsia" w:ascii="宋体" w:hAnsi="宋体" w:eastAsia="宋体" w:cs="宋体"/>
          <w:color w:val="000000"/>
          <w:sz w:val="24"/>
        </w:rPr>
      </w:pPr>
      <w:r>
        <w:rPr>
          <w:rFonts w:hint="eastAsia" w:ascii="宋体" w:hAnsi="宋体" w:eastAsia="宋体" w:cs="宋体"/>
          <w:color w:val="000000"/>
          <w:sz w:val="24"/>
        </w:rPr>
        <w:t>根据《证券发行与承销管理办法》</w:t>
      </w:r>
      <w:r>
        <w:rPr>
          <w:rFonts w:hint="eastAsia" w:ascii="宋体" w:hAnsi="宋体" w:eastAsia="宋体" w:cs="宋体"/>
          <w:color w:val="000000"/>
          <w:sz w:val="24"/>
          <w:lang w:eastAsia="zh-CN"/>
        </w:rPr>
        <w:t>《深圳市场首次公开发行股票网上发行实施细则》《深圳市场首次公开发行股票网下发行实施细则》《</w:t>
      </w:r>
      <w:r>
        <w:rPr>
          <w:rFonts w:hint="eastAsia" w:ascii="宋体" w:hAnsi="宋体" w:cs="宋体"/>
          <w:color w:val="000000"/>
          <w:sz w:val="24"/>
          <w:lang w:eastAsia="zh-CN"/>
        </w:rPr>
        <w:t>中国证券登记结算有限责任公司深圳分公司</w:t>
      </w:r>
      <w:r>
        <w:rPr>
          <w:rFonts w:hint="eastAsia" w:ascii="宋体" w:hAnsi="宋体" w:eastAsia="宋体" w:cs="宋体"/>
          <w:color w:val="000000"/>
          <w:sz w:val="24"/>
          <w:lang w:eastAsia="zh-CN"/>
        </w:rPr>
        <w:t>首次公开发行股票登记结算业务指南》及相关规定</w:t>
      </w:r>
      <w:r>
        <w:rPr>
          <w:rFonts w:hint="eastAsia" w:ascii="宋体" w:hAnsi="宋体" w:eastAsia="宋体" w:cs="宋体"/>
          <w:color w:val="000000"/>
          <w:sz w:val="24"/>
        </w:rPr>
        <w:t>，本公司就深圳市场首次公开发行</w:t>
      </w:r>
      <w:r>
        <w:rPr>
          <w:rFonts w:hint="eastAsia" w:ascii="宋体" w:hAnsi="宋体" w:eastAsia="宋体" w:cs="宋体"/>
          <w:color w:val="000000"/>
          <w:sz w:val="24"/>
          <w:lang w:eastAsia="zh-CN"/>
        </w:rPr>
        <w:t>股票认购资金划款</w:t>
      </w:r>
      <w:r>
        <w:rPr>
          <w:rFonts w:hint="eastAsia" w:ascii="宋体" w:hAnsi="宋体" w:eastAsia="宋体" w:cs="宋体"/>
          <w:color w:val="000000"/>
          <w:sz w:val="24"/>
        </w:rPr>
        <w:t>相关事宜，委托</w:t>
      </w:r>
      <w:r>
        <w:rPr>
          <w:rFonts w:hint="eastAsia" w:ascii="宋体" w:hAnsi="宋体" w:eastAsia="宋体" w:cs="宋体"/>
          <w:color w:val="000000"/>
          <w:sz w:val="24"/>
          <w:lang w:eastAsia="zh-CN"/>
        </w:rPr>
        <w:t>中国证券登记结算有限责任公司（以下简称“中国结算”）深圳分公司</w:t>
      </w:r>
      <w:r>
        <w:rPr>
          <w:rFonts w:hint="eastAsia" w:ascii="宋体" w:hAnsi="宋体" w:eastAsia="宋体" w:cs="宋体"/>
          <w:color w:val="000000"/>
          <w:sz w:val="24"/>
        </w:rPr>
        <w:t>办理以下事项：</w:t>
      </w:r>
    </w:p>
    <w:p>
      <w:pPr>
        <w:spacing w:afterLines="50" w:line="380" w:lineRule="exact"/>
        <w:ind w:firstLine="555"/>
        <w:rPr>
          <w:rFonts w:hint="eastAsia" w:ascii="宋体" w:hAnsi="宋体" w:eastAsia="宋体" w:cs="宋体"/>
          <w:color w:val="000000"/>
          <w:sz w:val="24"/>
          <w:lang w:eastAsia="zh-CN"/>
        </w:rPr>
      </w:pPr>
      <w:r>
        <w:rPr>
          <w:rFonts w:hint="eastAsia" w:ascii="宋体" w:hAnsi="宋体" w:eastAsia="宋体" w:cs="宋体"/>
          <w:color w:val="000000"/>
          <w:sz w:val="24"/>
          <w:lang w:val="en-US" w:eastAsia="zh-CN"/>
        </w:rPr>
        <w:t>1</w:t>
      </w:r>
      <w:r>
        <w:rPr>
          <w:rFonts w:hint="eastAsia" w:ascii="宋体" w:hAnsi="宋体" w:eastAsia="宋体" w:cs="宋体"/>
          <w:color w:val="000000"/>
          <w:sz w:val="24"/>
        </w:rPr>
        <w:t>．委托</w:t>
      </w:r>
      <w:r>
        <w:rPr>
          <w:rFonts w:hint="eastAsia" w:ascii="宋体" w:hAnsi="宋体" w:eastAsia="宋体" w:cs="宋体"/>
          <w:color w:val="000000"/>
          <w:sz w:val="24"/>
          <w:lang w:eastAsia="zh-CN"/>
        </w:rPr>
        <w:t>中国结算深圳分公司使用本公司通过深圳证券交易所网站保荐业务专区“发行上市”栏目填报的“结算备付金账号”，作为</w:t>
      </w:r>
      <w:r>
        <w:rPr>
          <w:rFonts w:hint="eastAsia" w:ascii="宋体" w:hAnsi="宋体" w:eastAsia="宋体" w:cs="宋体"/>
          <w:color w:val="000000"/>
          <w:sz w:val="24"/>
        </w:rPr>
        <w:t>指定</w:t>
      </w:r>
      <w:r>
        <w:rPr>
          <w:rFonts w:hint="eastAsia" w:ascii="宋体" w:hAnsi="宋体" w:eastAsia="宋体" w:cs="宋体"/>
          <w:color w:val="000000"/>
          <w:sz w:val="24"/>
          <w:lang w:eastAsia="zh-CN"/>
        </w:rPr>
        <w:t>的自营</w:t>
      </w:r>
      <w:r>
        <w:rPr>
          <w:rFonts w:hint="eastAsia" w:ascii="宋体" w:hAnsi="宋体" w:eastAsia="宋体" w:cs="宋体"/>
          <w:color w:val="000000"/>
          <w:sz w:val="24"/>
        </w:rPr>
        <w:t>结算备付金账户</w:t>
      </w:r>
      <w:r>
        <w:rPr>
          <w:rFonts w:hint="eastAsia" w:ascii="宋体" w:hAnsi="宋体" w:eastAsia="宋体" w:cs="宋体"/>
          <w:color w:val="000000"/>
          <w:sz w:val="24"/>
          <w:lang w:eastAsia="zh-CN"/>
        </w:rPr>
        <w:t>。</w:t>
      </w:r>
    </w:p>
    <w:p>
      <w:pPr>
        <w:spacing w:afterLines="50" w:line="380" w:lineRule="exact"/>
        <w:ind w:firstLine="477" w:firstLineChars="199"/>
        <w:rPr>
          <w:rFonts w:hint="eastAsia" w:ascii="宋体" w:hAnsi="宋体" w:eastAsia="宋体" w:cs="宋体"/>
          <w:color w:val="000000"/>
          <w:sz w:val="24"/>
          <w:lang w:eastAsia="zh-CN"/>
        </w:rPr>
      </w:pPr>
      <w:r>
        <w:rPr>
          <w:rFonts w:hint="eastAsia" w:ascii="宋体" w:hAnsi="宋体" w:eastAsia="宋体" w:cs="宋体"/>
          <w:color w:val="000000"/>
          <w:sz w:val="24"/>
        </w:rPr>
        <w:t>2．委托</w:t>
      </w:r>
      <w:r>
        <w:rPr>
          <w:rFonts w:hint="eastAsia" w:ascii="宋体" w:hAnsi="宋体" w:eastAsia="宋体" w:cs="宋体"/>
          <w:color w:val="000000"/>
          <w:sz w:val="24"/>
          <w:lang w:eastAsia="zh-CN"/>
        </w:rPr>
        <w:t>中国结算深圳分公司于</w:t>
      </w:r>
      <w:r>
        <w:rPr>
          <w:rFonts w:hint="eastAsia" w:ascii="宋体" w:hAnsi="宋体" w:eastAsia="宋体" w:cs="宋体"/>
          <w:color w:val="000000"/>
          <w:sz w:val="24"/>
          <w:lang w:val="en-US" w:eastAsia="zh-CN"/>
        </w:rPr>
        <w:t>T+3日（T日为申购日，下同）</w:t>
      </w:r>
      <w:r>
        <w:rPr>
          <w:rFonts w:hint="eastAsia" w:ascii="宋体" w:hAnsi="宋体" w:eastAsia="宋体" w:cs="宋体"/>
          <w:color w:val="000000"/>
          <w:sz w:val="24"/>
        </w:rPr>
        <w:t>将网上认购资金划入指定的自营结算备付金账户</w:t>
      </w:r>
      <w:r>
        <w:rPr>
          <w:rFonts w:hint="eastAsia" w:ascii="宋体" w:hAnsi="宋体" w:eastAsia="宋体" w:cs="宋体"/>
          <w:color w:val="000000"/>
          <w:sz w:val="24"/>
          <w:lang w:eastAsia="zh-CN"/>
        </w:rPr>
        <w:t>；</w:t>
      </w:r>
    </w:p>
    <w:p>
      <w:pPr>
        <w:spacing w:afterLines="50" w:line="380" w:lineRule="exact"/>
        <w:ind w:firstLine="555"/>
        <w:rPr>
          <w:rFonts w:hint="eastAsia" w:ascii="宋体" w:hAnsi="宋体" w:eastAsia="宋体" w:cs="宋体"/>
          <w:color w:val="000000"/>
          <w:sz w:val="24"/>
        </w:rPr>
      </w:pPr>
      <w:r>
        <w:rPr>
          <w:rFonts w:hint="eastAsia" w:ascii="宋体" w:hAnsi="宋体" w:eastAsia="宋体" w:cs="宋体"/>
          <w:color w:val="000000"/>
          <w:sz w:val="24"/>
          <w:lang w:val="en-US"/>
        </w:rPr>
        <w:t>3</w:t>
      </w:r>
      <w:r>
        <w:rPr>
          <w:rFonts w:hint="eastAsia" w:ascii="宋体" w:hAnsi="宋体" w:eastAsia="宋体" w:cs="宋体"/>
          <w:color w:val="000000"/>
          <w:sz w:val="24"/>
        </w:rPr>
        <w:t>．</w:t>
      </w:r>
      <w:r>
        <w:rPr>
          <w:rFonts w:hint="eastAsia" w:ascii="宋体" w:hAnsi="宋体" w:eastAsia="宋体" w:cs="宋体"/>
          <w:color w:val="000000"/>
          <w:sz w:val="24"/>
          <w:lang w:eastAsia="zh-CN"/>
        </w:rPr>
        <w:t>如有网下发行的，</w:t>
      </w:r>
      <w:r>
        <w:rPr>
          <w:rFonts w:hint="eastAsia" w:ascii="宋体" w:hAnsi="宋体" w:eastAsia="宋体" w:cs="宋体"/>
          <w:color w:val="000000"/>
          <w:sz w:val="24"/>
        </w:rPr>
        <w:t>委托</w:t>
      </w:r>
      <w:r>
        <w:rPr>
          <w:rFonts w:hint="eastAsia" w:ascii="宋体" w:hAnsi="宋体" w:eastAsia="宋体" w:cs="宋体"/>
          <w:color w:val="000000"/>
          <w:sz w:val="24"/>
          <w:lang w:eastAsia="zh-CN"/>
        </w:rPr>
        <w:t>中国结算深圳分公司于</w:t>
      </w:r>
      <w:r>
        <w:rPr>
          <w:rFonts w:hint="eastAsia" w:ascii="宋体" w:hAnsi="宋体" w:eastAsia="宋体" w:cs="宋体"/>
          <w:color w:val="000000"/>
          <w:sz w:val="24"/>
          <w:lang w:val="en-US" w:eastAsia="zh-CN"/>
        </w:rPr>
        <w:t>T+4日</w:t>
      </w:r>
      <w:r>
        <w:rPr>
          <w:rFonts w:hint="eastAsia" w:ascii="宋体" w:hAnsi="宋体" w:eastAsia="宋体" w:cs="宋体"/>
          <w:color w:val="000000"/>
          <w:sz w:val="24"/>
        </w:rPr>
        <w:t>将网</w:t>
      </w:r>
      <w:r>
        <w:rPr>
          <w:rFonts w:hint="eastAsia" w:ascii="宋体" w:hAnsi="宋体" w:eastAsia="宋体" w:cs="宋体"/>
          <w:color w:val="000000"/>
          <w:sz w:val="24"/>
          <w:lang w:eastAsia="zh-CN"/>
        </w:rPr>
        <w:t>下</w:t>
      </w:r>
      <w:r>
        <w:rPr>
          <w:rFonts w:hint="eastAsia" w:ascii="宋体" w:hAnsi="宋体" w:eastAsia="宋体" w:cs="宋体"/>
          <w:color w:val="000000"/>
          <w:sz w:val="24"/>
        </w:rPr>
        <w:t>认购资金划入指定的自营结算备付金账户。</w:t>
      </w:r>
    </w:p>
    <w:p>
      <w:pPr>
        <w:spacing w:afterLines="50" w:line="380" w:lineRule="exact"/>
        <w:ind w:firstLine="480"/>
        <w:rPr>
          <w:rFonts w:hint="eastAsia" w:ascii="宋体" w:hAnsi="宋体" w:eastAsia="宋体" w:cs="宋体"/>
          <w:color w:val="000000"/>
          <w:sz w:val="24"/>
        </w:rPr>
      </w:pPr>
      <w:r>
        <w:rPr>
          <w:rFonts w:hint="eastAsia" w:ascii="宋体" w:hAnsi="宋体" w:eastAsia="宋体" w:cs="宋体"/>
          <w:color w:val="000000"/>
          <w:sz w:val="24"/>
        </w:rPr>
        <w:t>对于以上相关委托事项，我公司特此承诺：</w:t>
      </w:r>
    </w:p>
    <w:p>
      <w:pPr>
        <w:spacing w:afterLines="50" w:line="380" w:lineRule="exact"/>
        <w:ind w:firstLine="555"/>
        <w:rPr>
          <w:rFonts w:hint="eastAsia" w:ascii="宋体" w:hAnsi="宋体" w:eastAsia="宋体" w:cs="宋体"/>
          <w:color w:val="000000"/>
          <w:sz w:val="24"/>
        </w:rPr>
      </w:pPr>
      <w:r>
        <w:rPr>
          <w:rFonts w:hint="eastAsia" w:ascii="宋体" w:hAnsi="宋体" w:eastAsia="宋体" w:cs="宋体"/>
          <w:color w:val="000000"/>
          <w:sz w:val="24"/>
        </w:rPr>
        <w:t>本公司</w:t>
      </w:r>
      <w:r>
        <w:rPr>
          <w:rFonts w:hint="eastAsia" w:ascii="宋体" w:hAnsi="宋体" w:eastAsia="宋体" w:cs="宋体"/>
          <w:color w:val="000000"/>
          <w:sz w:val="24"/>
          <w:lang w:eastAsia="zh-CN"/>
        </w:rPr>
        <w:t>通过深圳证券交易所网站保荐业务专区填报的“结算备付金账号”信息真实、</w:t>
      </w:r>
      <w:r>
        <w:rPr>
          <w:rFonts w:hint="eastAsia" w:ascii="宋体" w:hAnsi="宋体" w:eastAsia="宋体" w:cs="宋体"/>
          <w:color w:val="000000"/>
          <w:sz w:val="24"/>
        </w:rPr>
        <w:t>准确、完整</w:t>
      </w:r>
      <w:r>
        <w:rPr>
          <w:rFonts w:hint="eastAsia" w:ascii="宋体" w:hAnsi="宋体" w:eastAsia="宋体" w:cs="宋体"/>
          <w:color w:val="000000"/>
          <w:sz w:val="24"/>
          <w:lang w:eastAsia="zh-CN"/>
        </w:rPr>
        <w:t>，且对应性质为“自营”</w:t>
      </w:r>
      <w:r>
        <w:rPr>
          <w:rFonts w:hint="eastAsia" w:ascii="宋体" w:hAnsi="宋体" w:eastAsia="宋体" w:cs="宋体"/>
          <w:color w:val="000000"/>
          <w:sz w:val="24"/>
        </w:rPr>
        <w:t>。因</w:t>
      </w:r>
      <w:r>
        <w:rPr>
          <w:rFonts w:hint="eastAsia" w:ascii="宋体" w:hAnsi="宋体" w:eastAsia="宋体" w:cs="宋体"/>
          <w:color w:val="000000"/>
          <w:sz w:val="24"/>
          <w:lang w:eastAsia="zh-CN"/>
        </w:rPr>
        <w:t>本</w:t>
      </w:r>
      <w:r>
        <w:rPr>
          <w:rFonts w:hint="eastAsia" w:ascii="宋体" w:hAnsi="宋体" w:eastAsia="宋体" w:cs="宋体"/>
          <w:color w:val="000000"/>
          <w:sz w:val="24"/>
        </w:rPr>
        <w:t>公司</w:t>
      </w:r>
      <w:r>
        <w:rPr>
          <w:rFonts w:hint="eastAsia" w:ascii="宋体" w:hAnsi="宋体" w:eastAsia="宋体" w:cs="宋体"/>
          <w:color w:val="000000"/>
          <w:sz w:val="24"/>
          <w:lang w:eastAsia="zh-CN"/>
        </w:rPr>
        <w:t>上述信息填报有误</w:t>
      </w:r>
      <w:r>
        <w:rPr>
          <w:rFonts w:hint="eastAsia" w:ascii="宋体" w:hAnsi="宋体" w:eastAsia="宋体" w:cs="宋体"/>
          <w:color w:val="000000"/>
          <w:sz w:val="24"/>
        </w:rPr>
        <w:t>而导致的相关法律责任，由</w:t>
      </w:r>
      <w:r>
        <w:rPr>
          <w:rFonts w:hint="eastAsia" w:ascii="宋体" w:hAnsi="宋体" w:eastAsia="宋体" w:cs="宋体"/>
          <w:color w:val="000000"/>
          <w:sz w:val="24"/>
          <w:lang w:eastAsia="zh-CN"/>
        </w:rPr>
        <w:t>本</w:t>
      </w:r>
      <w:r>
        <w:rPr>
          <w:rFonts w:hint="eastAsia" w:ascii="宋体" w:hAnsi="宋体" w:eastAsia="宋体" w:cs="宋体"/>
          <w:color w:val="000000"/>
          <w:sz w:val="24"/>
        </w:rPr>
        <w:t>公司承担。</w:t>
      </w:r>
    </w:p>
    <w:p>
      <w:pPr>
        <w:spacing w:afterLines="50" w:line="380" w:lineRule="exact"/>
        <w:ind w:firstLine="480" w:firstLineChars="200"/>
        <w:rPr>
          <w:rFonts w:hint="eastAsia" w:ascii="宋体" w:hAnsi="宋体" w:eastAsia="宋体" w:cs="宋体"/>
          <w:color w:val="000000"/>
          <w:sz w:val="24"/>
          <w:lang w:eastAsia="zh-CN"/>
        </w:rPr>
      </w:pPr>
      <w:r>
        <w:rPr>
          <w:rFonts w:hint="eastAsia" w:ascii="宋体" w:hAnsi="宋体" w:eastAsia="宋体" w:cs="宋体"/>
          <w:color w:val="000000"/>
          <w:sz w:val="24"/>
          <w:lang w:eastAsia="zh-CN"/>
        </w:rPr>
        <w:t>对于上述委托事宜，若无特殊说明，长期有效。</w:t>
      </w:r>
    </w:p>
    <w:p>
      <w:pPr>
        <w:spacing w:afterLines="50" w:line="38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特此委托。</w:t>
      </w:r>
    </w:p>
    <w:p>
      <w:pPr>
        <w:spacing w:afterLines="50" w:line="240" w:lineRule="exact"/>
        <w:ind w:firstLine="440" w:firstLineChars="200"/>
        <w:rPr>
          <w:rFonts w:hint="eastAsia" w:ascii="宋体" w:hAnsi="宋体" w:eastAsia="宋体" w:cs="宋体"/>
          <w:color w:val="000000"/>
          <w:sz w:val="22"/>
          <w:szCs w:val="22"/>
        </w:rPr>
      </w:pPr>
    </w:p>
    <w:p>
      <w:pPr>
        <w:spacing w:afterLines="50" w:line="38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 xml:space="preserve">主承销商联系人：          </w:t>
      </w:r>
    </w:p>
    <w:p>
      <w:pPr>
        <w:spacing w:afterLines="50" w:line="38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主承销商联系电话：</w:t>
      </w:r>
    </w:p>
    <w:p>
      <w:pPr>
        <w:spacing w:afterLines="50" w:line="380" w:lineRule="exact"/>
        <w:ind w:firstLine="480"/>
        <w:rPr>
          <w:rFonts w:hint="eastAsia" w:ascii="宋体" w:hAnsi="宋体" w:eastAsia="宋体" w:cs="宋体"/>
          <w:color w:val="000000"/>
          <w:sz w:val="24"/>
        </w:rPr>
      </w:pPr>
      <w:r>
        <w:rPr>
          <w:rFonts w:hint="eastAsia" w:ascii="宋体" w:hAnsi="宋体" w:eastAsia="宋体" w:cs="宋体"/>
          <w:color w:val="000000"/>
          <w:sz w:val="24"/>
        </w:rPr>
        <w:t xml:space="preserve">                                     （主承销商法人公章或预留印鉴）</w:t>
      </w:r>
    </w:p>
    <w:p>
      <w:pPr>
        <w:bidi w:val="0"/>
        <w:spacing w:afterLines="50" w:line="380" w:lineRule="exact"/>
        <w:jc w:val="center"/>
        <w:rPr>
          <w:rFonts w:hint="eastAsia" w:asciiTheme="minorHAnsi" w:hAnsiTheme="minorHAnsi" w:eastAsiaTheme="minorEastAsia" w:cstheme="minorBidi"/>
          <w:kern w:val="2"/>
          <w:sz w:val="21"/>
          <w:szCs w:val="24"/>
          <w:lang w:val="en-US" w:eastAsia="zh-CN" w:bidi="ar-SA"/>
        </w:rPr>
      </w:pPr>
      <w:r>
        <w:rPr>
          <w:rFonts w:hint="eastAsia" w:ascii="宋体" w:hAnsi="宋体" w:eastAsia="宋体" w:cs="宋体"/>
          <w:color w:val="000000"/>
          <w:sz w:val="24"/>
        </w:rPr>
        <w:t xml:space="preserve">                                     </w:t>
      </w:r>
      <w:r>
        <w:rPr>
          <w:rFonts w:hint="eastAsia" w:ascii="宋体" w:hAnsi="宋体" w:eastAsia="宋体" w:cs="宋体"/>
          <w:color w:val="000000"/>
          <w:sz w:val="24"/>
          <w:lang w:val="en-US"/>
        </w:rPr>
        <w:t xml:space="preserve">        </w:t>
      </w:r>
      <w:r>
        <w:rPr>
          <w:rFonts w:hint="eastAsia" w:ascii="宋体" w:hAnsi="宋体" w:eastAsia="宋体" w:cs="宋体"/>
          <w:color w:val="000000"/>
          <w:sz w:val="24"/>
        </w:rPr>
        <w:t xml:space="preserve">   年    月    日</w:t>
      </w:r>
    </w:p>
    <w:p>
      <w:pPr>
        <w:tabs>
          <w:tab w:val="left" w:pos="4820"/>
          <w:tab w:val="left" w:pos="7938"/>
        </w:tabs>
        <w:spacing w:afterLines="50" w:line="380" w:lineRule="exact"/>
        <w:ind w:firstLine="105" w:firstLineChars="50"/>
        <w:jc w:val="left"/>
        <w:rPr>
          <w:rFonts w:hint="default" w:ascii="Times New Roman" w:hAnsi="Times New Roman" w:cs="Times New Roman"/>
          <w:color w:val="000000"/>
          <w:szCs w:val="21"/>
        </w:rPr>
      </w:pPr>
      <w:r>
        <w:rPr>
          <w:rFonts w:hint="default" w:ascii="Times New Roman" w:hAnsi="Times New Roman" w:cs="Times New Roman"/>
          <w:color w:val="000000"/>
          <w:szCs w:val="21"/>
        </w:rPr>
        <w:t>说明：深圳市场首次公开发行存托凭证，参照适用本表格。</w:t>
      </w:r>
    </w:p>
    <w:p>
      <w:pPr>
        <w:pStyle w:val="30"/>
        <w:rPr>
          <w:rFonts w:hint="default" w:ascii="Times New Roman" w:hAnsi="Times New Roman" w:cs="Times New Roman"/>
          <w:color w:val="000000"/>
        </w:rPr>
      </w:pPr>
      <w:bookmarkStart w:id="359" w:name="_Toc77681322"/>
      <w:bookmarkStart w:id="360" w:name="_Toc13430"/>
      <w:bookmarkStart w:id="361" w:name="_Toc19976"/>
      <w:bookmarkStart w:id="362" w:name="_Toc25198"/>
      <w:bookmarkStart w:id="363" w:name="_Toc16494"/>
      <w:bookmarkStart w:id="364" w:name="_Toc5460"/>
      <w:bookmarkStart w:id="365" w:name="_Toc21881"/>
      <w:bookmarkStart w:id="366" w:name="_Toc14333"/>
      <w:bookmarkStart w:id="367" w:name="_Toc15300"/>
      <w:bookmarkStart w:id="368" w:name="_Toc23786"/>
      <w:bookmarkStart w:id="369" w:name="_Toc592719111"/>
      <w:bookmarkStart w:id="370" w:name="_Toc28463"/>
      <w:bookmarkStart w:id="371" w:name="_Toc7441855"/>
      <w:bookmarkStart w:id="372" w:name="_Toc593380444"/>
      <w:bookmarkStart w:id="373" w:name="_Toc36557458"/>
      <w:bookmarkStart w:id="374" w:name="_Toc374538322"/>
      <w:bookmarkStart w:id="375" w:name="_Toc37321897"/>
      <w:r>
        <w:rPr>
          <w:rFonts w:hint="default" w:ascii="Times New Roman" w:hAnsi="Times New Roman" w:cs="Times New Roman"/>
          <w:color w:val="000000"/>
        </w:rPr>
        <w:t>网下发行退款申请书</w:t>
      </w:r>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pPr>
        <w:jc w:val="center"/>
        <w:rPr>
          <w:rFonts w:hint="default" w:ascii="Times New Roman" w:hAnsi="Times New Roman" w:cs="Times New Roman"/>
          <w:b/>
          <w:color w:val="000000"/>
          <w:sz w:val="28"/>
          <w:szCs w:val="21"/>
        </w:rPr>
      </w:pPr>
    </w:p>
    <w:p>
      <w:pPr>
        <w:jc w:val="center"/>
        <w:rPr>
          <w:rFonts w:hint="default" w:ascii="Times New Roman" w:hAnsi="Times New Roman" w:cs="Times New Roman"/>
          <w:color w:val="000000"/>
          <w:sz w:val="28"/>
          <w:szCs w:val="21"/>
        </w:rPr>
      </w:pPr>
      <w:r>
        <w:rPr>
          <w:rFonts w:hint="default" w:ascii="Times New Roman" w:hAnsi="Times New Roman" w:cs="Times New Roman"/>
          <w:b/>
          <w:color w:val="000000"/>
          <w:sz w:val="28"/>
          <w:szCs w:val="21"/>
        </w:rPr>
        <w:t>网下发行退款申请书</w:t>
      </w:r>
    </w:p>
    <w:bookmarkEnd w:id="373"/>
    <w:bookmarkEnd w:id="374"/>
    <w:bookmarkEnd w:id="375"/>
    <w:p>
      <w:pPr>
        <w:spacing w:beforeLines="50" w:line="400" w:lineRule="exact"/>
        <w:rPr>
          <w:rFonts w:hint="default" w:ascii="Times New Roman" w:hAnsi="Times New Roman" w:cs="Times New Roman"/>
          <w:b/>
          <w:bCs/>
          <w:color w:val="000000"/>
          <w:szCs w:val="21"/>
        </w:rPr>
      </w:pPr>
      <w:r>
        <w:rPr>
          <w:rFonts w:hint="default" w:ascii="Times New Roman" w:hAnsi="Times New Roman" w:cs="Times New Roman"/>
          <w:b/>
          <w:bCs/>
          <w:color w:val="000000"/>
          <w:szCs w:val="21"/>
        </w:rPr>
        <w:t>中国证券登记结算有限责任公司深圳分公司：</w:t>
      </w:r>
    </w:p>
    <w:p>
      <w:pPr>
        <w:spacing w:line="600" w:lineRule="exact"/>
        <w:ind w:firstLine="556"/>
        <w:rPr>
          <w:rFonts w:hint="default" w:ascii="Times New Roman" w:hAnsi="Times New Roman" w:cs="Times New Roman"/>
          <w:color w:val="000000"/>
          <w:szCs w:val="21"/>
        </w:rPr>
      </w:pPr>
      <w:r>
        <w:rPr>
          <w:rFonts w:hint="default" w:ascii="Times New Roman" w:hAnsi="Times New Roman" w:cs="Times New Roman"/>
          <w:color w:val="000000"/>
          <w:szCs w:val="21"/>
        </w:rPr>
        <w:t>本公司（本人）于</w:t>
      </w:r>
      <w:r>
        <w:rPr>
          <w:rFonts w:hint="default" w:ascii="Times New Roman" w:hAnsi="Times New Roman" w:cs="Times New Roman"/>
          <w:color w:val="000000"/>
          <w:szCs w:val="21"/>
          <w:u w:val="single"/>
        </w:rPr>
        <w:t xml:space="preserve">    年  月  日</w:t>
      </w:r>
      <w:r>
        <w:rPr>
          <w:rFonts w:hint="default" w:ascii="Times New Roman" w:hAnsi="Times New Roman" w:cs="Times New Roman"/>
          <w:color w:val="000000"/>
          <w:szCs w:val="21"/>
        </w:rPr>
        <w:t>将新股（简称：</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代码：</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）网下认购资金划入贵公司网下发行结算银行资金专户：</w:t>
      </w:r>
    </w:p>
    <w:tbl>
      <w:tblPr>
        <w:tblStyle w:val="3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8"/>
        <w:gridCol w:w="6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851" w:type="dxa"/>
            <w:vMerge w:val="restart"/>
            <w:vAlign w:val="center"/>
          </w:tcPr>
          <w:p>
            <w:pPr>
              <w:spacing w:line="40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划款金额</w:t>
            </w:r>
          </w:p>
          <w:p>
            <w:pPr>
              <w:spacing w:line="40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（人民币元）</w:t>
            </w:r>
          </w:p>
        </w:tc>
        <w:tc>
          <w:tcPr>
            <w:tcW w:w="6579" w:type="dxa"/>
            <w:vAlign w:val="center"/>
          </w:tcPr>
          <w:p>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851" w:type="dxa"/>
            <w:vMerge w:val="continue"/>
            <w:vAlign w:val="center"/>
          </w:tcPr>
          <w:p>
            <w:pPr>
              <w:spacing w:line="400" w:lineRule="exact"/>
              <w:rPr>
                <w:rFonts w:hint="default" w:ascii="Times New Roman" w:hAnsi="Times New Roman" w:cs="Times New Roman"/>
                <w:color w:val="000000"/>
                <w:szCs w:val="21"/>
              </w:rPr>
            </w:pPr>
          </w:p>
        </w:tc>
        <w:tc>
          <w:tcPr>
            <w:tcW w:w="6579" w:type="dxa"/>
            <w:vAlign w:val="center"/>
          </w:tcPr>
          <w:p>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851" w:type="dxa"/>
            <w:vAlign w:val="center"/>
          </w:tcPr>
          <w:p>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配售对象名称</w:t>
            </w:r>
          </w:p>
        </w:tc>
        <w:tc>
          <w:tcPr>
            <w:tcW w:w="6579" w:type="dxa"/>
            <w:vAlign w:val="center"/>
          </w:tcPr>
          <w:p>
            <w:pPr>
              <w:spacing w:line="36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851" w:type="dxa"/>
            <w:vAlign w:val="center"/>
          </w:tcPr>
          <w:p>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证券账户号码</w:t>
            </w:r>
          </w:p>
        </w:tc>
        <w:tc>
          <w:tcPr>
            <w:tcW w:w="6579" w:type="dxa"/>
            <w:vAlign w:val="center"/>
          </w:tcPr>
          <w:p>
            <w:pPr>
              <w:spacing w:line="360" w:lineRule="auto"/>
              <w:rPr>
                <w:rFonts w:hint="default" w:ascii="Times New Roman" w:hAnsi="Times New Roman" w:cs="Times New Roman"/>
                <w:color w:val="000000"/>
                <w:szCs w:val="21"/>
              </w:rPr>
            </w:pPr>
          </w:p>
        </w:tc>
      </w:tr>
    </w:tbl>
    <w:p>
      <w:pPr>
        <w:spacing w:beforeLines="50"/>
        <w:ind w:firstLine="354" w:firstLineChars="169"/>
        <w:jc w:val="left"/>
        <w:rPr>
          <w:rFonts w:hint="default" w:ascii="Times New Roman" w:hAnsi="Times New Roman" w:cs="Times New Roman"/>
          <w:color w:val="000000"/>
          <w:szCs w:val="21"/>
        </w:rPr>
      </w:pPr>
      <w:r>
        <w:rPr>
          <w:rFonts w:hint="default" w:ascii="Times New Roman" w:hAnsi="Times New Roman" w:cs="Times New Roman"/>
          <w:color w:val="000000"/>
          <w:szCs w:val="21"/>
        </w:rPr>
        <w:t>由于本公司（本人）</w:t>
      </w:r>
    </w:p>
    <w:p>
      <w:pPr>
        <w:spacing w:beforeLines="50"/>
        <w:ind w:firstLine="354" w:firstLineChars="169"/>
        <w:jc w:val="left"/>
        <w:rPr>
          <w:rFonts w:hint="default" w:ascii="Times New Roman" w:hAnsi="Times New Roman" w:cs="Times New Roman"/>
          <w:color w:val="000000"/>
          <w:szCs w:val="21"/>
        </w:rPr>
      </w:pPr>
      <w:r>
        <w:rPr>
          <w:rFonts w:hint="default" w:ascii="Times New Roman" w:hAnsi="Times New Roman" w:cs="Times New Roman"/>
          <w:color w:val="000000"/>
          <w:szCs w:val="21"/>
        </w:rPr>
        <w:t>□缴款当日配售对象状态为停用；</w:t>
      </w:r>
    </w:p>
    <w:p>
      <w:pPr>
        <w:spacing w:beforeLines="50"/>
        <w:ind w:firstLine="354" w:firstLineChars="169"/>
        <w:jc w:val="left"/>
        <w:rPr>
          <w:rFonts w:hint="default" w:ascii="Times New Roman" w:hAnsi="Times New Roman" w:cs="Times New Roman"/>
          <w:color w:val="000000"/>
          <w:szCs w:val="21"/>
        </w:rPr>
      </w:pPr>
      <w:r>
        <w:rPr>
          <w:rFonts w:hint="default" w:ascii="Times New Roman" w:hAnsi="Times New Roman" w:cs="Times New Roman"/>
          <w:color w:val="000000"/>
          <w:szCs w:val="21"/>
        </w:rPr>
        <w:t>□未按规定将该笔款项从中国证券业协会</w:t>
      </w:r>
      <w:r>
        <w:rPr>
          <w:rFonts w:hint="eastAsia" w:cs="Times New Roman"/>
          <w:color w:val="000000"/>
          <w:szCs w:val="21"/>
          <w:lang w:eastAsia="zh-CN"/>
        </w:rPr>
        <w:t>注册登记</w:t>
      </w:r>
      <w:r>
        <w:rPr>
          <w:rFonts w:hint="default" w:ascii="Times New Roman" w:hAnsi="Times New Roman" w:cs="Times New Roman"/>
          <w:color w:val="000000"/>
          <w:szCs w:val="21"/>
        </w:rPr>
        <w:t>的银行账户划出；</w:t>
      </w:r>
    </w:p>
    <w:p>
      <w:pPr>
        <w:spacing w:beforeLines="50"/>
        <w:ind w:firstLine="354" w:firstLineChars="169"/>
        <w:jc w:val="left"/>
        <w:rPr>
          <w:rFonts w:hint="default" w:ascii="Times New Roman" w:hAnsi="Times New Roman" w:cs="Times New Roman"/>
          <w:color w:val="000000"/>
          <w:szCs w:val="21"/>
        </w:rPr>
      </w:pPr>
      <w:r>
        <w:rPr>
          <w:rFonts w:hint="default" w:ascii="Times New Roman" w:hAnsi="Times New Roman" w:cs="Times New Roman"/>
          <w:color w:val="000000"/>
          <w:szCs w:val="21"/>
        </w:rPr>
        <w:t>□未将该款项划入正确的网下发行银行账户；</w:t>
      </w:r>
    </w:p>
    <w:p>
      <w:pPr>
        <w:spacing w:beforeLines="50"/>
        <w:ind w:firstLine="354" w:firstLineChars="169"/>
        <w:jc w:val="left"/>
        <w:rPr>
          <w:rFonts w:hint="default" w:ascii="Times New Roman" w:hAnsi="Times New Roman" w:cs="Times New Roman"/>
          <w:color w:val="000000"/>
          <w:szCs w:val="21"/>
        </w:rPr>
      </w:pPr>
      <w:r>
        <w:rPr>
          <w:rFonts w:hint="default" w:ascii="Times New Roman" w:hAnsi="Times New Roman" w:cs="Times New Roman"/>
          <w:color w:val="000000"/>
          <w:szCs w:val="21"/>
        </w:rPr>
        <w:t>□在银行柜台现金存入款项。</w:t>
      </w:r>
    </w:p>
    <w:p>
      <w:pPr>
        <w:spacing w:beforeLines="50"/>
        <w:ind w:firstLine="354" w:firstLineChars="169"/>
        <w:jc w:val="left"/>
        <w:rPr>
          <w:rFonts w:hint="default" w:ascii="Times New Roman" w:hAnsi="Times New Roman" w:cs="Times New Roman"/>
          <w:color w:val="000000"/>
          <w:szCs w:val="21"/>
        </w:rPr>
      </w:pPr>
      <w:r>
        <w:rPr>
          <w:rFonts w:hint="default" w:ascii="Times New Roman" w:hAnsi="Times New Roman" w:cs="Times New Roman"/>
          <w:color w:val="000000"/>
          <w:szCs w:val="21"/>
        </w:rPr>
        <w:t>特申请将该笔款项退回以下银行账户：</w:t>
      </w:r>
    </w:p>
    <w:tbl>
      <w:tblPr>
        <w:tblStyle w:val="3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6"/>
        <w:gridCol w:w="1943"/>
        <w:gridCol w:w="5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686" w:type="dxa"/>
            <w:vMerge w:val="restart"/>
            <w:vAlign w:val="center"/>
          </w:tcPr>
          <w:p>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银行账户信息</w:t>
            </w:r>
          </w:p>
        </w:tc>
        <w:tc>
          <w:tcPr>
            <w:tcW w:w="1943" w:type="dxa"/>
            <w:vAlign w:val="center"/>
          </w:tcPr>
          <w:p>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开户银行名称</w:t>
            </w:r>
          </w:p>
        </w:tc>
        <w:tc>
          <w:tcPr>
            <w:tcW w:w="5785" w:type="dxa"/>
            <w:vAlign w:val="center"/>
          </w:tcPr>
          <w:p>
            <w:pPr>
              <w:spacing w:line="36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686" w:type="dxa"/>
            <w:vMerge w:val="continue"/>
            <w:vAlign w:val="center"/>
          </w:tcPr>
          <w:p>
            <w:pPr>
              <w:spacing w:line="400" w:lineRule="exact"/>
              <w:rPr>
                <w:rFonts w:hint="default" w:ascii="Times New Roman" w:hAnsi="Times New Roman" w:cs="Times New Roman"/>
                <w:color w:val="000000"/>
                <w:szCs w:val="21"/>
              </w:rPr>
            </w:pPr>
          </w:p>
        </w:tc>
        <w:tc>
          <w:tcPr>
            <w:tcW w:w="1943" w:type="dxa"/>
            <w:vAlign w:val="center"/>
          </w:tcPr>
          <w:p>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银行账户名称</w:t>
            </w:r>
          </w:p>
        </w:tc>
        <w:tc>
          <w:tcPr>
            <w:tcW w:w="5785" w:type="dxa"/>
            <w:vAlign w:val="center"/>
          </w:tcPr>
          <w:p>
            <w:pPr>
              <w:spacing w:line="36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686" w:type="dxa"/>
            <w:vMerge w:val="continue"/>
            <w:vAlign w:val="center"/>
          </w:tcPr>
          <w:p>
            <w:pPr>
              <w:spacing w:line="400" w:lineRule="exact"/>
              <w:rPr>
                <w:rFonts w:hint="default" w:ascii="Times New Roman" w:hAnsi="Times New Roman" w:cs="Times New Roman"/>
                <w:color w:val="000000"/>
                <w:szCs w:val="21"/>
              </w:rPr>
            </w:pPr>
          </w:p>
        </w:tc>
        <w:tc>
          <w:tcPr>
            <w:tcW w:w="1943" w:type="dxa"/>
            <w:vAlign w:val="center"/>
          </w:tcPr>
          <w:p>
            <w:pPr>
              <w:spacing w:line="400" w:lineRule="exact"/>
              <w:rPr>
                <w:rFonts w:hint="default" w:ascii="Times New Roman" w:hAnsi="Times New Roman" w:cs="Times New Roman"/>
                <w:color w:val="000000"/>
                <w:szCs w:val="21"/>
              </w:rPr>
            </w:pPr>
            <w:r>
              <w:rPr>
                <w:rFonts w:hint="default" w:ascii="Times New Roman" w:hAnsi="Times New Roman" w:cs="Times New Roman"/>
                <w:color w:val="000000"/>
                <w:szCs w:val="21"/>
              </w:rPr>
              <w:t>银行账户号</w:t>
            </w:r>
          </w:p>
        </w:tc>
        <w:tc>
          <w:tcPr>
            <w:tcW w:w="5785" w:type="dxa"/>
            <w:vAlign w:val="center"/>
          </w:tcPr>
          <w:p>
            <w:pPr>
              <w:spacing w:line="360" w:lineRule="auto"/>
              <w:rPr>
                <w:rFonts w:hint="default" w:ascii="Times New Roman" w:hAnsi="Times New Roman" w:cs="Times New Roman"/>
                <w:color w:val="000000"/>
                <w:szCs w:val="21"/>
              </w:rPr>
            </w:pPr>
          </w:p>
        </w:tc>
      </w:tr>
    </w:tbl>
    <w:p>
      <w:pPr>
        <w:spacing w:beforeLines="50"/>
        <w:ind w:firstLine="354" w:firstLineChars="169"/>
        <w:jc w:val="left"/>
        <w:rPr>
          <w:rFonts w:hint="default" w:ascii="Times New Roman" w:hAnsi="Times New Roman" w:cs="Times New Roman"/>
          <w:color w:val="000000"/>
          <w:szCs w:val="21"/>
        </w:rPr>
      </w:pPr>
      <w:r>
        <w:rPr>
          <w:rFonts w:hint="default" w:ascii="Times New Roman" w:hAnsi="Times New Roman" w:cs="Times New Roman"/>
          <w:color w:val="000000"/>
          <w:szCs w:val="21"/>
        </w:rPr>
        <w:t xml:space="preserve">联系人：          </w:t>
      </w:r>
    </w:p>
    <w:p>
      <w:pPr>
        <w:spacing w:line="400" w:lineRule="exact"/>
        <w:ind w:firstLine="354" w:firstLineChars="169"/>
        <w:rPr>
          <w:rFonts w:hint="default" w:ascii="Times New Roman" w:hAnsi="Times New Roman" w:cs="Times New Roman"/>
          <w:color w:val="000000"/>
          <w:szCs w:val="21"/>
        </w:rPr>
      </w:pPr>
      <w:r>
        <w:rPr>
          <w:rFonts w:hint="default" w:ascii="Times New Roman" w:hAnsi="Times New Roman" w:cs="Times New Roman"/>
          <w:color w:val="000000"/>
          <w:szCs w:val="21"/>
        </w:rPr>
        <w:t>联系电话：</w:t>
      </w:r>
    </w:p>
    <w:p>
      <w:pPr>
        <w:spacing w:line="400" w:lineRule="exact"/>
        <w:ind w:firstLine="5919" w:firstLineChars="2819"/>
        <w:rPr>
          <w:rFonts w:hint="default" w:ascii="Times New Roman" w:hAnsi="Times New Roman" w:cs="Times New Roman"/>
          <w:color w:val="000000"/>
          <w:szCs w:val="21"/>
        </w:rPr>
      </w:pPr>
      <w:r>
        <w:rPr>
          <w:rFonts w:hint="default" w:ascii="Times New Roman" w:hAnsi="Times New Roman" w:cs="Times New Roman"/>
          <w:color w:val="000000"/>
          <w:szCs w:val="21"/>
        </w:rPr>
        <w:t>公章（公司）</w:t>
      </w:r>
    </w:p>
    <w:p>
      <w:pPr>
        <w:spacing w:line="400" w:lineRule="exact"/>
        <w:ind w:firstLine="5919" w:firstLineChars="2819"/>
        <w:rPr>
          <w:rFonts w:hint="default" w:ascii="Times New Roman" w:hAnsi="Times New Roman" w:cs="Times New Roman"/>
          <w:color w:val="000000"/>
          <w:szCs w:val="21"/>
        </w:rPr>
      </w:pPr>
      <w:r>
        <w:rPr>
          <w:rFonts w:hint="default" w:ascii="Times New Roman" w:hAnsi="Times New Roman" w:cs="Times New Roman"/>
          <w:color w:val="000000"/>
          <w:szCs w:val="21"/>
        </w:rPr>
        <w:t>签名（个人）</w:t>
      </w:r>
    </w:p>
    <w:p>
      <w:pPr>
        <w:spacing w:line="400" w:lineRule="exact"/>
        <w:ind w:firstLine="6405" w:firstLineChars="3050"/>
        <w:rPr>
          <w:rFonts w:hint="default" w:ascii="Times New Roman" w:hAnsi="Times New Roman" w:cs="Times New Roman"/>
          <w:bCs/>
          <w:color w:val="000000"/>
          <w:szCs w:val="21"/>
        </w:rPr>
      </w:pPr>
      <w:r>
        <w:rPr>
          <w:rFonts w:hint="default" w:ascii="Times New Roman" w:hAnsi="Times New Roman" w:cs="Times New Roman"/>
          <w:color w:val="000000"/>
          <w:szCs w:val="21"/>
        </w:rPr>
        <w:t>年    月    日</w:t>
      </w:r>
    </w:p>
    <w:p>
      <w:pPr>
        <w:spacing w:line="276" w:lineRule="auto"/>
        <w:rPr>
          <w:rFonts w:hint="default" w:ascii="Times New Roman" w:hAnsi="Times New Roman" w:cs="Times New Roman"/>
          <w:bCs/>
          <w:color w:val="000000"/>
          <w:szCs w:val="21"/>
        </w:rPr>
      </w:pPr>
    </w:p>
    <w:p>
      <w:pPr>
        <w:spacing w:line="276" w:lineRule="auto"/>
        <w:rPr>
          <w:rFonts w:hint="default" w:ascii="Times New Roman" w:hAnsi="Times New Roman" w:cs="Times New Roman"/>
          <w:color w:val="000000"/>
          <w:szCs w:val="21"/>
        </w:rPr>
      </w:pPr>
      <w:r>
        <w:rPr>
          <w:rFonts w:hint="default" w:ascii="Times New Roman" w:hAnsi="Times New Roman" w:cs="Times New Roman"/>
          <w:bCs/>
          <w:color w:val="000000"/>
          <w:szCs w:val="21"/>
        </w:rPr>
        <w:t>说明：</w:t>
      </w:r>
    </w:p>
    <w:p>
      <w:pPr>
        <w:spacing w:line="276" w:lineRule="auto"/>
        <w:rPr>
          <w:rFonts w:hint="default" w:ascii="Times New Roman" w:hAnsi="Times New Roman" w:cs="Times New Roman"/>
          <w:bCs/>
          <w:color w:val="000000"/>
          <w:szCs w:val="21"/>
        </w:rPr>
      </w:pPr>
      <w:r>
        <w:rPr>
          <w:rFonts w:hint="default" w:ascii="Times New Roman" w:hAnsi="Times New Roman" w:cs="Times New Roman"/>
          <w:bCs/>
          <w:color w:val="000000"/>
          <w:szCs w:val="21"/>
        </w:rPr>
        <w:t>1、请将</w:t>
      </w:r>
      <w:r>
        <w:rPr>
          <w:rFonts w:hint="default" w:ascii="Times New Roman" w:hAnsi="Times New Roman" w:cs="Times New Roman"/>
          <w:b/>
          <w:bCs/>
          <w:color w:val="000000"/>
          <w:szCs w:val="21"/>
          <w:u w:val="single"/>
        </w:rPr>
        <w:t>申请表原件</w:t>
      </w:r>
      <w:r>
        <w:rPr>
          <w:rFonts w:hint="default" w:ascii="Times New Roman" w:hAnsi="Times New Roman" w:cs="Times New Roman"/>
          <w:bCs/>
          <w:color w:val="000000"/>
          <w:szCs w:val="21"/>
        </w:rPr>
        <w:t>送达或寄达我公司，本公司收到申请表原件后方进行退款工作。</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可先将</w:t>
      </w:r>
      <w:r>
        <w:rPr>
          <w:rFonts w:hint="default" w:ascii="Times New Roman" w:hAnsi="Times New Roman" w:cs="Times New Roman"/>
          <w:b/>
          <w:color w:val="000000"/>
        </w:rPr>
        <w:t>扫描或拍照件</w:t>
      </w:r>
      <w:r>
        <w:rPr>
          <w:rFonts w:hint="default" w:ascii="Times New Roman" w:hAnsi="Times New Roman" w:cs="Times New Roman"/>
          <w:color w:val="000000"/>
        </w:rPr>
        <w:t>发送</w:t>
      </w:r>
      <w:r>
        <w:rPr>
          <w:rFonts w:hint="default" w:ascii="Times New Roman" w:hAnsi="Times New Roman" w:cs="Times New Roman"/>
          <w:color w:val="000000"/>
        </w:rPr>
        <w:fldChar w:fldCharType="end"/>
      </w:r>
      <w:r>
        <w:rPr>
          <w:rFonts w:hint="default" w:ascii="Times New Roman" w:hAnsi="Times New Roman" w:cs="Times New Roman"/>
          <w:bCs/>
          <w:color w:val="000000"/>
          <w:szCs w:val="21"/>
          <w:lang w:eastAsia="zh-CN"/>
        </w:rPr>
        <w:t>至</w:t>
      </w:r>
      <w:r>
        <w:rPr>
          <w:rFonts w:hint="default" w:ascii="Times New Roman" w:hAnsi="Times New Roman" w:cs="Times New Roman"/>
          <w:bCs/>
          <w:color w:val="000000"/>
          <w:szCs w:val="21"/>
          <w:u w:val="single"/>
          <w:lang w:val="en-US" w:eastAsia="zh-CN"/>
        </w:rPr>
        <w:t>fxyw@chinaclear.com.cn</w:t>
      </w:r>
      <w:r>
        <w:rPr>
          <w:rFonts w:hint="default" w:ascii="Times New Roman" w:hAnsi="Times New Roman" w:cs="Times New Roman"/>
          <w:bCs/>
          <w:color w:val="000000"/>
          <w:szCs w:val="21"/>
        </w:rPr>
        <w:t>进行预先审核。</w:t>
      </w:r>
    </w:p>
    <w:p>
      <w:pPr>
        <w:spacing w:line="276" w:lineRule="auto"/>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pPr>
        <w:spacing w:line="276" w:lineRule="auto"/>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w:t>
      </w:r>
      <w:bookmarkStart w:id="376" w:name="_Toc374538323"/>
      <w:r>
        <w:rPr>
          <w:rFonts w:hint="default" w:ascii="Times New Roman" w:hAnsi="Times New Roman" w:cs="Times New Roman"/>
          <w:color w:val="000000"/>
          <w:szCs w:val="21"/>
        </w:rPr>
        <w:t>8。</w:t>
      </w:r>
      <w:r>
        <w:rPr>
          <w:rFonts w:hint="default" w:ascii="Times New Roman" w:hAnsi="Times New Roman" w:cs="Times New Roman"/>
          <w:color w:val="000000"/>
          <w:szCs w:val="21"/>
        </w:rPr>
        <w:br w:type="page"/>
      </w:r>
    </w:p>
    <w:p>
      <w:pPr>
        <w:pStyle w:val="30"/>
        <w:rPr>
          <w:rFonts w:hint="default" w:ascii="Times New Roman" w:hAnsi="Times New Roman" w:cs="Times New Roman"/>
          <w:color w:val="000000"/>
        </w:rPr>
      </w:pPr>
      <w:bookmarkStart w:id="377" w:name="_Toc2395"/>
      <w:bookmarkStart w:id="378" w:name="_Toc21647"/>
      <w:bookmarkStart w:id="379" w:name="_Toc9453"/>
      <w:bookmarkStart w:id="380" w:name="_Toc9682"/>
      <w:bookmarkStart w:id="381" w:name="_Toc1259"/>
      <w:bookmarkStart w:id="382" w:name="_Toc14916"/>
      <w:bookmarkStart w:id="383" w:name="_Toc19688"/>
      <w:bookmarkStart w:id="384" w:name="_Toc8906"/>
      <w:bookmarkStart w:id="385" w:name="_Toc7441856"/>
      <w:bookmarkStart w:id="386" w:name="_Toc6313"/>
      <w:bookmarkStart w:id="387" w:name="_Toc36557459"/>
      <w:bookmarkStart w:id="388" w:name="_Toc37321898"/>
      <w:bookmarkStart w:id="389" w:name="_Toc29917"/>
      <w:bookmarkStart w:id="390" w:name="_Toc2021399687"/>
      <w:bookmarkStart w:id="391" w:name="_Toc77681323"/>
      <w:bookmarkStart w:id="392" w:name="_Toc1822135791"/>
      <w:r>
        <w:rPr>
          <w:rFonts w:hint="default" w:ascii="Times New Roman" w:hAnsi="Times New Roman" w:cs="Times New Roman"/>
          <w:color w:val="000000"/>
        </w:rPr>
        <w:t>股票增发网上认购资金划款申请表</w:t>
      </w:r>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p>
    <w:p>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spacing w:line="360" w:lineRule="auto"/>
        <w:jc w:val="center"/>
        <w:rPr>
          <w:rFonts w:hint="default" w:ascii="Times New Roman" w:hAnsi="Times New Roman" w:cs="Times New Roman"/>
          <w:b/>
          <w:bCs/>
          <w:color w:val="000000"/>
          <w:sz w:val="28"/>
          <w:szCs w:val="21"/>
        </w:rPr>
      </w:pPr>
      <w:r>
        <w:rPr>
          <w:rFonts w:hint="default" w:ascii="Times New Roman" w:hAnsi="Times New Roman" w:cs="Times New Roman"/>
          <w:b/>
          <w:color w:val="000000"/>
          <w:sz w:val="28"/>
          <w:szCs w:val="21"/>
        </w:rPr>
        <w:t>股票增发网上认购资金划款申请表</w:t>
      </w:r>
    </w:p>
    <w:tbl>
      <w:tblPr>
        <w:tblStyle w:val="32"/>
        <w:tblW w:w="8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2143"/>
        <w:gridCol w:w="567"/>
        <w:gridCol w:w="1519"/>
        <w:gridCol w:w="617"/>
        <w:gridCol w:w="1974"/>
        <w:gridCol w:w="1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503" w:hRule="atLeast"/>
          <w:jc w:val="center"/>
        </w:trPr>
        <w:tc>
          <w:tcPr>
            <w:tcW w:w="2710" w:type="dxa"/>
            <w:gridSpan w:val="2"/>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w:t>
            </w:r>
          </w:p>
        </w:tc>
        <w:tc>
          <w:tcPr>
            <w:tcW w:w="5916" w:type="dxa"/>
            <w:gridSpan w:val="4"/>
            <w:vAlign w:val="center"/>
          </w:tcPr>
          <w:p>
            <w:pPr>
              <w:spacing w:line="600" w:lineRule="exact"/>
              <w:ind w:firstLine="961"/>
              <w:jc w:val="center"/>
              <w:rPr>
                <w:rFonts w:hint="default" w:ascii="Times New Roman" w:hAnsi="Times New Roman" w:cs="Times New Roman"/>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jc w:val="center"/>
        </w:trPr>
        <w:tc>
          <w:tcPr>
            <w:tcW w:w="2710" w:type="dxa"/>
            <w:gridSpan w:val="2"/>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主承销商联系人</w:t>
            </w:r>
          </w:p>
        </w:tc>
        <w:tc>
          <w:tcPr>
            <w:tcW w:w="2136" w:type="dxa"/>
            <w:gridSpan w:val="2"/>
            <w:vAlign w:val="center"/>
          </w:tcPr>
          <w:p>
            <w:pPr>
              <w:spacing w:line="600" w:lineRule="exact"/>
              <w:jc w:val="center"/>
              <w:rPr>
                <w:rFonts w:hint="default" w:ascii="Times New Roman" w:hAnsi="Times New Roman" w:cs="Times New Roman"/>
                <w:bCs/>
                <w:color w:val="000000"/>
                <w:szCs w:val="21"/>
              </w:rPr>
            </w:pPr>
          </w:p>
        </w:tc>
        <w:tc>
          <w:tcPr>
            <w:tcW w:w="1974" w:type="dxa"/>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联系电话</w:t>
            </w:r>
          </w:p>
        </w:tc>
        <w:tc>
          <w:tcPr>
            <w:tcW w:w="1806" w:type="dxa"/>
            <w:vAlign w:val="center"/>
          </w:tcPr>
          <w:p>
            <w:pPr>
              <w:spacing w:line="600" w:lineRule="exact"/>
              <w:jc w:val="center"/>
              <w:rPr>
                <w:rFonts w:hint="default" w:ascii="Times New Roman" w:hAnsi="Times New Roman" w:cs="Times New Roman"/>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jc w:val="center"/>
        </w:trPr>
        <w:tc>
          <w:tcPr>
            <w:tcW w:w="2710" w:type="dxa"/>
            <w:gridSpan w:val="2"/>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证券简称</w:t>
            </w:r>
          </w:p>
        </w:tc>
        <w:tc>
          <w:tcPr>
            <w:tcW w:w="2136" w:type="dxa"/>
            <w:gridSpan w:val="2"/>
            <w:vAlign w:val="center"/>
          </w:tcPr>
          <w:p>
            <w:pPr>
              <w:spacing w:line="600" w:lineRule="exact"/>
              <w:jc w:val="center"/>
              <w:rPr>
                <w:rFonts w:hint="default" w:ascii="Times New Roman" w:hAnsi="Times New Roman" w:cs="Times New Roman"/>
                <w:bCs/>
                <w:color w:val="000000"/>
                <w:szCs w:val="21"/>
              </w:rPr>
            </w:pPr>
          </w:p>
        </w:tc>
        <w:tc>
          <w:tcPr>
            <w:tcW w:w="1974" w:type="dxa"/>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证券代码</w:t>
            </w:r>
          </w:p>
        </w:tc>
        <w:tc>
          <w:tcPr>
            <w:tcW w:w="1806" w:type="dxa"/>
            <w:vAlign w:val="center"/>
          </w:tcPr>
          <w:p>
            <w:pPr>
              <w:spacing w:line="600" w:lineRule="exact"/>
              <w:jc w:val="center"/>
              <w:rPr>
                <w:rFonts w:hint="default" w:ascii="Times New Roman" w:hAnsi="Times New Roman" w:cs="Times New Roman"/>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jc w:val="center"/>
        </w:trPr>
        <w:tc>
          <w:tcPr>
            <w:tcW w:w="2710" w:type="dxa"/>
            <w:gridSpan w:val="2"/>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网上发行数量（股）</w:t>
            </w:r>
          </w:p>
        </w:tc>
        <w:tc>
          <w:tcPr>
            <w:tcW w:w="5916" w:type="dxa"/>
            <w:gridSpan w:val="4"/>
            <w:vAlign w:val="center"/>
          </w:tcPr>
          <w:p>
            <w:pPr>
              <w:spacing w:line="600" w:lineRule="exact"/>
              <w:jc w:val="center"/>
              <w:rPr>
                <w:rFonts w:hint="default" w:ascii="Times New Roman" w:hAnsi="Times New Roman" w:cs="Times New Roman"/>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jc w:val="center"/>
        </w:trPr>
        <w:tc>
          <w:tcPr>
            <w:tcW w:w="2710" w:type="dxa"/>
            <w:gridSpan w:val="2"/>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网上申购日期（T日）</w:t>
            </w:r>
          </w:p>
        </w:tc>
        <w:tc>
          <w:tcPr>
            <w:tcW w:w="2136" w:type="dxa"/>
            <w:gridSpan w:val="2"/>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 xml:space="preserve"> 年  月  日</w:t>
            </w:r>
          </w:p>
        </w:tc>
        <w:tc>
          <w:tcPr>
            <w:tcW w:w="1974" w:type="dxa"/>
            <w:vAlign w:val="center"/>
          </w:tcPr>
          <w:p>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认购资金划付日期（T+4日）</w:t>
            </w:r>
          </w:p>
        </w:tc>
        <w:tc>
          <w:tcPr>
            <w:tcW w:w="1806" w:type="dxa"/>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jc w:val="center"/>
        </w:trPr>
        <w:tc>
          <w:tcPr>
            <w:tcW w:w="2710" w:type="dxa"/>
            <w:gridSpan w:val="2"/>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主承销商自营</w:t>
            </w:r>
          </w:p>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结算备付金账号</w:t>
            </w:r>
          </w:p>
        </w:tc>
        <w:tc>
          <w:tcPr>
            <w:tcW w:w="5916" w:type="dxa"/>
            <w:gridSpan w:val="4"/>
            <w:vAlign w:val="center"/>
          </w:tcPr>
          <w:p>
            <w:pPr>
              <w:spacing w:line="600" w:lineRule="exact"/>
              <w:jc w:val="center"/>
              <w:rPr>
                <w:rFonts w:hint="default" w:ascii="Times New Roman" w:hAnsi="Times New Roman" w:cs="Times New Roman"/>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3268" w:hRule="atLeast"/>
          <w:jc w:val="center"/>
        </w:trPr>
        <w:tc>
          <w:tcPr>
            <w:tcW w:w="4229" w:type="dxa"/>
            <w:gridSpan w:val="3"/>
            <w:vAlign w:val="center"/>
          </w:tcPr>
          <w:p>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主承销商确认：</w:t>
            </w:r>
          </w:p>
          <w:p>
            <w:pPr>
              <w:spacing w:line="600" w:lineRule="exact"/>
              <w:jc w:val="center"/>
              <w:rPr>
                <w:rFonts w:hint="default" w:ascii="Times New Roman" w:hAnsi="Times New Roman" w:cs="Times New Roman"/>
                <w:bCs/>
                <w:color w:val="000000"/>
                <w:szCs w:val="21"/>
              </w:rPr>
            </w:pPr>
          </w:p>
          <w:p>
            <w:pPr>
              <w:spacing w:line="600" w:lineRule="exact"/>
              <w:jc w:val="center"/>
              <w:rPr>
                <w:rFonts w:hint="default" w:ascii="Times New Roman" w:hAnsi="Times New Roman" w:eastAsia="宋体" w:cs="Times New Roman"/>
                <w:bCs/>
                <w:color w:val="000000"/>
                <w:szCs w:val="21"/>
                <w:lang w:val="en-US" w:eastAsia="zh-CN"/>
              </w:rPr>
            </w:pPr>
            <w:r>
              <w:rPr>
                <w:rFonts w:hint="default" w:ascii="Times New Roman" w:hAnsi="Times New Roman" w:cs="Times New Roman"/>
                <w:bCs/>
                <w:color w:val="000000"/>
                <w:szCs w:val="21"/>
              </w:rPr>
              <w:t>法人公章</w:t>
            </w:r>
            <w:r>
              <w:rPr>
                <w:rFonts w:hint="default" w:ascii="Times New Roman" w:hAnsi="Times New Roman" w:cs="Times New Roman"/>
                <w:bCs/>
                <w:color w:val="000000"/>
                <w:szCs w:val="21"/>
                <w:lang w:eastAsia="zh-CN"/>
              </w:rPr>
              <w:t>或预留印鉴</w:t>
            </w:r>
          </w:p>
          <w:p>
            <w:pPr>
              <w:spacing w:line="600" w:lineRule="exact"/>
              <w:jc w:val="center"/>
              <w:rPr>
                <w:rFonts w:hint="default" w:ascii="Times New Roman" w:hAnsi="Times New Roman" w:cs="Times New Roman"/>
                <w:bCs/>
                <w:color w:val="000000"/>
                <w:szCs w:val="21"/>
              </w:rPr>
            </w:pPr>
          </w:p>
        </w:tc>
        <w:tc>
          <w:tcPr>
            <w:tcW w:w="4397" w:type="dxa"/>
            <w:gridSpan w:val="3"/>
            <w:vAlign w:val="center"/>
          </w:tcPr>
          <w:p>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发行人确认：</w:t>
            </w:r>
          </w:p>
          <w:p>
            <w:pPr>
              <w:spacing w:line="600" w:lineRule="exact"/>
              <w:jc w:val="center"/>
              <w:rPr>
                <w:rFonts w:hint="default" w:ascii="Times New Roman" w:hAnsi="Times New Roman" w:cs="Times New Roman"/>
                <w:bCs/>
                <w:color w:val="000000"/>
                <w:szCs w:val="21"/>
              </w:rPr>
            </w:pPr>
          </w:p>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法人公章</w:t>
            </w:r>
          </w:p>
          <w:p>
            <w:pPr>
              <w:spacing w:line="600" w:lineRule="exact"/>
              <w:jc w:val="center"/>
              <w:rPr>
                <w:rFonts w:hint="default" w:ascii="Times New Roman" w:hAnsi="Times New Roman" w:cs="Times New Roman"/>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2143" w:type="dxa"/>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验资会计师事务所</w:t>
            </w:r>
          </w:p>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（网上部分）</w:t>
            </w:r>
          </w:p>
        </w:tc>
        <w:tc>
          <w:tcPr>
            <w:tcW w:w="6483" w:type="dxa"/>
            <w:gridSpan w:val="5"/>
            <w:vAlign w:val="center"/>
          </w:tcPr>
          <w:p>
            <w:pPr>
              <w:spacing w:line="600" w:lineRule="exact"/>
              <w:rPr>
                <w:rFonts w:hint="default" w:ascii="Times New Roman" w:hAnsi="Times New Roman" w:cs="Times New Roman"/>
                <w:bCs/>
                <w:color w:val="000000"/>
                <w:szCs w:val="21"/>
              </w:rPr>
            </w:pPr>
          </w:p>
        </w:tc>
      </w:tr>
    </w:tbl>
    <w:p>
      <w:pPr>
        <w:rPr>
          <w:rFonts w:hint="default" w:ascii="Times New Roman" w:hAnsi="Times New Roman" w:cs="Times New Roman"/>
          <w:bCs/>
          <w:color w:val="000000"/>
          <w:szCs w:val="21"/>
        </w:rPr>
      </w:pPr>
      <w:r>
        <w:rPr>
          <w:rFonts w:hint="default" w:ascii="Times New Roman" w:hAnsi="Times New Roman" w:cs="Times New Roman"/>
          <w:bCs/>
          <w:color w:val="000000"/>
          <w:szCs w:val="21"/>
        </w:rPr>
        <w:t>说明：</w:t>
      </w:r>
    </w:p>
    <w:p>
      <w:pPr>
        <w:rPr>
          <w:rFonts w:hint="default" w:ascii="Times New Roman" w:hAnsi="Times New Roman" w:cs="Times New Roman"/>
          <w:bCs/>
          <w:color w:val="000000"/>
          <w:szCs w:val="21"/>
        </w:rPr>
      </w:pPr>
      <w:r>
        <w:rPr>
          <w:rFonts w:hint="default" w:ascii="Times New Roman" w:hAnsi="Times New Roman" w:cs="Times New Roman"/>
          <w:bCs/>
          <w:color w:val="000000"/>
          <w:szCs w:val="21"/>
        </w:rPr>
        <w:t>1、本</w:t>
      </w:r>
      <w:r>
        <w:rPr>
          <w:rFonts w:hint="default" w:ascii="Times New Roman" w:hAnsi="Times New Roman" w:cs="Times New Roman"/>
          <w:b/>
          <w:bCs/>
          <w:color w:val="000000"/>
          <w:szCs w:val="21"/>
          <w:u w:val="single"/>
        </w:rPr>
        <w:t>申请表原件</w:t>
      </w:r>
      <w:r>
        <w:rPr>
          <w:rFonts w:hint="default" w:ascii="Times New Roman" w:hAnsi="Times New Roman" w:cs="Times New Roman"/>
          <w:bCs/>
          <w:color w:val="000000"/>
          <w:szCs w:val="21"/>
        </w:rPr>
        <w:t>须于股票增发</w:t>
      </w:r>
      <w:r>
        <w:rPr>
          <w:rFonts w:hint="default" w:ascii="Times New Roman" w:hAnsi="Times New Roman" w:cs="Times New Roman"/>
          <w:b/>
          <w:bCs/>
          <w:color w:val="000000"/>
          <w:szCs w:val="21"/>
          <w:u w:val="single"/>
        </w:rPr>
        <w:t>T＋2日17：00前</w:t>
      </w:r>
      <w:r>
        <w:rPr>
          <w:rFonts w:hint="default" w:ascii="Times New Roman" w:hAnsi="Times New Roman" w:cs="Times New Roman"/>
          <w:bCs/>
          <w:color w:val="000000"/>
          <w:szCs w:val="21"/>
        </w:rPr>
        <w:t>送达或寄达我公司。</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可先将</w:t>
      </w:r>
      <w:r>
        <w:rPr>
          <w:rFonts w:hint="default" w:ascii="Times New Roman" w:hAnsi="Times New Roman" w:cs="Times New Roman"/>
          <w:b/>
          <w:color w:val="000000"/>
        </w:rPr>
        <w:t>扫描或拍照件</w:t>
      </w:r>
      <w:r>
        <w:rPr>
          <w:rFonts w:hint="default" w:ascii="Times New Roman" w:hAnsi="Times New Roman" w:cs="Times New Roman"/>
          <w:color w:val="000000"/>
        </w:rPr>
        <w:t>发送</w:t>
      </w:r>
      <w:r>
        <w:rPr>
          <w:rStyle w:val="38"/>
          <w:rFonts w:hint="default" w:ascii="Times New Roman" w:hAnsi="Times New Roman" w:cs="Times New Roman"/>
          <w:color w:val="000000"/>
          <w:szCs w:val="21"/>
          <w:lang w:eastAsia="zh-CN"/>
        </w:rPr>
        <w:t>至</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color w:val="000000"/>
        </w:rPr>
        <w:t>。</w:t>
      </w:r>
      <w:r>
        <w:rPr>
          <w:rFonts w:hint="default" w:ascii="Times New Roman" w:hAnsi="Times New Roman" w:cs="Times New Roman"/>
          <w:color w:val="000000"/>
        </w:rPr>
        <w:fldChar w:fldCharType="end"/>
      </w:r>
    </w:p>
    <w:p>
      <w:pPr>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pPr>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3、联系电话：0755-21899208。</w:t>
      </w:r>
      <w:bookmarkStart w:id="393" w:name="_Toc374538324"/>
    </w:p>
    <w:p>
      <w:pPr>
        <w:widowControl/>
        <w:jc w:val="left"/>
        <w:rPr>
          <w:rFonts w:hint="default" w:ascii="Times New Roman" w:hAnsi="Times New Roman" w:cs="Times New Roman"/>
          <w:color w:val="000000"/>
          <w:szCs w:val="21"/>
        </w:rPr>
      </w:pPr>
      <w:r>
        <w:rPr>
          <w:rFonts w:hint="default" w:ascii="Times New Roman" w:hAnsi="Times New Roman" w:cs="Times New Roman"/>
          <w:color w:val="000000"/>
          <w:szCs w:val="21"/>
        </w:rPr>
        <w:br w:type="page"/>
      </w:r>
    </w:p>
    <w:p>
      <w:pPr>
        <w:pStyle w:val="30"/>
        <w:rPr>
          <w:rFonts w:hint="default" w:ascii="Times New Roman" w:hAnsi="Times New Roman" w:cs="Times New Roman"/>
          <w:color w:val="000000"/>
        </w:rPr>
      </w:pPr>
      <w:bookmarkStart w:id="394" w:name="_Toc1912258338"/>
      <w:bookmarkStart w:id="395" w:name="_Toc22832"/>
      <w:bookmarkStart w:id="396" w:name="_Toc37321899"/>
      <w:bookmarkStart w:id="397" w:name="_Toc19606"/>
      <w:bookmarkStart w:id="398" w:name="_Toc7521"/>
      <w:bookmarkStart w:id="399" w:name="_Toc30889"/>
      <w:bookmarkStart w:id="400" w:name="_Toc77681324"/>
      <w:bookmarkStart w:id="401" w:name="_Toc23559"/>
      <w:bookmarkStart w:id="402" w:name="_Toc15087"/>
      <w:bookmarkStart w:id="403" w:name="_Toc280"/>
      <w:bookmarkStart w:id="404" w:name="_Toc36557460"/>
      <w:bookmarkStart w:id="405" w:name="_Toc30345"/>
      <w:bookmarkStart w:id="406" w:name="_Toc7441857"/>
      <w:bookmarkStart w:id="407" w:name="_Toc8924"/>
      <w:bookmarkStart w:id="408" w:name="_Toc11625"/>
      <w:bookmarkStart w:id="409" w:name="_Toc1330643438"/>
      <w:r>
        <w:rPr>
          <w:rFonts w:hint="default" w:ascii="Times New Roman" w:hAnsi="Times New Roman" w:cs="Times New Roman"/>
          <w:color w:val="000000"/>
        </w:rPr>
        <w:t>配股网上认购资金划款申请表</w:t>
      </w:r>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p>
    <w:p>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spacing w:line="360" w:lineRule="auto"/>
        <w:jc w:val="center"/>
        <w:rPr>
          <w:rFonts w:hint="default" w:ascii="Times New Roman" w:hAnsi="Times New Roman" w:cs="Times New Roman"/>
          <w:b/>
          <w:bCs/>
          <w:color w:val="000000"/>
          <w:sz w:val="28"/>
          <w:szCs w:val="21"/>
        </w:rPr>
      </w:pPr>
      <w:r>
        <w:rPr>
          <w:rFonts w:hint="default" w:ascii="Times New Roman" w:hAnsi="Times New Roman" w:cs="Times New Roman"/>
          <w:b/>
          <w:color w:val="000000"/>
          <w:sz w:val="28"/>
          <w:szCs w:val="21"/>
        </w:rPr>
        <w:t>配股网上认购资金划款申请表</w:t>
      </w:r>
    </w:p>
    <w:tbl>
      <w:tblPr>
        <w:tblStyle w:val="32"/>
        <w:tblW w:w="8610" w:type="dxa"/>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2694"/>
        <w:gridCol w:w="141"/>
        <w:gridCol w:w="1378"/>
        <w:gridCol w:w="465"/>
        <w:gridCol w:w="1985"/>
        <w:gridCol w:w="1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835" w:type="dxa"/>
            <w:gridSpan w:val="2"/>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w:t>
            </w:r>
          </w:p>
        </w:tc>
        <w:tc>
          <w:tcPr>
            <w:tcW w:w="5775" w:type="dxa"/>
            <w:gridSpan w:val="4"/>
            <w:vAlign w:val="center"/>
          </w:tcPr>
          <w:p>
            <w:pPr>
              <w:spacing w:line="600" w:lineRule="exact"/>
              <w:ind w:firstLine="961"/>
              <w:jc w:val="center"/>
              <w:rPr>
                <w:rFonts w:hint="default" w:ascii="Times New Roman" w:hAnsi="Times New Roman" w:cs="Times New Roman"/>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35" w:type="dxa"/>
            <w:gridSpan w:val="2"/>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主承销商联系人</w:t>
            </w:r>
          </w:p>
        </w:tc>
        <w:tc>
          <w:tcPr>
            <w:tcW w:w="1843" w:type="dxa"/>
            <w:gridSpan w:val="2"/>
            <w:vAlign w:val="center"/>
          </w:tcPr>
          <w:p>
            <w:pPr>
              <w:spacing w:line="600" w:lineRule="exact"/>
              <w:jc w:val="center"/>
              <w:rPr>
                <w:rFonts w:hint="default" w:ascii="Times New Roman" w:hAnsi="Times New Roman" w:cs="Times New Roman"/>
                <w:bCs/>
                <w:color w:val="000000"/>
                <w:szCs w:val="21"/>
              </w:rPr>
            </w:pPr>
          </w:p>
        </w:tc>
        <w:tc>
          <w:tcPr>
            <w:tcW w:w="1985" w:type="dxa"/>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联系电话</w:t>
            </w:r>
          </w:p>
        </w:tc>
        <w:tc>
          <w:tcPr>
            <w:tcW w:w="1947" w:type="dxa"/>
            <w:vAlign w:val="center"/>
          </w:tcPr>
          <w:p>
            <w:pPr>
              <w:spacing w:line="600" w:lineRule="exact"/>
              <w:jc w:val="center"/>
              <w:rPr>
                <w:rFonts w:hint="default" w:ascii="Times New Roman" w:hAnsi="Times New Roman" w:cs="Times New Roman"/>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35" w:type="dxa"/>
            <w:gridSpan w:val="2"/>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配股权证简称</w:t>
            </w:r>
          </w:p>
        </w:tc>
        <w:tc>
          <w:tcPr>
            <w:tcW w:w="1843" w:type="dxa"/>
            <w:gridSpan w:val="2"/>
            <w:vAlign w:val="center"/>
          </w:tcPr>
          <w:p>
            <w:pPr>
              <w:spacing w:line="600" w:lineRule="exact"/>
              <w:jc w:val="center"/>
              <w:rPr>
                <w:rFonts w:hint="default" w:ascii="Times New Roman" w:hAnsi="Times New Roman" w:cs="Times New Roman"/>
                <w:bCs/>
                <w:color w:val="000000"/>
                <w:szCs w:val="21"/>
              </w:rPr>
            </w:pPr>
          </w:p>
        </w:tc>
        <w:tc>
          <w:tcPr>
            <w:tcW w:w="1985" w:type="dxa"/>
            <w:vAlign w:val="center"/>
          </w:tcPr>
          <w:p>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配股权证代码</w:t>
            </w:r>
          </w:p>
        </w:tc>
        <w:tc>
          <w:tcPr>
            <w:tcW w:w="1947" w:type="dxa"/>
            <w:vAlign w:val="center"/>
          </w:tcPr>
          <w:p>
            <w:pPr>
              <w:spacing w:line="600" w:lineRule="exact"/>
              <w:jc w:val="center"/>
              <w:rPr>
                <w:rFonts w:hint="default" w:ascii="Times New Roman" w:hAnsi="Times New Roman" w:cs="Times New Roman"/>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35" w:type="dxa"/>
            <w:gridSpan w:val="2"/>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配股认购价格</w:t>
            </w:r>
          </w:p>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（元）</w:t>
            </w:r>
          </w:p>
        </w:tc>
        <w:tc>
          <w:tcPr>
            <w:tcW w:w="1843" w:type="dxa"/>
            <w:gridSpan w:val="2"/>
            <w:vAlign w:val="center"/>
          </w:tcPr>
          <w:p>
            <w:pPr>
              <w:spacing w:line="600" w:lineRule="exact"/>
              <w:jc w:val="center"/>
              <w:rPr>
                <w:rFonts w:hint="default" w:ascii="Times New Roman" w:hAnsi="Times New Roman" w:cs="Times New Roman"/>
                <w:bCs/>
                <w:color w:val="000000"/>
                <w:szCs w:val="21"/>
              </w:rPr>
            </w:pPr>
          </w:p>
        </w:tc>
        <w:tc>
          <w:tcPr>
            <w:tcW w:w="1985" w:type="dxa"/>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股权登记日</w:t>
            </w:r>
          </w:p>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（R日）</w:t>
            </w:r>
          </w:p>
        </w:tc>
        <w:tc>
          <w:tcPr>
            <w:tcW w:w="1947" w:type="dxa"/>
            <w:vAlign w:val="center"/>
          </w:tcPr>
          <w:p>
            <w:pPr>
              <w:spacing w:line="600" w:lineRule="exact"/>
              <w:jc w:val="center"/>
              <w:rPr>
                <w:rFonts w:hint="default" w:ascii="Times New Roman" w:hAnsi="Times New Roman" w:cs="Times New Roman"/>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35" w:type="dxa"/>
            <w:gridSpan w:val="2"/>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配股缴款起止日</w:t>
            </w:r>
          </w:p>
        </w:tc>
        <w:tc>
          <w:tcPr>
            <w:tcW w:w="1843" w:type="dxa"/>
            <w:gridSpan w:val="2"/>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年  月  日至</w:t>
            </w:r>
          </w:p>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年  月  日</w:t>
            </w:r>
          </w:p>
        </w:tc>
        <w:tc>
          <w:tcPr>
            <w:tcW w:w="1985" w:type="dxa"/>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认购款划付日期</w:t>
            </w:r>
          </w:p>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 xml:space="preserve">（R+7日）  </w:t>
            </w:r>
          </w:p>
        </w:tc>
        <w:tc>
          <w:tcPr>
            <w:tcW w:w="1947" w:type="dxa"/>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835" w:type="dxa"/>
            <w:gridSpan w:val="2"/>
            <w:vAlign w:val="center"/>
          </w:tcPr>
          <w:p>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主承销商自营结算备付金账号</w:t>
            </w:r>
          </w:p>
        </w:tc>
        <w:tc>
          <w:tcPr>
            <w:tcW w:w="5775" w:type="dxa"/>
            <w:gridSpan w:val="4"/>
            <w:vAlign w:val="center"/>
          </w:tcPr>
          <w:p>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 xml:space="preserve">   B001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3268" w:hRule="atLeast"/>
        </w:trPr>
        <w:tc>
          <w:tcPr>
            <w:tcW w:w="4213" w:type="dxa"/>
            <w:gridSpan w:val="3"/>
            <w:vAlign w:val="center"/>
          </w:tcPr>
          <w:p>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主承销商确认：</w:t>
            </w:r>
          </w:p>
          <w:p>
            <w:pPr>
              <w:spacing w:line="600" w:lineRule="exact"/>
              <w:jc w:val="center"/>
              <w:rPr>
                <w:rFonts w:hint="default" w:ascii="Times New Roman" w:hAnsi="Times New Roman" w:cs="Times New Roman"/>
                <w:bCs/>
                <w:color w:val="000000"/>
                <w:szCs w:val="21"/>
              </w:rPr>
            </w:pPr>
          </w:p>
          <w:p>
            <w:pPr>
              <w:spacing w:line="600" w:lineRule="exact"/>
              <w:jc w:val="center"/>
              <w:rPr>
                <w:rFonts w:hint="default" w:ascii="Times New Roman" w:hAnsi="Times New Roman" w:eastAsia="宋体" w:cs="Times New Roman"/>
                <w:bCs/>
                <w:color w:val="000000"/>
                <w:szCs w:val="21"/>
                <w:lang w:val="en-US" w:eastAsia="zh-CN"/>
              </w:rPr>
            </w:pPr>
            <w:r>
              <w:rPr>
                <w:rFonts w:hint="default" w:ascii="Times New Roman" w:hAnsi="Times New Roman" w:cs="Times New Roman"/>
                <w:bCs/>
                <w:color w:val="000000"/>
                <w:szCs w:val="21"/>
              </w:rPr>
              <w:t>法人公章</w:t>
            </w:r>
            <w:r>
              <w:rPr>
                <w:rFonts w:hint="default" w:ascii="Times New Roman" w:hAnsi="Times New Roman" w:cs="Times New Roman"/>
                <w:bCs/>
                <w:color w:val="000000"/>
                <w:szCs w:val="21"/>
                <w:lang w:eastAsia="zh-CN"/>
              </w:rPr>
              <w:t>或预留印鉴</w:t>
            </w:r>
          </w:p>
          <w:p>
            <w:pPr>
              <w:spacing w:line="600" w:lineRule="exact"/>
              <w:jc w:val="center"/>
              <w:rPr>
                <w:rFonts w:hint="default" w:ascii="Times New Roman" w:hAnsi="Times New Roman" w:cs="Times New Roman"/>
                <w:bCs/>
                <w:color w:val="000000"/>
                <w:szCs w:val="21"/>
              </w:rPr>
            </w:pPr>
          </w:p>
          <w:p>
            <w:pPr>
              <w:spacing w:line="600" w:lineRule="exact"/>
              <w:jc w:val="center"/>
              <w:rPr>
                <w:rFonts w:hint="default" w:ascii="Times New Roman" w:hAnsi="Times New Roman" w:cs="Times New Roman"/>
                <w:bCs/>
                <w:color w:val="000000"/>
                <w:szCs w:val="21"/>
              </w:rPr>
            </w:pPr>
          </w:p>
        </w:tc>
        <w:tc>
          <w:tcPr>
            <w:tcW w:w="4397" w:type="dxa"/>
            <w:gridSpan w:val="3"/>
            <w:vAlign w:val="center"/>
          </w:tcPr>
          <w:p>
            <w:pPr>
              <w:spacing w:line="600" w:lineRule="exact"/>
              <w:rPr>
                <w:rFonts w:hint="default" w:ascii="Times New Roman" w:hAnsi="Times New Roman" w:cs="Times New Roman"/>
                <w:bCs/>
                <w:color w:val="000000"/>
                <w:szCs w:val="21"/>
              </w:rPr>
            </w:pPr>
            <w:r>
              <w:rPr>
                <w:rFonts w:hint="default" w:ascii="Times New Roman" w:hAnsi="Times New Roman" w:cs="Times New Roman"/>
                <w:bCs/>
                <w:color w:val="000000"/>
                <w:szCs w:val="21"/>
              </w:rPr>
              <w:t>发行人确认：</w:t>
            </w:r>
          </w:p>
          <w:p>
            <w:pPr>
              <w:spacing w:line="600" w:lineRule="exact"/>
              <w:jc w:val="center"/>
              <w:rPr>
                <w:rFonts w:hint="default" w:ascii="Times New Roman" w:hAnsi="Times New Roman" w:cs="Times New Roman"/>
                <w:bCs/>
                <w:color w:val="000000"/>
                <w:szCs w:val="21"/>
              </w:rPr>
            </w:pPr>
          </w:p>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法人公章</w:t>
            </w:r>
          </w:p>
          <w:p>
            <w:pPr>
              <w:spacing w:line="600" w:lineRule="exact"/>
              <w:jc w:val="center"/>
              <w:rPr>
                <w:rFonts w:hint="default" w:ascii="Times New Roman" w:hAnsi="Times New Roman" w:cs="Times New Roman"/>
                <w:bCs/>
                <w:color w:val="000000"/>
                <w:szCs w:val="21"/>
              </w:rPr>
            </w:pPr>
          </w:p>
          <w:p>
            <w:pPr>
              <w:spacing w:line="600" w:lineRule="exact"/>
              <w:jc w:val="center"/>
              <w:rPr>
                <w:rFonts w:hint="default" w:ascii="Times New Roman" w:hAnsi="Times New Roman" w:eastAsia="黑体" w:cs="Times New Roman"/>
                <w:bCs/>
                <w:color w:val="000000"/>
                <w:sz w:val="3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694" w:type="dxa"/>
            <w:vAlign w:val="center"/>
          </w:tcPr>
          <w:p>
            <w:pPr>
              <w:spacing w:line="600" w:lineRule="exact"/>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验资会计师事务所</w:t>
            </w:r>
          </w:p>
        </w:tc>
        <w:tc>
          <w:tcPr>
            <w:tcW w:w="5916" w:type="dxa"/>
            <w:gridSpan w:val="5"/>
            <w:vAlign w:val="center"/>
          </w:tcPr>
          <w:p>
            <w:pPr>
              <w:spacing w:line="600" w:lineRule="exact"/>
              <w:rPr>
                <w:rFonts w:hint="default" w:ascii="Times New Roman" w:hAnsi="Times New Roman" w:cs="Times New Roman"/>
                <w:bCs/>
                <w:color w:val="000000"/>
                <w:szCs w:val="21"/>
              </w:rPr>
            </w:pPr>
          </w:p>
        </w:tc>
      </w:tr>
    </w:tbl>
    <w:p>
      <w:pPr>
        <w:rPr>
          <w:rFonts w:hint="default" w:ascii="Times New Roman" w:hAnsi="Times New Roman" w:cs="Times New Roman"/>
          <w:bCs/>
          <w:color w:val="000000"/>
          <w:szCs w:val="21"/>
        </w:rPr>
      </w:pPr>
    </w:p>
    <w:p>
      <w:pPr>
        <w:rPr>
          <w:rFonts w:hint="default" w:ascii="Times New Roman" w:hAnsi="Times New Roman" w:cs="Times New Roman"/>
          <w:color w:val="000000"/>
          <w:szCs w:val="21"/>
        </w:rPr>
      </w:pPr>
      <w:r>
        <w:rPr>
          <w:rFonts w:hint="default" w:ascii="Times New Roman" w:hAnsi="Times New Roman" w:cs="Times New Roman"/>
          <w:bCs/>
          <w:color w:val="000000"/>
          <w:szCs w:val="21"/>
        </w:rPr>
        <w:t>说明：</w:t>
      </w:r>
    </w:p>
    <w:p>
      <w:pPr>
        <w:rPr>
          <w:rFonts w:hint="default" w:ascii="Times New Roman" w:hAnsi="Times New Roman" w:cs="Times New Roman"/>
          <w:bCs/>
          <w:color w:val="000000"/>
          <w:szCs w:val="21"/>
        </w:rPr>
      </w:pPr>
      <w:r>
        <w:rPr>
          <w:rFonts w:hint="default" w:ascii="Times New Roman" w:hAnsi="Times New Roman" w:cs="Times New Roman"/>
          <w:bCs/>
          <w:color w:val="000000"/>
          <w:szCs w:val="21"/>
        </w:rPr>
        <w:t>1、该</w:t>
      </w:r>
      <w:r>
        <w:rPr>
          <w:rFonts w:hint="default" w:ascii="Times New Roman" w:hAnsi="Times New Roman" w:cs="Times New Roman"/>
          <w:b/>
          <w:bCs/>
          <w:color w:val="000000"/>
          <w:szCs w:val="21"/>
          <w:u w:val="single"/>
        </w:rPr>
        <w:t>申请表原件</w:t>
      </w:r>
      <w:r>
        <w:rPr>
          <w:rFonts w:hint="default" w:ascii="Times New Roman" w:hAnsi="Times New Roman" w:cs="Times New Roman"/>
          <w:bCs/>
          <w:color w:val="000000"/>
          <w:szCs w:val="21"/>
        </w:rPr>
        <w:t>须于配股最后申购日</w:t>
      </w:r>
      <w:r>
        <w:rPr>
          <w:rFonts w:hint="default" w:ascii="Times New Roman" w:hAnsi="Times New Roman" w:cs="Times New Roman"/>
          <w:b/>
          <w:bCs/>
          <w:color w:val="000000"/>
          <w:szCs w:val="21"/>
          <w:u w:val="single"/>
        </w:rPr>
        <w:t>（R＋5日）17：00前</w:t>
      </w:r>
      <w:r>
        <w:rPr>
          <w:rFonts w:hint="default" w:ascii="Times New Roman" w:hAnsi="Times New Roman" w:cs="Times New Roman"/>
          <w:bCs/>
          <w:color w:val="000000"/>
          <w:szCs w:val="21"/>
        </w:rPr>
        <w:t>送达或寄达我公司。</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可先将</w:t>
      </w:r>
      <w:r>
        <w:rPr>
          <w:rFonts w:hint="default" w:ascii="Times New Roman" w:hAnsi="Times New Roman" w:cs="Times New Roman"/>
          <w:b/>
          <w:color w:val="000000"/>
        </w:rPr>
        <w:t>扫描或拍照件</w:t>
      </w:r>
      <w:r>
        <w:rPr>
          <w:rFonts w:hint="default" w:ascii="Times New Roman" w:hAnsi="Times New Roman" w:cs="Times New Roman"/>
          <w:color w:val="000000"/>
        </w:rPr>
        <w:t>发送</w:t>
      </w:r>
      <w:r>
        <w:rPr>
          <w:rFonts w:hint="default" w:ascii="Times New Roman" w:hAnsi="Times New Roman" w:cs="Times New Roman"/>
          <w:color w:val="000000"/>
        </w:rPr>
        <w:fldChar w:fldCharType="end"/>
      </w:r>
      <w:r>
        <w:rPr>
          <w:rStyle w:val="38"/>
          <w:rFonts w:hint="default" w:ascii="Times New Roman" w:hAnsi="Times New Roman" w:cs="Times New Roman"/>
          <w:color w:val="000000"/>
          <w:szCs w:val="21"/>
          <w:lang w:eastAsia="zh-CN"/>
        </w:rPr>
        <w:t>至</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color w:val="000000"/>
        </w:rPr>
        <w:t>。</w:t>
      </w:r>
    </w:p>
    <w:p>
      <w:pPr>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pPr>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3、联系电话：0755-21899208。</w:t>
      </w:r>
    </w:p>
    <w:p>
      <w:pPr>
        <w:widowControl/>
        <w:jc w:val="left"/>
        <w:rPr>
          <w:rFonts w:hint="default" w:ascii="Times New Roman" w:hAnsi="Times New Roman" w:cs="Times New Roman"/>
          <w:b/>
          <w:bCs/>
          <w:color w:val="000000"/>
          <w:spacing w:val="-20"/>
          <w:kern w:val="0"/>
          <w:sz w:val="28"/>
          <w:szCs w:val="21"/>
        </w:rPr>
      </w:pPr>
      <w:bookmarkStart w:id="410" w:name="_Toc374538325"/>
      <w:r>
        <w:rPr>
          <w:rFonts w:hint="default" w:ascii="Times New Roman" w:hAnsi="Times New Roman" w:cs="Times New Roman"/>
          <w:color w:val="000000"/>
          <w:spacing w:val="-20"/>
          <w:sz w:val="28"/>
          <w:szCs w:val="21"/>
        </w:rPr>
        <w:br w:type="page"/>
      </w:r>
    </w:p>
    <w:p>
      <w:pPr>
        <w:pStyle w:val="30"/>
        <w:rPr>
          <w:rFonts w:hint="default" w:ascii="Times New Roman" w:hAnsi="Times New Roman" w:cs="Times New Roman"/>
          <w:b w:val="0"/>
          <w:color w:val="000000"/>
        </w:rPr>
      </w:pPr>
      <w:bookmarkStart w:id="411" w:name="_Toc24487"/>
      <w:bookmarkStart w:id="412" w:name="_Toc10361"/>
      <w:bookmarkStart w:id="413" w:name="_Toc37321900"/>
      <w:bookmarkStart w:id="414" w:name="_Toc6785"/>
      <w:bookmarkStart w:id="415" w:name="_Toc21574"/>
      <w:bookmarkStart w:id="416" w:name="_Toc77681325"/>
      <w:bookmarkStart w:id="417" w:name="_Toc2926"/>
      <w:bookmarkStart w:id="418" w:name="_Toc7441858"/>
      <w:bookmarkStart w:id="419" w:name="_Toc30739"/>
      <w:bookmarkStart w:id="420" w:name="_Toc25259"/>
      <w:bookmarkStart w:id="421" w:name="_Toc23648"/>
      <w:bookmarkStart w:id="422" w:name="_Toc36557461"/>
      <w:bookmarkStart w:id="423" w:name="_Toc32021"/>
      <w:bookmarkStart w:id="424" w:name="_Toc32669"/>
      <w:bookmarkStart w:id="425" w:name="_Toc1428941096"/>
      <w:bookmarkStart w:id="426" w:name="_Toc662439424"/>
      <w:r>
        <w:rPr>
          <w:rFonts w:hint="default" w:ascii="Times New Roman" w:hAnsi="Times New Roman" w:cs="Times New Roman"/>
          <w:color w:val="000000"/>
        </w:rPr>
        <w:t>配股发行失败应退利息支付承诺函</w:t>
      </w:r>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p>
    <w:p>
      <w:pP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 xml:space="preserve">               配股发行失败应退利息支付承诺函</w:t>
      </w:r>
    </w:p>
    <w:p>
      <w:pPr>
        <w:spacing w:beforeLines="50" w:line="360" w:lineRule="auto"/>
        <w:rPr>
          <w:rFonts w:hint="default" w:ascii="Times New Roman" w:hAnsi="Times New Roman" w:cs="Times New Roman"/>
          <w:b/>
          <w:color w:val="000000"/>
          <w:szCs w:val="21"/>
        </w:rPr>
      </w:pPr>
      <w:r>
        <w:rPr>
          <w:rFonts w:hint="default" w:ascii="Times New Roman" w:hAnsi="Times New Roman" w:cs="Times New Roman"/>
          <w:b/>
          <w:color w:val="000000"/>
          <w:szCs w:val="21"/>
        </w:rPr>
        <w:t>中国证券登记结算有限责任公司深圳分公司：</w:t>
      </w:r>
    </w:p>
    <w:p>
      <w:pPr>
        <w:spacing w:line="360" w:lineRule="auto"/>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对于本次由我司承销的配股（代码：</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我司承诺：若最终确认发行失败，退还投资者的认购资金利息(按企业活期存款利率计息)，从我司自有结算备付金账户B001划拨。我司保证该结算备付金账户有足额资金用于该笔退款的支付，若因账户资金不足导致退款日延后，相关责任由我司承担。</w:t>
      </w:r>
    </w:p>
    <w:p>
      <w:pPr>
        <w:spacing w:line="360" w:lineRule="auto"/>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特此承诺。</w:t>
      </w:r>
    </w:p>
    <w:p>
      <w:pPr>
        <w:spacing w:line="360" w:lineRule="auto"/>
        <w:rPr>
          <w:rFonts w:hint="default" w:ascii="Times New Roman" w:hAnsi="Times New Roman" w:cs="Times New Roman"/>
          <w:color w:val="000000"/>
          <w:szCs w:val="21"/>
        </w:rPr>
      </w:pPr>
    </w:p>
    <w:p>
      <w:pPr>
        <w:spacing w:line="360" w:lineRule="auto"/>
        <w:jc w:val="right"/>
        <w:rPr>
          <w:rFonts w:hint="default" w:ascii="Times New Roman" w:hAnsi="Times New Roman" w:cs="Times New Roman"/>
          <w:color w:val="000000"/>
          <w:szCs w:val="21"/>
        </w:rPr>
      </w:pPr>
    </w:p>
    <w:p>
      <w:pPr>
        <w:wordWrap w:val="0"/>
        <w:spacing w:line="360" w:lineRule="auto"/>
        <w:jc w:val="right"/>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 xml:space="preserve">              保荐人：</w:t>
      </w:r>
      <w:r>
        <w:rPr>
          <w:rFonts w:hint="eastAsia" w:cs="Times New Roman"/>
          <w:color w:val="000000"/>
          <w:szCs w:val="21"/>
          <w:lang w:val="en-US" w:eastAsia="zh-CN"/>
        </w:rPr>
        <w:t xml:space="preserve">                            </w:t>
      </w:r>
    </w:p>
    <w:p>
      <w:pPr>
        <w:wordWrap w:val="0"/>
        <w:spacing w:line="600" w:lineRule="exact"/>
        <w:jc w:val="right"/>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 xml:space="preserve">                法人公章</w:t>
      </w:r>
      <w:r>
        <w:rPr>
          <w:rFonts w:hint="default" w:ascii="Times New Roman" w:hAnsi="Times New Roman" w:cs="Times New Roman"/>
          <w:bCs/>
          <w:color w:val="000000"/>
          <w:szCs w:val="21"/>
          <w:lang w:eastAsia="zh-CN"/>
        </w:rPr>
        <w:t>或预留印鉴</w:t>
      </w:r>
      <w:r>
        <w:rPr>
          <w:rFonts w:hint="default" w:ascii="Times New Roman" w:hAnsi="Times New Roman" w:cs="Times New Roman"/>
          <w:color w:val="000000"/>
          <w:szCs w:val="21"/>
        </w:rPr>
        <w:t>：</w:t>
      </w:r>
      <w:r>
        <w:rPr>
          <w:rFonts w:hint="eastAsia" w:cs="Times New Roman"/>
          <w:color w:val="000000"/>
          <w:szCs w:val="21"/>
          <w:lang w:val="en-US" w:eastAsia="zh-CN"/>
        </w:rPr>
        <w:t xml:space="preserve">                </w:t>
      </w:r>
    </w:p>
    <w:p>
      <w:pPr>
        <w:spacing w:line="360" w:lineRule="auto"/>
        <w:jc w:val="right"/>
        <w:rPr>
          <w:rFonts w:hint="default" w:ascii="Times New Roman" w:hAnsi="Times New Roman" w:cs="Times New Roman"/>
          <w:color w:val="000000"/>
          <w:szCs w:val="21"/>
        </w:rPr>
      </w:pPr>
      <w:r>
        <w:rPr>
          <w:rFonts w:hint="default" w:ascii="Times New Roman" w:hAnsi="Times New Roman" w:cs="Times New Roman"/>
          <w:color w:val="000000"/>
          <w:szCs w:val="21"/>
        </w:rPr>
        <w:t xml:space="preserve"> </w:t>
      </w:r>
    </w:p>
    <w:p>
      <w:pPr>
        <w:spacing w:line="360" w:lineRule="auto"/>
        <w:jc w:val="right"/>
        <w:rPr>
          <w:rFonts w:hint="default" w:ascii="Times New Roman" w:hAnsi="Times New Roman" w:cs="Times New Roman"/>
          <w:color w:val="000000"/>
          <w:szCs w:val="21"/>
        </w:rPr>
      </w:pP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年   月   日</w:t>
      </w:r>
    </w:p>
    <w:p>
      <w:pPr>
        <w:jc w:val="center"/>
        <w:rPr>
          <w:rFonts w:hint="default" w:ascii="Times New Roman" w:hAnsi="Times New Roman" w:cs="Times New Roman"/>
          <w:color w:val="000000"/>
          <w:szCs w:val="21"/>
        </w:rPr>
      </w:pPr>
    </w:p>
    <w:p>
      <w:pPr>
        <w:rPr>
          <w:rFonts w:hint="default" w:ascii="Times New Roman" w:hAnsi="Times New Roman" w:cs="Times New Roman"/>
          <w:color w:val="000000"/>
          <w:szCs w:val="21"/>
        </w:rPr>
      </w:pPr>
    </w:p>
    <w:p>
      <w:pPr>
        <w:rPr>
          <w:rFonts w:hint="default" w:ascii="Times New Roman" w:hAnsi="Times New Roman" w:cs="Times New Roman"/>
          <w:color w:val="000000"/>
          <w:szCs w:val="21"/>
        </w:rPr>
      </w:pPr>
    </w:p>
    <w:p>
      <w:pPr>
        <w:spacing w:afterLines="50" w:line="380" w:lineRule="exact"/>
        <w:jc w:val="center"/>
        <w:rPr>
          <w:rFonts w:hint="default" w:ascii="Times New Roman" w:hAnsi="Times New Roman" w:cs="Times New Roman"/>
          <w:color w:val="000000"/>
          <w:szCs w:val="21"/>
        </w:rPr>
      </w:pPr>
    </w:p>
    <w:p>
      <w:pPr>
        <w:spacing w:afterLines="50" w:line="380" w:lineRule="exact"/>
        <w:jc w:val="center"/>
        <w:rPr>
          <w:rFonts w:hint="default" w:ascii="Times New Roman" w:hAnsi="Times New Roman" w:cs="Times New Roman"/>
          <w:color w:val="000000"/>
          <w:szCs w:val="21"/>
        </w:rPr>
      </w:pPr>
    </w:p>
    <w:p>
      <w:pPr>
        <w:spacing w:afterLines="50" w:line="380" w:lineRule="exact"/>
        <w:jc w:val="center"/>
        <w:rPr>
          <w:rFonts w:hint="default" w:ascii="Times New Roman" w:hAnsi="Times New Roman" w:cs="Times New Roman"/>
          <w:color w:val="000000"/>
          <w:szCs w:val="21"/>
        </w:rPr>
      </w:pPr>
    </w:p>
    <w:p>
      <w:pPr>
        <w:spacing w:afterLines="50" w:line="380" w:lineRule="exact"/>
        <w:jc w:val="center"/>
        <w:rPr>
          <w:rFonts w:hint="default" w:ascii="Times New Roman" w:hAnsi="Times New Roman" w:cs="Times New Roman"/>
          <w:color w:val="000000"/>
          <w:szCs w:val="21"/>
        </w:rPr>
      </w:pPr>
    </w:p>
    <w:p>
      <w:pPr>
        <w:spacing w:afterLines="50" w:line="380" w:lineRule="exact"/>
        <w:rPr>
          <w:rFonts w:hint="default" w:ascii="Times New Roman" w:hAnsi="Times New Roman" w:cs="Times New Roman"/>
          <w:color w:val="000000"/>
          <w:szCs w:val="21"/>
        </w:rPr>
      </w:pPr>
    </w:p>
    <w:p>
      <w:pPr>
        <w:rPr>
          <w:rFonts w:hint="default" w:ascii="Times New Roman" w:hAnsi="Times New Roman" w:cs="Times New Roman"/>
          <w:color w:val="000000"/>
          <w:szCs w:val="21"/>
        </w:rPr>
      </w:pPr>
      <w:r>
        <w:rPr>
          <w:rFonts w:hint="default" w:ascii="Times New Roman" w:hAnsi="Times New Roman" w:cs="Times New Roman"/>
          <w:bCs/>
          <w:color w:val="000000"/>
          <w:szCs w:val="21"/>
        </w:rPr>
        <w:t>说明：</w:t>
      </w:r>
    </w:p>
    <w:p>
      <w:pPr>
        <w:rPr>
          <w:rFonts w:hint="default" w:ascii="Times New Roman" w:hAnsi="Times New Roman" w:cs="Times New Roman"/>
          <w:bCs/>
          <w:color w:val="000000"/>
          <w:szCs w:val="21"/>
        </w:rPr>
      </w:pPr>
      <w:r>
        <w:rPr>
          <w:rFonts w:hint="default" w:ascii="Times New Roman" w:hAnsi="Times New Roman" w:cs="Times New Roman"/>
          <w:bCs/>
          <w:color w:val="000000"/>
          <w:szCs w:val="21"/>
        </w:rPr>
        <w:t>1、该</w:t>
      </w:r>
      <w:r>
        <w:rPr>
          <w:rFonts w:hint="default" w:ascii="Times New Roman" w:hAnsi="Times New Roman" w:cs="Times New Roman"/>
          <w:b/>
          <w:bCs/>
          <w:color w:val="000000"/>
          <w:szCs w:val="21"/>
          <w:u w:val="single"/>
        </w:rPr>
        <w:t>承诺函原件</w:t>
      </w:r>
      <w:r>
        <w:rPr>
          <w:rFonts w:hint="default" w:ascii="Times New Roman" w:hAnsi="Times New Roman" w:cs="Times New Roman"/>
          <w:bCs/>
          <w:color w:val="000000"/>
          <w:szCs w:val="21"/>
        </w:rPr>
        <w:t>须于股权登记日</w:t>
      </w:r>
      <w:r>
        <w:rPr>
          <w:rFonts w:hint="default" w:ascii="Times New Roman" w:hAnsi="Times New Roman" w:cs="Times New Roman"/>
          <w:b/>
          <w:bCs/>
          <w:color w:val="000000"/>
          <w:szCs w:val="21"/>
          <w:u w:val="single"/>
        </w:rPr>
        <w:t>前两个工作日（R-2日）17：00前</w:t>
      </w:r>
      <w:r>
        <w:rPr>
          <w:rFonts w:hint="default" w:ascii="Times New Roman" w:hAnsi="Times New Roman" w:cs="Times New Roman"/>
          <w:bCs/>
          <w:color w:val="000000"/>
          <w:szCs w:val="21"/>
        </w:rPr>
        <w:t>送达或寄达我公司。</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可先将</w:t>
      </w:r>
      <w:r>
        <w:rPr>
          <w:rFonts w:hint="default" w:ascii="Times New Roman" w:hAnsi="Times New Roman" w:cs="Times New Roman"/>
          <w:b/>
          <w:color w:val="000000"/>
        </w:rPr>
        <w:t>扫描或拍照件</w:t>
      </w:r>
      <w:r>
        <w:rPr>
          <w:rFonts w:hint="default" w:ascii="Times New Roman" w:hAnsi="Times New Roman" w:cs="Times New Roman"/>
          <w:color w:val="000000"/>
        </w:rPr>
        <w:t>发送</w:t>
      </w:r>
      <w:r>
        <w:rPr>
          <w:rFonts w:hint="default" w:ascii="Times New Roman" w:hAnsi="Times New Roman" w:cs="Times New Roman"/>
          <w:color w:val="000000"/>
        </w:rPr>
        <w:fldChar w:fldCharType="end"/>
      </w:r>
      <w:r>
        <w:rPr>
          <w:rStyle w:val="38"/>
          <w:rFonts w:hint="default" w:ascii="Times New Roman" w:hAnsi="Times New Roman" w:cs="Times New Roman"/>
          <w:color w:val="000000"/>
          <w:szCs w:val="21"/>
          <w:lang w:eastAsia="zh-CN"/>
        </w:rPr>
        <w:t>至</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color w:val="000000"/>
        </w:rPr>
        <w:t>。</w:t>
      </w:r>
    </w:p>
    <w:p>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pPr>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3、联系电话：0755-21899208。</w:t>
      </w:r>
    </w:p>
    <w:p>
      <w:pPr>
        <w:spacing w:after="156" w:line="360" w:lineRule="auto"/>
        <w:rPr>
          <w:rFonts w:hint="default" w:ascii="Times New Roman" w:hAnsi="Times New Roman" w:cs="Times New Roman"/>
          <w:color w:val="000000"/>
          <w:szCs w:val="21"/>
        </w:rPr>
      </w:pPr>
    </w:p>
    <w:p>
      <w:pPr>
        <w:widowControl/>
        <w:jc w:val="left"/>
        <w:rPr>
          <w:rFonts w:hint="default" w:ascii="Times New Roman" w:hAnsi="Times New Roman" w:cs="Times New Roman"/>
          <w:b/>
          <w:bCs/>
          <w:color w:val="000000"/>
          <w:spacing w:val="-20"/>
          <w:kern w:val="0"/>
          <w:sz w:val="28"/>
          <w:szCs w:val="21"/>
        </w:rPr>
      </w:pPr>
      <w:bookmarkStart w:id="427" w:name="_Toc374538326"/>
      <w:r>
        <w:rPr>
          <w:rFonts w:hint="default" w:ascii="Times New Roman" w:hAnsi="Times New Roman" w:cs="Times New Roman"/>
          <w:color w:val="000000"/>
          <w:spacing w:val="-20"/>
          <w:sz w:val="28"/>
          <w:szCs w:val="21"/>
        </w:rPr>
        <w:br w:type="page"/>
      </w:r>
    </w:p>
    <w:p>
      <w:pPr>
        <w:pStyle w:val="30"/>
        <w:rPr>
          <w:rFonts w:hint="default" w:ascii="Times New Roman" w:hAnsi="Times New Roman" w:cs="Times New Roman"/>
          <w:color w:val="000000"/>
        </w:rPr>
      </w:pPr>
      <w:bookmarkStart w:id="428" w:name="_Toc21949"/>
      <w:bookmarkStart w:id="429" w:name="_Toc36557462"/>
      <w:bookmarkStart w:id="430" w:name="_Toc77681326"/>
      <w:bookmarkStart w:id="431" w:name="_Toc25356"/>
      <w:bookmarkStart w:id="432" w:name="_Toc27507"/>
      <w:bookmarkStart w:id="433" w:name="_Toc1024140661"/>
      <w:bookmarkStart w:id="434" w:name="_Toc29505"/>
      <w:bookmarkStart w:id="435" w:name="_Toc12533"/>
      <w:bookmarkStart w:id="436" w:name="_Toc37321901"/>
      <w:bookmarkStart w:id="437" w:name="_Toc8554"/>
      <w:bookmarkStart w:id="438" w:name="_Toc16727"/>
      <w:bookmarkStart w:id="439" w:name="_Toc14624"/>
      <w:bookmarkStart w:id="440" w:name="_Toc19189"/>
      <w:bookmarkStart w:id="441" w:name="_Toc12202"/>
      <w:bookmarkStart w:id="442" w:name="_Toc7441859"/>
      <w:bookmarkStart w:id="443" w:name="_Toc839631249"/>
      <w:r>
        <w:rPr>
          <w:rFonts w:hint="default" w:ascii="Times New Roman" w:hAnsi="Times New Roman" w:cs="Times New Roman"/>
          <w:color w:val="000000"/>
        </w:rPr>
        <w:t>基金网上发售认购资金划款申请表</w:t>
      </w:r>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p>
    <w:p>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spacing w:line="360" w:lineRule="auto"/>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基金网上发售认购资金划款申请表</w:t>
      </w:r>
    </w:p>
    <w:tbl>
      <w:tblPr>
        <w:tblStyle w:val="32"/>
        <w:tblW w:w="92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2747"/>
        <w:gridCol w:w="1980"/>
        <w:gridCol w:w="2021"/>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731" w:hRule="atLeast"/>
        </w:trPr>
        <w:tc>
          <w:tcPr>
            <w:tcW w:w="2747" w:type="dxa"/>
            <w:vAlign w:val="center"/>
          </w:tcPr>
          <w:p>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基金托管人</w:t>
            </w:r>
          </w:p>
        </w:tc>
        <w:tc>
          <w:tcPr>
            <w:tcW w:w="6552" w:type="dxa"/>
            <w:gridSpan w:val="3"/>
            <w:vAlign w:val="center"/>
          </w:tcPr>
          <w:p>
            <w:pPr>
              <w:spacing w:line="360" w:lineRule="auto"/>
              <w:ind w:firstLine="1785" w:firstLineChars="850"/>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84" w:hRule="atLeast"/>
        </w:trPr>
        <w:tc>
          <w:tcPr>
            <w:tcW w:w="2747" w:type="dxa"/>
            <w:vAlign w:val="center"/>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基金托管人联系人</w:t>
            </w:r>
          </w:p>
        </w:tc>
        <w:tc>
          <w:tcPr>
            <w:tcW w:w="1980" w:type="dxa"/>
            <w:vAlign w:val="center"/>
          </w:tcPr>
          <w:p>
            <w:pPr>
              <w:spacing w:line="360" w:lineRule="auto"/>
              <w:ind w:firstLine="1785" w:firstLineChars="850"/>
              <w:jc w:val="left"/>
              <w:rPr>
                <w:rFonts w:hint="default" w:ascii="Times New Roman" w:hAnsi="Times New Roman" w:cs="Times New Roman"/>
                <w:color w:val="000000"/>
                <w:szCs w:val="21"/>
              </w:rPr>
            </w:pPr>
          </w:p>
        </w:tc>
        <w:tc>
          <w:tcPr>
            <w:tcW w:w="2021" w:type="dxa"/>
            <w:vAlign w:val="center"/>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联系电话</w:t>
            </w:r>
          </w:p>
        </w:tc>
        <w:tc>
          <w:tcPr>
            <w:tcW w:w="2551" w:type="dxa"/>
            <w:vAlign w:val="center"/>
          </w:tcPr>
          <w:p>
            <w:pPr>
              <w:spacing w:line="360" w:lineRule="auto"/>
              <w:ind w:firstLine="1785" w:firstLineChars="850"/>
              <w:jc w:val="left"/>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4" w:hRule="atLeast"/>
        </w:trPr>
        <w:tc>
          <w:tcPr>
            <w:tcW w:w="2747" w:type="dxa"/>
            <w:vAlign w:val="center"/>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基金管理人联系人</w:t>
            </w:r>
          </w:p>
        </w:tc>
        <w:tc>
          <w:tcPr>
            <w:tcW w:w="1980" w:type="dxa"/>
            <w:vAlign w:val="center"/>
          </w:tcPr>
          <w:p>
            <w:pPr>
              <w:spacing w:line="360" w:lineRule="auto"/>
              <w:ind w:firstLine="1785" w:firstLineChars="850"/>
              <w:jc w:val="left"/>
              <w:rPr>
                <w:rFonts w:hint="default" w:ascii="Times New Roman" w:hAnsi="Times New Roman" w:cs="Times New Roman"/>
                <w:color w:val="000000"/>
                <w:szCs w:val="21"/>
              </w:rPr>
            </w:pPr>
          </w:p>
        </w:tc>
        <w:tc>
          <w:tcPr>
            <w:tcW w:w="2021" w:type="dxa"/>
            <w:vAlign w:val="center"/>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联系电话</w:t>
            </w:r>
          </w:p>
        </w:tc>
        <w:tc>
          <w:tcPr>
            <w:tcW w:w="2551" w:type="dxa"/>
            <w:vAlign w:val="center"/>
          </w:tcPr>
          <w:p>
            <w:pPr>
              <w:spacing w:line="360" w:lineRule="auto"/>
              <w:ind w:firstLine="1785" w:firstLineChars="850"/>
              <w:jc w:val="left"/>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747" w:type="dxa"/>
            <w:vAlign w:val="center"/>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证券简称</w:t>
            </w:r>
          </w:p>
        </w:tc>
        <w:tc>
          <w:tcPr>
            <w:tcW w:w="1980" w:type="dxa"/>
            <w:vAlign w:val="center"/>
          </w:tcPr>
          <w:p>
            <w:pPr>
              <w:spacing w:line="360" w:lineRule="auto"/>
              <w:ind w:firstLine="1785" w:firstLineChars="850"/>
              <w:jc w:val="left"/>
              <w:rPr>
                <w:rFonts w:hint="default" w:ascii="Times New Roman" w:hAnsi="Times New Roman" w:cs="Times New Roman"/>
                <w:color w:val="000000"/>
                <w:szCs w:val="21"/>
              </w:rPr>
            </w:pPr>
          </w:p>
        </w:tc>
        <w:tc>
          <w:tcPr>
            <w:tcW w:w="2021" w:type="dxa"/>
            <w:vAlign w:val="center"/>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证券编码</w:t>
            </w:r>
          </w:p>
        </w:tc>
        <w:tc>
          <w:tcPr>
            <w:tcW w:w="2551" w:type="dxa"/>
            <w:vAlign w:val="center"/>
          </w:tcPr>
          <w:p>
            <w:pPr>
              <w:spacing w:line="360" w:lineRule="auto"/>
              <w:ind w:firstLine="1785" w:firstLineChars="850"/>
              <w:jc w:val="left"/>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973" w:hRule="atLeast"/>
        </w:trPr>
        <w:tc>
          <w:tcPr>
            <w:tcW w:w="2747" w:type="dxa"/>
            <w:vAlign w:val="center"/>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最后认购日期</w:t>
            </w:r>
          </w:p>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 xml:space="preserve">(L日) </w:t>
            </w:r>
          </w:p>
        </w:tc>
        <w:tc>
          <w:tcPr>
            <w:tcW w:w="1980" w:type="dxa"/>
            <w:vAlign w:val="center"/>
          </w:tcPr>
          <w:p>
            <w:pPr>
              <w:spacing w:line="360" w:lineRule="auto"/>
              <w:ind w:firstLine="1785" w:firstLineChars="850"/>
              <w:jc w:val="left"/>
              <w:rPr>
                <w:rFonts w:hint="default" w:ascii="Times New Roman" w:hAnsi="Times New Roman" w:cs="Times New Roman"/>
                <w:color w:val="000000"/>
                <w:szCs w:val="21"/>
              </w:rPr>
            </w:pPr>
          </w:p>
        </w:tc>
        <w:tc>
          <w:tcPr>
            <w:tcW w:w="2021" w:type="dxa"/>
            <w:vAlign w:val="center"/>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网上认购资金划付日（L+3日）</w:t>
            </w:r>
          </w:p>
        </w:tc>
        <w:tc>
          <w:tcPr>
            <w:tcW w:w="2551" w:type="dxa"/>
            <w:vAlign w:val="center"/>
          </w:tcPr>
          <w:p>
            <w:pPr>
              <w:spacing w:line="360" w:lineRule="auto"/>
              <w:ind w:firstLine="1785" w:firstLineChars="850"/>
              <w:jc w:val="left"/>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747" w:type="dxa"/>
            <w:vAlign w:val="center"/>
          </w:tcPr>
          <w:p>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基金托管人（托管银行）场内结算备付金账户</w:t>
            </w:r>
          </w:p>
        </w:tc>
        <w:tc>
          <w:tcPr>
            <w:tcW w:w="6552" w:type="dxa"/>
            <w:gridSpan w:val="3"/>
            <w:vAlign w:val="center"/>
          </w:tcPr>
          <w:p>
            <w:pPr>
              <w:spacing w:line="360" w:lineRule="auto"/>
              <w:ind w:firstLine="2310" w:firstLineChars="1100"/>
              <w:rPr>
                <w:rFonts w:hint="default" w:ascii="Times New Roman" w:hAnsi="Times New Roman" w:cs="Times New Roman"/>
                <w:color w:val="000000"/>
                <w:szCs w:val="21"/>
              </w:rPr>
            </w:pPr>
            <w:r>
              <w:rPr>
                <w:rFonts w:hint="default" w:ascii="Times New Roman" w:hAnsi="Times New Roman" w:cs="Times New Roman"/>
                <w:color w:val="000000"/>
                <w:szCs w:val="21"/>
              </w:rPr>
              <w:t>B001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2631" w:hRule="atLeast"/>
        </w:trPr>
        <w:tc>
          <w:tcPr>
            <w:tcW w:w="4727" w:type="dxa"/>
            <w:gridSpan w:val="2"/>
            <w:vAlign w:val="center"/>
          </w:tcPr>
          <w:p>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基金托管人（托管银行）确认：</w:t>
            </w:r>
          </w:p>
          <w:p>
            <w:pPr>
              <w:spacing w:line="360" w:lineRule="auto"/>
              <w:ind w:firstLine="1785" w:firstLineChars="850"/>
              <w:rPr>
                <w:rFonts w:hint="default" w:ascii="Times New Roman" w:hAnsi="Times New Roman" w:cs="Times New Roman"/>
                <w:color w:val="000000"/>
                <w:szCs w:val="21"/>
              </w:rPr>
            </w:pPr>
          </w:p>
          <w:p>
            <w:pPr>
              <w:spacing w:line="360" w:lineRule="auto"/>
              <w:ind w:firstLine="1785" w:firstLineChars="850"/>
              <w:rPr>
                <w:rFonts w:hint="default" w:ascii="Times New Roman" w:hAnsi="Times New Roman" w:cs="Times New Roman"/>
                <w:color w:val="000000"/>
                <w:szCs w:val="21"/>
              </w:rPr>
            </w:pPr>
            <w:r>
              <w:rPr>
                <w:rFonts w:hint="default" w:ascii="Times New Roman" w:hAnsi="Times New Roman" w:cs="Times New Roman"/>
                <w:color w:val="000000"/>
                <w:szCs w:val="21"/>
              </w:rPr>
              <w:t>法人公章</w:t>
            </w:r>
          </w:p>
          <w:p>
            <w:pPr>
              <w:spacing w:line="360" w:lineRule="auto"/>
              <w:ind w:firstLine="1470" w:firstLineChars="700"/>
              <w:rPr>
                <w:rFonts w:hint="default" w:ascii="Times New Roman" w:hAnsi="Times New Roman" w:cs="Times New Roman"/>
                <w:color w:val="000000"/>
                <w:szCs w:val="21"/>
              </w:rPr>
            </w:pPr>
            <w:r>
              <w:rPr>
                <w:rFonts w:hint="default" w:ascii="Times New Roman" w:hAnsi="Times New Roman" w:cs="Times New Roman"/>
                <w:color w:val="000000"/>
                <w:szCs w:val="21"/>
              </w:rPr>
              <w:t>（或预留印鉴）</w:t>
            </w:r>
          </w:p>
          <w:p>
            <w:pPr>
              <w:spacing w:line="360" w:lineRule="auto"/>
              <w:ind w:firstLine="1785" w:firstLineChars="850"/>
              <w:rPr>
                <w:rFonts w:hint="default" w:ascii="Times New Roman" w:hAnsi="Times New Roman" w:cs="Times New Roman"/>
                <w:color w:val="000000"/>
                <w:szCs w:val="21"/>
              </w:rPr>
            </w:pPr>
          </w:p>
        </w:tc>
        <w:tc>
          <w:tcPr>
            <w:tcW w:w="4572" w:type="dxa"/>
            <w:gridSpan w:val="2"/>
            <w:vAlign w:val="center"/>
          </w:tcPr>
          <w:p>
            <w:pPr>
              <w:spacing w:line="360" w:lineRule="auto"/>
              <w:rPr>
                <w:rFonts w:hint="default" w:ascii="Times New Roman" w:hAnsi="Times New Roman" w:cs="Times New Roman"/>
                <w:color w:val="000000"/>
                <w:szCs w:val="21"/>
              </w:rPr>
            </w:pPr>
            <w:r>
              <w:rPr>
                <w:rFonts w:hint="default" w:ascii="Times New Roman" w:hAnsi="Times New Roman" w:cs="Times New Roman"/>
                <w:color w:val="000000"/>
                <w:szCs w:val="21"/>
              </w:rPr>
              <w:t>基金管理公司确认：</w:t>
            </w:r>
          </w:p>
          <w:p>
            <w:pPr>
              <w:spacing w:line="360" w:lineRule="auto"/>
              <w:ind w:firstLine="1785" w:firstLineChars="850"/>
              <w:rPr>
                <w:rFonts w:hint="default" w:ascii="Times New Roman" w:hAnsi="Times New Roman" w:cs="Times New Roman"/>
                <w:color w:val="000000"/>
                <w:szCs w:val="21"/>
              </w:rPr>
            </w:pPr>
          </w:p>
          <w:p>
            <w:pPr>
              <w:spacing w:line="360" w:lineRule="auto"/>
              <w:ind w:firstLine="1785" w:firstLineChars="850"/>
              <w:rPr>
                <w:rFonts w:hint="default" w:ascii="Times New Roman" w:hAnsi="Times New Roman" w:cs="Times New Roman"/>
                <w:color w:val="000000"/>
                <w:szCs w:val="21"/>
              </w:rPr>
            </w:pPr>
            <w:r>
              <w:rPr>
                <w:rFonts w:hint="default" w:ascii="Times New Roman" w:hAnsi="Times New Roman" w:cs="Times New Roman"/>
                <w:color w:val="000000"/>
                <w:szCs w:val="21"/>
              </w:rPr>
              <w:t>法人公章</w:t>
            </w:r>
          </w:p>
          <w:p>
            <w:pPr>
              <w:spacing w:line="360" w:lineRule="auto"/>
              <w:ind w:firstLine="1575" w:firstLineChars="750"/>
              <w:rPr>
                <w:rFonts w:hint="default" w:ascii="Times New Roman" w:hAnsi="Times New Roman" w:cs="Times New Roman"/>
                <w:color w:val="000000"/>
                <w:szCs w:val="21"/>
              </w:rPr>
            </w:pPr>
          </w:p>
          <w:p>
            <w:pPr>
              <w:spacing w:line="360" w:lineRule="auto"/>
              <w:ind w:firstLine="1785" w:firstLineChars="850"/>
              <w:rPr>
                <w:rFonts w:hint="default" w:ascii="Times New Roman" w:hAnsi="Times New Roman" w:cs="Times New Roman"/>
                <w:color w:val="000000"/>
                <w:szCs w:val="21"/>
              </w:rPr>
            </w:pPr>
          </w:p>
        </w:tc>
      </w:tr>
    </w:tbl>
    <w:p>
      <w:pPr>
        <w:spacing w:line="360" w:lineRule="auto"/>
        <w:jc w:val="left"/>
        <w:rPr>
          <w:rFonts w:hint="default" w:ascii="Times New Roman" w:hAnsi="Times New Roman" w:cs="Times New Roman"/>
          <w:bCs/>
          <w:color w:val="000000"/>
          <w:szCs w:val="21"/>
        </w:rPr>
      </w:pPr>
    </w:p>
    <w:p>
      <w:pPr>
        <w:spacing w:line="360" w:lineRule="auto"/>
        <w:ind w:leftChars="-135" w:right="-523" w:rightChars="-249" w:hanging="283" w:hangingChars="135"/>
        <w:jc w:val="left"/>
        <w:rPr>
          <w:rFonts w:hint="default" w:ascii="Times New Roman" w:hAnsi="Times New Roman" w:cs="Times New Roman"/>
          <w:color w:val="000000"/>
          <w:szCs w:val="21"/>
        </w:rPr>
      </w:pPr>
      <w:r>
        <w:rPr>
          <w:rFonts w:hint="default" w:ascii="Times New Roman" w:hAnsi="Times New Roman" w:cs="Times New Roman"/>
          <w:bCs/>
          <w:color w:val="000000"/>
          <w:szCs w:val="21"/>
        </w:rPr>
        <w:t>说明：</w:t>
      </w:r>
    </w:p>
    <w:p>
      <w:pPr>
        <w:spacing w:line="360" w:lineRule="auto"/>
        <w:ind w:leftChars="-135" w:right="-523" w:rightChars="-249" w:hanging="283" w:hangingChars="135"/>
        <w:jc w:val="left"/>
        <w:rPr>
          <w:rFonts w:hint="default" w:ascii="Times New Roman" w:hAnsi="Times New Roman" w:cs="Times New Roman"/>
          <w:bCs/>
          <w:color w:val="000000"/>
          <w:szCs w:val="21"/>
        </w:rPr>
      </w:pPr>
      <w:r>
        <w:rPr>
          <w:rFonts w:hint="default" w:ascii="Times New Roman" w:hAnsi="Times New Roman" w:cs="Times New Roman"/>
          <w:bCs/>
          <w:color w:val="000000"/>
          <w:szCs w:val="21"/>
        </w:rPr>
        <w:t>1、</w:t>
      </w:r>
      <w:r>
        <w:rPr>
          <w:rFonts w:hint="default" w:ascii="Times New Roman" w:hAnsi="Times New Roman" w:cs="Times New Roman"/>
          <w:bCs/>
          <w:color w:val="000000"/>
          <w:szCs w:val="21"/>
          <w:lang w:eastAsia="zh-CN"/>
        </w:rPr>
        <w:t>本</w:t>
      </w:r>
      <w:r>
        <w:rPr>
          <w:rFonts w:hint="default" w:ascii="Times New Roman" w:hAnsi="Times New Roman" w:cs="Times New Roman"/>
          <w:b w:val="0"/>
          <w:bCs/>
          <w:color w:val="000000"/>
          <w:szCs w:val="21"/>
          <w:u w:val="single"/>
        </w:rPr>
        <w:t>申请表</w:t>
      </w:r>
      <w:r>
        <w:rPr>
          <w:rFonts w:hint="default" w:ascii="Times New Roman" w:hAnsi="Times New Roman" w:cs="Times New Roman"/>
          <w:bCs/>
          <w:color w:val="000000"/>
          <w:szCs w:val="21"/>
        </w:rPr>
        <w:t>须于基金网上发售</w:t>
      </w:r>
      <w:r>
        <w:rPr>
          <w:rFonts w:hint="default" w:ascii="Times New Roman" w:hAnsi="Times New Roman" w:cs="Times New Roman"/>
          <w:b/>
          <w:bCs/>
          <w:color w:val="000000"/>
          <w:szCs w:val="21"/>
          <w:u w:val="single"/>
        </w:rPr>
        <w:t>L日17：00前</w:t>
      </w:r>
      <w:r>
        <w:rPr>
          <w:rFonts w:hint="default" w:ascii="Times New Roman" w:hAnsi="Times New Roman" w:cs="Times New Roman"/>
          <w:bCs/>
          <w:color w:val="000000"/>
          <w:szCs w:val="21"/>
        </w:rPr>
        <w:t>通过结算参与机构管理平台报送或将原件寄达我公司。</w:t>
      </w:r>
    </w:p>
    <w:p>
      <w:pPr>
        <w:spacing w:line="360" w:lineRule="auto"/>
        <w:ind w:leftChars="-135" w:right="-523" w:rightChars="-249" w:hanging="283" w:hangingChars="135"/>
        <w:rPr>
          <w:rFonts w:hint="default" w:ascii="Times New Roman" w:hAnsi="Times New Roman" w:eastAsia="宋体" w:cs="Times New Roman"/>
          <w:color w:val="000000"/>
          <w:szCs w:val="21"/>
          <w:lang w:val="en-US" w:eastAsia="zh-CN"/>
        </w:rPr>
      </w:pPr>
      <w:r>
        <w:rPr>
          <w:rFonts w:hint="default" w:ascii="Times New Roman" w:hAnsi="Times New Roman" w:cs="Times New Roman"/>
          <w:color w:val="000000"/>
          <w:szCs w:val="21"/>
        </w:rPr>
        <w:t>2、通过结算参与机构管理平台报送方式为：登入电子平台→深圳市场业务→结算参与人业务→开通结算业务→结算业务申请材料提交，业务类别选择“其他”，上传本申请表</w:t>
      </w:r>
      <w:r>
        <w:rPr>
          <w:rFonts w:hint="default" w:ascii="Times New Roman" w:hAnsi="Times New Roman" w:cs="Times New Roman"/>
          <w:color w:val="000000"/>
          <w:szCs w:val="21"/>
          <w:lang w:eastAsia="zh-CN"/>
        </w:rPr>
        <w:t>。</w:t>
      </w:r>
    </w:p>
    <w:p>
      <w:pPr>
        <w:spacing w:line="360" w:lineRule="auto"/>
        <w:ind w:leftChars="-135" w:right="-523" w:rightChars="-249" w:hanging="283" w:hangingChars="135"/>
        <w:rPr>
          <w:rFonts w:hint="default" w:ascii="Times New Roman" w:hAnsi="Times New Roman" w:cs="Times New Roman"/>
          <w:color w:val="000000"/>
          <w:szCs w:val="21"/>
        </w:rPr>
      </w:pPr>
      <w:r>
        <w:rPr>
          <w:rFonts w:hint="default" w:ascii="Times New Roman" w:hAnsi="Times New Roman" w:cs="Times New Roman"/>
          <w:color w:val="000000"/>
          <w:szCs w:val="21"/>
          <w:lang w:val="en-US" w:eastAsia="zh-CN"/>
        </w:rPr>
        <w:t>3、寄送</w:t>
      </w:r>
      <w:r>
        <w:rPr>
          <w:rFonts w:hint="default" w:ascii="Times New Roman" w:hAnsi="Times New Roman" w:cs="Times New Roman"/>
          <w:color w:val="000000"/>
          <w:szCs w:val="21"/>
        </w:rPr>
        <w:t>地址</w:t>
      </w:r>
      <w:r>
        <w:rPr>
          <w:rFonts w:hint="default" w:ascii="Times New Roman" w:hAnsi="Times New Roman" w:cs="Times New Roman"/>
          <w:color w:val="000000"/>
          <w:szCs w:val="21"/>
          <w:lang w:eastAsia="zh-CN"/>
        </w:rPr>
        <w:t>及联系方式</w:t>
      </w:r>
      <w:r>
        <w:rPr>
          <w:rFonts w:hint="default" w:ascii="Times New Roman" w:hAnsi="Times New Roman" w:cs="Times New Roman"/>
          <w:color w:val="000000"/>
          <w:szCs w:val="21"/>
        </w:rPr>
        <w:t>：深圳市福田区深南大道2012号深圳证券交易所广场中国结算深圳分公司结算业务部（</w:t>
      </w:r>
      <w:r>
        <w:rPr>
          <w:rFonts w:hint="default" w:ascii="Times New Roman" w:hAnsi="Times New Roman" w:cs="Times New Roman"/>
          <w:bCs/>
          <w:color w:val="000000"/>
        </w:rPr>
        <w:t>邮编：518038）</w:t>
      </w:r>
      <w:r>
        <w:rPr>
          <w:rFonts w:hint="default" w:ascii="Times New Roman" w:hAnsi="Times New Roman" w:cs="Times New Roman"/>
          <w:bCs/>
          <w:color w:val="000000"/>
          <w:lang w:eastAsia="zh-CN"/>
        </w:rPr>
        <w:t>，邮箱地址：</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color w:val="000000"/>
          <w:szCs w:val="21"/>
        </w:rPr>
        <w:t>联系电话：0755-2189920</w:t>
      </w:r>
      <w:bookmarkStart w:id="444" w:name="_Toc374538327"/>
      <w:r>
        <w:rPr>
          <w:rFonts w:hint="default" w:ascii="Times New Roman" w:hAnsi="Times New Roman" w:cs="Times New Roman"/>
          <w:color w:val="000000"/>
          <w:szCs w:val="21"/>
        </w:rPr>
        <w:t>8。</w:t>
      </w:r>
    </w:p>
    <w:p>
      <w:pPr>
        <w:widowControl/>
        <w:jc w:val="left"/>
        <w:rPr>
          <w:rFonts w:hint="default" w:ascii="Times New Roman" w:hAnsi="Times New Roman" w:cs="Times New Roman"/>
          <w:b/>
          <w:bCs/>
          <w:color w:val="000000"/>
          <w:kern w:val="0"/>
          <w:sz w:val="24"/>
          <w:szCs w:val="32"/>
        </w:rPr>
      </w:pPr>
    </w:p>
    <w:p>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color w:val="000000"/>
        </w:rPr>
        <w:br w:type="page"/>
      </w:r>
    </w:p>
    <w:p>
      <w:pPr>
        <w:pStyle w:val="30"/>
        <w:rPr>
          <w:rFonts w:hint="default" w:ascii="Times New Roman" w:hAnsi="Times New Roman" w:cs="Times New Roman"/>
          <w:color w:val="000000"/>
        </w:rPr>
      </w:pPr>
      <w:bookmarkStart w:id="445" w:name="_Toc1260345971"/>
      <w:bookmarkStart w:id="446" w:name="_Toc7441860"/>
      <w:bookmarkStart w:id="447" w:name="_Toc29184"/>
      <w:bookmarkStart w:id="448" w:name="_Toc77681327"/>
      <w:bookmarkStart w:id="449" w:name="_Toc23471"/>
      <w:bookmarkStart w:id="450" w:name="_Toc8643"/>
      <w:bookmarkStart w:id="451" w:name="_Toc36557463"/>
      <w:bookmarkStart w:id="452" w:name="_Toc9665"/>
      <w:bookmarkStart w:id="453" w:name="_Toc11422"/>
      <w:bookmarkStart w:id="454" w:name="_Toc25265"/>
      <w:bookmarkStart w:id="455" w:name="_Toc29796"/>
      <w:bookmarkStart w:id="456" w:name="_Toc37321902"/>
      <w:bookmarkStart w:id="457" w:name="_Toc21575"/>
      <w:bookmarkStart w:id="458" w:name="_Toc27579"/>
      <w:bookmarkStart w:id="459" w:name="_Toc2469"/>
      <w:bookmarkStart w:id="460" w:name="_Toc372205037"/>
      <w:r>
        <w:rPr>
          <w:rFonts w:hint="default" w:ascii="Times New Roman" w:hAnsi="Times New Roman" w:cs="Times New Roman"/>
          <w:color w:val="000000"/>
        </w:rPr>
        <w:t>可转债网上配售、发行认购资金划款申请表</w:t>
      </w:r>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p>
    <w:p>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spacing w:line="360" w:lineRule="auto"/>
        <w:jc w:val="center"/>
        <w:rPr>
          <w:rFonts w:hint="default" w:ascii="Times New Roman" w:hAnsi="Times New Roman" w:cs="Times New Roman"/>
          <w:b/>
          <w:bCs/>
          <w:color w:val="000000"/>
          <w:sz w:val="28"/>
          <w:szCs w:val="21"/>
        </w:rPr>
      </w:pPr>
      <w:r>
        <w:rPr>
          <w:rFonts w:hint="default" w:ascii="Times New Roman" w:hAnsi="Times New Roman" w:cs="Times New Roman"/>
          <w:b/>
          <w:color w:val="000000"/>
          <w:sz w:val="28"/>
          <w:szCs w:val="21"/>
        </w:rPr>
        <w:t>可转债网上配售、发行认购资金划款申请表</w:t>
      </w:r>
    </w:p>
    <w:tbl>
      <w:tblPr>
        <w:tblStyle w:val="32"/>
        <w:tblW w:w="9923"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2887"/>
        <w:gridCol w:w="1792"/>
        <w:gridCol w:w="2409"/>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887" w:type="dxa"/>
            <w:vAlign w:val="center"/>
          </w:tcPr>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主承销商</w:t>
            </w:r>
          </w:p>
        </w:tc>
        <w:tc>
          <w:tcPr>
            <w:tcW w:w="7036" w:type="dxa"/>
            <w:gridSpan w:val="3"/>
            <w:vAlign w:val="center"/>
          </w:tcPr>
          <w:p>
            <w:pPr>
              <w:spacing w:line="600" w:lineRule="exact"/>
              <w:ind w:firstLine="961"/>
              <w:jc w:val="center"/>
              <w:rPr>
                <w:rFonts w:hint="default"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82" w:hRule="atLeast"/>
        </w:trPr>
        <w:tc>
          <w:tcPr>
            <w:tcW w:w="2887" w:type="dxa"/>
            <w:vAlign w:val="center"/>
          </w:tcPr>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主承销商联系人</w:t>
            </w:r>
          </w:p>
        </w:tc>
        <w:tc>
          <w:tcPr>
            <w:tcW w:w="1792" w:type="dxa"/>
            <w:vAlign w:val="center"/>
          </w:tcPr>
          <w:p>
            <w:pPr>
              <w:spacing w:line="600" w:lineRule="exact"/>
              <w:jc w:val="center"/>
              <w:rPr>
                <w:rFonts w:hint="default" w:ascii="Times New Roman" w:hAnsi="Times New Roman" w:cs="Times New Roman"/>
                <w:bCs/>
                <w:color w:val="000000"/>
                <w:sz w:val="24"/>
              </w:rPr>
            </w:pPr>
          </w:p>
        </w:tc>
        <w:tc>
          <w:tcPr>
            <w:tcW w:w="2409" w:type="dxa"/>
            <w:vAlign w:val="center"/>
          </w:tcPr>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联系电话</w:t>
            </w:r>
          </w:p>
        </w:tc>
        <w:tc>
          <w:tcPr>
            <w:tcW w:w="2835" w:type="dxa"/>
            <w:vAlign w:val="center"/>
          </w:tcPr>
          <w:p>
            <w:pPr>
              <w:spacing w:line="600" w:lineRule="exact"/>
              <w:jc w:val="center"/>
              <w:rPr>
                <w:rFonts w:hint="default"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87" w:type="dxa"/>
            <w:vAlign w:val="center"/>
          </w:tcPr>
          <w:p>
            <w:pPr>
              <w:spacing w:line="276" w:lineRule="auto"/>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配售简称</w:t>
            </w:r>
          </w:p>
        </w:tc>
        <w:tc>
          <w:tcPr>
            <w:tcW w:w="1792" w:type="dxa"/>
            <w:vAlign w:val="center"/>
          </w:tcPr>
          <w:p>
            <w:pPr>
              <w:spacing w:line="276" w:lineRule="auto"/>
              <w:jc w:val="center"/>
              <w:rPr>
                <w:rFonts w:hint="default" w:ascii="Times New Roman" w:hAnsi="Times New Roman" w:cs="Times New Roman"/>
                <w:bCs/>
                <w:color w:val="000000"/>
                <w:sz w:val="24"/>
              </w:rPr>
            </w:pPr>
          </w:p>
        </w:tc>
        <w:tc>
          <w:tcPr>
            <w:tcW w:w="2409" w:type="dxa"/>
            <w:vAlign w:val="center"/>
          </w:tcPr>
          <w:p>
            <w:pPr>
              <w:spacing w:line="276" w:lineRule="auto"/>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配售代码</w:t>
            </w:r>
          </w:p>
        </w:tc>
        <w:tc>
          <w:tcPr>
            <w:tcW w:w="2835" w:type="dxa"/>
            <w:vAlign w:val="center"/>
          </w:tcPr>
          <w:p>
            <w:pPr>
              <w:spacing w:line="600" w:lineRule="exact"/>
              <w:jc w:val="center"/>
              <w:rPr>
                <w:rFonts w:hint="default"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87" w:type="dxa"/>
            <w:vAlign w:val="center"/>
          </w:tcPr>
          <w:p>
            <w:pPr>
              <w:spacing w:line="276" w:lineRule="auto"/>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申购简称</w:t>
            </w:r>
          </w:p>
        </w:tc>
        <w:tc>
          <w:tcPr>
            <w:tcW w:w="1792" w:type="dxa"/>
            <w:vAlign w:val="center"/>
          </w:tcPr>
          <w:p>
            <w:pPr>
              <w:spacing w:line="276" w:lineRule="auto"/>
              <w:jc w:val="center"/>
              <w:rPr>
                <w:rFonts w:hint="default" w:ascii="Times New Roman" w:hAnsi="Times New Roman" w:cs="Times New Roman"/>
                <w:bCs/>
                <w:color w:val="000000"/>
                <w:sz w:val="24"/>
              </w:rPr>
            </w:pPr>
          </w:p>
        </w:tc>
        <w:tc>
          <w:tcPr>
            <w:tcW w:w="2409" w:type="dxa"/>
            <w:vAlign w:val="center"/>
          </w:tcPr>
          <w:p>
            <w:pPr>
              <w:spacing w:line="276" w:lineRule="auto"/>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申购代码</w:t>
            </w:r>
          </w:p>
        </w:tc>
        <w:tc>
          <w:tcPr>
            <w:tcW w:w="2835" w:type="dxa"/>
            <w:vAlign w:val="center"/>
          </w:tcPr>
          <w:p>
            <w:pPr>
              <w:spacing w:line="600" w:lineRule="exact"/>
              <w:jc w:val="center"/>
              <w:rPr>
                <w:rFonts w:hint="default"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87" w:type="dxa"/>
            <w:vAlign w:val="center"/>
          </w:tcPr>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网上发行总量（张）</w:t>
            </w:r>
          </w:p>
        </w:tc>
        <w:tc>
          <w:tcPr>
            <w:tcW w:w="7036" w:type="dxa"/>
            <w:gridSpan w:val="3"/>
            <w:vAlign w:val="center"/>
          </w:tcPr>
          <w:p>
            <w:pPr>
              <w:spacing w:line="600" w:lineRule="exact"/>
              <w:jc w:val="center"/>
              <w:rPr>
                <w:rFonts w:hint="default"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87" w:type="dxa"/>
            <w:vAlign w:val="center"/>
          </w:tcPr>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网上配售、申购日期</w:t>
            </w:r>
          </w:p>
        </w:tc>
        <w:tc>
          <w:tcPr>
            <w:tcW w:w="7036" w:type="dxa"/>
            <w:gridSpan w:val="3"/>
            <w:vAlign w:val="center"/>
          </w:tcPr>
          <w:p>
            <w:pPr>
              <w:spacing w:line="600" w:lineRule="exact"/>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887" w:type="dxa"/>
            <w:vAlign w:val="center"/>
          </w:tcPr>
          <w:p>
            <w:pPr>
              <w:spacing w:line="600" w:lineRule="exact"/>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配售认购资金划付日期</w:t>
            </w:r>
          </w:p>
        </w:tc>
        <w:tc>
          <w:tcPr>
            <w:tcW w:w="1792" w:type="dxa"/>
            <w:vAlign w:val="center"/>
          </w:tcPr>
          <w:p>
            <w:pPr>
              <w:spacing w:line="600" w:lineRule="exact"/>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（T+4日）</w:t>
            </w:r>
          </w:p>
        </w:tc>
        <w:tc>
          <w:tcPr>
            <w:tcW w:w="2409" w:type="dxa"/>
            <w:vAlign w:val="center"/>
          </w:tcPr>
          <w:p>
            <w:pPr>
              <w:spacing w:line="600" w:lineRule="exact"/>
              <w:rPr>
                <w:rFonts w:hint="default" w:ascii="Times New Roman" w:hAnsi="Times New Roman" w:cs="Times New Roman"/>
                <w:bCs/>
                <w:color w:val="000000"/>
                <w:sz w:val="24"/>
              </w:rPr>
            </w:pPr>
            <w:r>
              <w:rPr>
                <w:rFonts w:hint="default" w:ascii="Times New Roman" w:hAnsi="Times New Roman" w:cs="Times New Roman"/>
                <w:bCs/>
                <w:color w:val="000000"/>
                <w:sz w:val="24"/>
              </w:rPr>
              <w:t>网上发行认购资金划付日期</w:t>
            </w:r>
          </w:p>
        </w:tc>
        <w:tc>
          <w:tcPr>
            <w:tcW w:w="2835" w:type="dxa"/>
            <w:vAlign w:val="center"/>
          </w:tcPr>
          <w:p>
            <w:pPr>
              <w:spacing w:line="600" w:lineRule="exact"/>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（T+3日）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887" w:type="dxa"/>
            <w:vAlign w:val="center"/>
          </w:tcPr>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主承销商自营</w:t>
            </w:r>
          </w:p>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结算备付金账号</w:t>
            </w:r>
          </w:p>
        </w:tc>
        <w:tc>
          <w:tcPr>
            <w:tcW w:w="7036" w:type="dxa"/>
            <w:gridSpan w:val="3"/>
            <w:vAlign w:val="center"/>
          </w:tcPr>
          <w:p>
            <w:pPr>
              <w:spacing w:line="600" w:lineRule="exact"/>
              <w:jc w:val="center"/>
              <w:rPr>
                <w:rFonts w:hint="default"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3494" w:hRule="atLeast"/>
        </w:trPr>
        <w:tc>
          <w:tcPr>
            <w:tcW w:w="4679" w:type="dxa"/>
            <w:gridSpan w:val="2"/>
            <w:vAlign w:val="center"/>
          </w:tcPr>
          <w:p>
            <w:pPr>
              <w:spacing w:line="600" w:lineRule="exact"/>
              <w:rPr>
                <w:rFonts w:hint="default" w:ascii="Times New Roman" w:hAnsi="Times New Roman" w:cs="Times New Roman"/>
                <w:bCs/>
                <w:color w:val="000000"/>
                <w:sz w:val="24"/>
              </w:rPr>
            </w:pPr>
            <w:r>
              <w:rPr>
                <w:rFonts w:hint="default" w:ascii="Times New Roman" w:hAnsi="Times New Roman" w:cs="Times New Roman"/>
                <w:bCs/>
                <w:color w:val="000000"/>
                <w:sz w:val="24"/>
              </w:rPr>
              <w:t>主承销商确认：</w:t>
            </w:r>
          </w:p>
          <w:p>
            <w:pPr>
              <w:spacing w:line="600" w:lineRule="exact"/>
              <w:jc w:val="center"/>
              <w:rPr>
                <w:rFonts w:hint="default" w:ascii="Times New Roman" w:hAnsi="Times New Roman" w:cs="Times New Roman"/>
                <w:bCs/>
                <w:color w:val="000000"/>
                <w:sz w:val="24"/>
              </w:rPr>
            </w:pPr>
          </w:p>
          <w:p>
            <w:pPr>
              <w:spacing w:line="600" w:lineRule="exact"/>
              <w:jc w:val="center"/>
              <w:rPr>
                <w:rFonts w:hint="default" w:ascii="Times New Roman" w:hAnsi="Times New Roman" w:eastAsia="宋体" w:cs="Times New Roman"/>
                <w:bCs/>
                <w:color w:val="000000"/>
                <w:sz w:val="24"/>
                <w:lang w:eastAsia="zh-CN"/>
              </w:rPr>
            </w:pPr>
            <w:r>
              <w:rPr>
                <w:rFonts w:hint="default" w:ascii="Times New Roman" w:hAnsi="Times New Roman" w:cs="Times New Roman"/>
                <w:bCs/>
                <w:color w:val="000000"/>
                <w:sz w:val="24"/>
              </w:rPr>
              <w:t>法人公章</w:t>
            </w:r>
            <w:r>
              <w:rPr>
                <w:rFonts w:hint="default" w:ascii="Times New Roman" w:hAnsi="Times New Roman" w:cs="Times New Roman"/>
                <w:bCs/>
                <w:color w:val="000000"/>
                <w:sz w:val="24"/>
                <w:lang w:eastAsia="zh-CN"/>
              </w:rPr>
              <w:t>或预留印鉴</w:t>
            </w:r>
          </w:p>
          <w:p>
            <w:pPr>
              <w:spacing w:line="600" w:lineRule="exact"/>
              <w:jc w:val="center"/>
              <w:rPr>
                <w:rFonts w:hint="default" w:ascii="Times New Roman" w:hAnsi="Times New Roman" w:cs="Times New Roman"/>
                <w:bCs/>
                <w:color w:val="000000"/>
                <w:sz w:val="24"/>
              </w:rPr>
            </w:pPr>
          </w:p>
          <w:p>
            <w:pPr>
              <w:spacing w:line="600" w:lineRule="exact"/>
              <w:jc w:val="center"/>
              <w:rPr>
                <w:rFonts w:hint="default" w:ascii="Times New Roman" w:hAnsi="Times New Roman" w:cs="Times New Roman"/>
                <w:bCs/>
                <w:color w:val="000000"/>
                <w:sz w:val="24"/>
              </w:rPr>
            </w:pPr>
          </w:p>
        </w:tc>
        <w:tc>
          <w:tcPr>
            <w:tcW w:w="5244" w:type="dxa"/>
            <w:gridSpan w:val="2"/>
            <w:vAlign w:val="center"/>
          </w:tcPr>
          <w:p>
            <w:pPr>
              <w:spacing w:line="600" w:lineRule="exact"/>
              <w:rPr>
                <w:rFonts w:hint="default" w:ascii="Times New Roman" w:hAnsi="Times New Roman" w:cs="Times New Roman"/>
                <w:bCs/>
                <w:color w:val="000000"/>
                <w:sz w:val="24"/>
              </w:rPr>
            </w:pPr>
            <w:r>
              <w:rPr>
                <w:rFonts w:hint="default" w:ascii="Times New Roman" w:hAnsi="Times New Roman" w:cs="Times New Roman"/>
                <w:bCs/>
                <w:color w:val="000000"/>
                <w:sz w:val="24"/>
              </w:rPr>
              <w:t>发行人确认：</w:t>
            </w:r>
          </w:p>
          <w:p>
            <w:pPr>
              <w:spacing w:line="600" w:lineRule="exact"/>
              <w:jc w:val="center"/>
              <w:rPr>
                <w:rFonts w:hint="default" w:ascii="Times New Roman" w:hAnsi="Times New Roman" w:cs="Times New Roman"/>
                <w:bCs/>
                <w:color w:val="000000"/>
                <w:sz w:val="24"/>
              </w:rPr>
            </w:pPr>
          </w:p>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法人公章</w:t>
            </w:r>
          </w:p>
          <w:p>
            <w:pPr>
              <w:spacing w:line="600" w:lineRule="exact"/>
              <w:jc w:val="center"/>
              <w:rPr>
                <w:rFonts w:hint="default" w:ascii="Times New Roman" w:hAnsi="Times New Roman" w:cs="Times New Roman"/>
                <w:bCs/>
                <w:color w:val="000000"/>
                <w:sz w:val="24"/>
              </w:rPr>
            </w:pPr>
          </w:p>
          <w:p>
            <w:pPr>
              <w:spacing w:line="600" w:lineRule="exact"/>
              <w:jc w:val="center"/>
              <w:rPr>
                <w:rFonts w:hint="default" w:ascii="Times New Roman" w:hAnsi="Times New Roman" w:cs="Times New Roman"/>
                <w:bCs/>
                <w:color w:val="000000"/>
                <w:sz w:val="24"/>
              </w:rPr>
            </w:pPr>
          </w:p>
        </w:tc>
      </w:tr>
    </w:tbl>
    <w:p>
      <w:pPr>
        <w:spacing w:line="360" w:lineRule="auto"/>
        <w:rPr>
          <w:rFonts w:hint="default" w:ascii="Times New Roman" w:hAnsi="Times New Roman" w:cs="Times New Roman"/>
          <w:color w:val="000000"/>
          <w:szCs w:val="21"/>
        </w:rPr>
      </w:pPr>
      <w:r>
        <w:rPr>
          <w:rFonts w:hint="default" w:ascii="Times New Roman" w:hAnsi="Times New Roman" w:cs="Times New Roman"/>
          <w:bCs/>
          <w:color w:val="000000"/>
          <w:szCs w:val="21"/>
        </w:rPr>
        <w:t>说明：</w:t>
      </w:r>
    </w:p>
    <w:p>
      <w:pPr>
        <w:rPr>
          <w:rFonts w:hint="default" w:ascii="Times New Roman" w:hAnsi="Times New Roman" w:cs="Times New Roman"/>
          <w:bCs/>
          <w:color w:val="000000"/>
          <w:szCs w:val="21"/>
        </w:rPr>
      </w:pPr>
      <w:r>
        <w:rPr>
          <w:rFonts w:hint="default" w:ascii="Times New Roman" w:hAnsi="Times New Roman" w:cs="Times New Roman"/>
          <w:bCs/>
          <w:color w:val="000000"/>
          <w:szCs w:val="21"/>
        </w:rPr>
        <w:t>1、本申请表</w:t>
      </w:r>
      <w:r>
        <w:rPr>
          <w:rFonts w:hint="default" w:ascii="Times New Roman" w:hAnsi="Times New Roman" w:cs="Times New Roman"/>
          <w:b/>
          <w:bCs/>
          <w:color w:val="000000"/>
          <w:szCs w:val="21"/>
          <w:u w:val="single"/>
        </w:rPr>
        <w:t>原件</w:t>
      </w:r>
      <w:r>
        <w:rPr>
          <w:rFonts w:hint="default" w:ascii="Times New Roman" w:hAnsi="Times New Roman" w:cs="Times New Roman"/>
          <w:bCs/>
          <w:color w:val="000000"/>
          <w:szCs w:val="21"/>
        </w:rPr>
        <w:t>须于可转债发行</w:t>
      </w:r>
      <w:r>
        <w:rPr>
          <w:rFonts w:hint="default" w:ascii="Times New Roman" w:hAnsi="Times New Roman" w:cs="Times New Roman"/>
          <w:b/>
          <w:bCs/>
          <w:color w:val="000000"/>
          <w:szCs w:val="21"/>
          <w:u w:val="single"/>
        </w:rPr>
        <w:t>T日17：00前</w:t>
      </w:r>
      <w:r>
        <w:rPr>
          <w:rFonts w:hint="default" w:ascii="Times New Roman" w:hAnsi="Times New Roman" w:cs="Times New Roman"/>
          <w:bCs/>
          <w:color w:val="000000"/>
          <w:szCs w:val="21"/>
        </w:rPr>
        <w:t>送达或寄达我公司。</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"mailto:可先将扫描或拍照件发送至fxyw@chinaclear.com.cn"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bCs/>
          <w:color w:val="000000"/>
          <w:szCs w:val="21"/>
        </w:rPr>
        <w:t>可先将扫描或拍照件发送</w:t>
      </w:r>
      <w:r>
        <w:rPr>
          <w:rFonts w:hint="default" w:ascii="Times New Roman" w:hAnsi="Times New Roman" w:cs="Times New Roman"/>
          <w:bCs/>
          <w:color w:val="000000"/>
          <w:szCs w:val="21"/>
        </w:rPr>
        <w:fldChar w:fldCharType="end"/>
      </w:r>
      <w:r>
        <w:rPr>
          <w:rFonts w:hint="default" w:ascii="Times New Roman" w:hAnsi="Times New Roman" w:cs="Times New Roman"/>
          <w:bCs/>
          <w:color w:val="000000"/>
          <w:szCs w:val="21"/>
          <w:u w:val="single"/>
          <w:lang w:eastAsia="zh-CN"/>
        </w:rPr>
        <w:t>至</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bCs/>
          <w:color w:val="000000"/>
          <w:szCs w:val="21"/>
        </w:rPr>
        <w:t>。</w:t>
      </w:r>
    </w:p>
    <w:p>
      <w:pPr>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pPr>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3、联系电话：0755-21899208。</w:t>
      </w:r>
    </w:p>
    <w:p>
      <w:pPr>
        <w:widowControl/>
        <w:jc w:val="left"/>
        <w:rPr>
          <w:rFonts w:hint="default" w:ascii="Times New Roman" w:hAnsi="Times New Roman" w:cs="Times New Roman"/>
          <w:b/>
          <w:bCs/>
          <w:color w:val="000000"/>
          <w:kern w:val="0"/>
          <w:sz w:val="24"/>
          <w:szCs w:val="32"/>
        </w:rPr>
      </w:pPr>
      <w:r>
        <w:rPr>
          <w:rFonts w:hint="default" w:ascii="Times New Roman" w:hAnsi="Times New Roman" w:cs="Times New Roman"/>
          <w:b/>
          <w:bCs/>
          <w:color w:val="000000"/>
          <w:kern w:val="0"/>
          <w:sz w:val="24"/>
          <w:szCs w:val="32"/>
        </w:rPr>
        <w:br w:type="page"/>
      </w:r>
    </w:p>
    <w:p>
      <w:pPr>
        <w:widowControl/>
        <w:jc w:val="left"/>
        <w:rPr>
          <w:rFonts w:hint="default" w:ascii="Times New Roman" w:hAnsi="Times New Roman" w:cs="Times New Roman"/>
          <w:b/>
          <w:bCs/>
          <w:color w:val="000000"/>
          <w:kern w:val="0"/>
          <w:sz w:val="24"/>
          <w:szCs w:val="32"/>
        </w:rPr>
      </w:pPr>
    </w:p>
    <w:p>
      <w:pPr>
        <w:pStyle w:val="30"/>
        <w:rPr>
          <w:rFonts w:hint="default" w:ascii="Times New Roman" w:hAnsi="Times New Roman" w:cs="Times New Roman"/>
          <w:color w:val="000000"/>
        </w:rPr>
      </w:pPr>
      <w:bookmarkStart w:id="461" w:name="_Toc37321903"/>
      <w:bookmarkStart w:id="462" w:name="_Toc19167"/>
      <w:bookmarkStart w:id="463" w:name="_Toc30163"/>
      <w:bookmarkStart w:id="464" w:name="_Toc36557464"/>
      <w:bookmarkStart w:id="465" w:name="_Toc13118"/>
      <w:bookmarkStart w:id="466" w:name="_Toc18463"/>
      <w:bookmarkStart w:id="467" w:name="_Toc22204"/>
      <w:bookmarkStart w:id="468" w:name="_Toc8681"/>
      <w:bookmarkStart w:id="469" w:name="_Toc32571"/>
      <w:bookmarkStart w:id="470" w:name="_Toc21946"/>
      <w:bookmarkStart w:id="471" w:name="_Toc7441861"/>
      <w:bookmarkStart w:id="472" w:name="_Toc955224300"/>
      <w:bookmarkStart w:id="473" w:name="_Toc4723"/>
      <w:bookmarkStart w:id="474" w:name="_Toc77681328"/>
      <w:bookmarkStart w:id="475" w:name="_Toc14483"/>
      <w:bookmarkStart w:id="476" w:name="_Toc1968886262"/>
      <w:r>
        <w:rPr>
          <w:rFonts w:hint="default" w:ascii="Times New Roman" w:hAnsi="Times New Roman" w:cs="Times New Roman"/>
          <w:color w:val="000000"/>
        </w:rPr>
        <w:t>可交换债网上发行认购资金划款申请表</w:t>
      </w:r>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spacing w:line="360" w:lineRule="auto"/>
        <w:jc w:val="center"/>
        <w:rPr>
          <w:rFonts w:hint="default" w:ascii="Times New Roman" w:hAnsi="Times New Roman" w:cs="Times New Roman"/>
          <w:b/>
          <w:bCs/>
          <w:color w:val="000000"/>
          <w:sz w:val="28"/>
          <w:szCs w:val="21"/>
        </w:rPr>
      </w:pPr>
      <w:r>
        <w:rPr>
          <w:rFonts w:hint="default" w:ascii="Times New Roman" w:hAnsi="Times New Roman" w:cs="Times New Roman"/>
          <w:b/>
          <w:color w:val="000000"/>
          <w:sz w:val="28"/>
          <w:szCs w:val="21"/>
        </w:rPr>
        <w:t>可交换债网上发行认购资金划款申请表</w:t>
      </w:r>
    </w:p>
    <w:tbl>
      <w:tblPr>
        <w:tblStyle w:val="32"/>
        <w:tblW w:w="9923"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2552"/>
        <w:gridCol w:w="2410"/>
        <w:gridCol w:w="102"/>
        <w:gridCol w:w="2717"/>
        <w:gridCol w:w="2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552" w:type="dxa"/>
            <w:vAlign w:val="center"/>
          </w:tcPr>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主承销商</w:t>
            </w:r>
          </w:p>
        </w:tc>
        <w:tc>
          <w:tcPr>
            <w:tcW w:w="7371" w:type="dxa"/>
            <w:gridSpan w:val="4"/>
            <w:vAlign w:val="center"/>
          </w:tcPr>
          <w:p>
            <w:pPr>
              <w:spacing w:line="600" w:lineRule="exact"/>
              <w:ind w:firstLine="961"/>
              <w:jc w:val="center"/>
              <w:rPr>
                <w:rFonts w:hint="default"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82" w:hRule="atLeast"/>
        </w:trPr>
        <w:tc>
          <w:tcPr>
            <w:tcW w:w="2552" w:type="dxa"/>
            <w:vAlign w:val="center"/>
          </w:tcPr>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主承销商联系人</w:t>
            </w:r>
          </w:p>
        </w:tc>
        <w:tc>
          <w:tcPr>
            <w:tcW w:w="2410" w:type="dxa"/>
            <w:vAlign w:val="center"/>
          </w:tcPr>
          <w:p>
            <w:pPr>
              <w:spacing w:line="600" w:lineRule="exact"/>
              <w:jc w:val="center"/>
              <w:rPr>
                <w:rFonts w:hint="default" w:ascii="Times New Roman" w:hAnsi="Times New Roman" w:cs="Times New Roman"/>
                <w:bCs/>
                <w:color w:val="000000"/>
                <w:sz w:val="24"/>
              </w:rPr>
            </w:pPr>
          </w:p>
        </w:tc>
        <w:tc>
          <w:tcPr>
            <w:tcW w:w="2819" w:type="dxa"/>
            <w:gridSpan w:val="2"/>
            <w:vAlign w:val="center"/>
          </w:tcPr>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联系电话</w:t>
            </w:r>
          </w:p>
        </w:tc>
        <w:tc>
          <w:tcPr>
            <w:tcW w:w="2142" w:type="dxa"/>
            <w:vAlign w:val="center"/>
          </w:tcPr>
          <w:p>
            <w:pPr>
              <w:spacing w:line="600" w:lineRule="exact"/>
              <w:jc w:val="center"/>
              <w:rPr>
                <w:rFonts w:hint="default"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552" w:type="dxa"/>
            <w:vAlign w:val="center"/>
          </w:tcPr>
          <w:p>
            <w:pPr>
              <w:spacing w:line="276" w:lineRule="auto"/>
              <w:jc w:val="center"/>
              <w:rPr>
                <w:rFonts w:hint="default" w:ascii="Times New Roman" w:hAnsi="Times New Roman" w:cs="Times New Roman"/>
                <w:bCs/>
                <w:color w:val="000000"/>
                <w:sz w:val="24"/>
              </w:rPr>
            </w:pPr>
            <w:r>
              <w:rPr>
                <w:rFonts w:hint="default" w:ascii="Times New Roman" w:hAnsi="Times New Roman" w:cs="Times New Roman"/>
                <w:color w:val="000000"/>
                <w:sz w:val="24"/>
              </w:rPr>
              <w:t>可交换债代码</w:t>
            </w:r>
          </w:p>
        </w:tc>
        <w:tc>
          <w:tcPr>
            <w:tcW w:w="2410" w:type="dxa"/>
            <w:vAlign w:val="center"/>
          </w:tcPr>
          <w:p>
            <w:pPr>
              <w:spacing w:line="276" w:lineRule="auto"/>
              <w:jc w:val="center"/>
              <w:rPr>
                <w:rFonts w:hint="default" w:ascii="Times New Roman" w:hAnsi="Times New Roman" w:cs="Times New Roman"/>
                <w:bCs/>
                <w:color w:val="000000"/>
                <w:sz w:val="24"/>
              </w:rPr>
            </w:pPr>
          </w:p>
        </w:tc>
        <w:tc>
          <w:tcPr>
            <w:tcW w:w="2819" w:type="dxa"/>
            <w:gridSpan w:val="2"/>
            <w:vAlign w:val="center"/>
          </w:tcPr>
          <w:p>
            <w:pPr>
              <w:spacing w:line="276" w:lineRule="auto"/>
              <w:jc w:val="center"/>
              <w:rPr>
                <w:rFonts w:hint="default" w:ascii="Times New Roman" w:hAnsi="Times New Roman" w:cs="Times New Roman"/>
                <w:bCs/>
                <w:color w:val="000000"/>
                <w:sz w:val="24"/>
              </w:rPr>
            </w:pPr>
            <w:r>
              <w:rPr>
                <w:rFonts w:hint="default" w:ascii="Times New Roman" w:hAnsi="Times New Roman" w:cs="Times New Roman"/>
                <w:color w:val="000000"/>
                <w:sz w:val="24"/>
              </w:rPr>
              <w:t>可交换债简称</w:t>
            </w:r>
          </w:p>
        </w:tc>
        <w:tc>
          <w:tcPr>
            <w:tcW w:w="2142" w:type="dxa"/>
            <w:vAlign w:val="center"/>
          </w:tcPr>
          <w:p>
            <w:pPr>
              <w:spacing w:line="600" w:lineRule="exact"/>
              <w:jc w:val="center"/>
              <w:rPr>
                <w:rFonts w:hint="default"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552" w:type="dxa"/>
            <w:vAlign w:val="center"/>
          </w:tcPr>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网上发行总量（张）</w:t>
            </w:r>
          </w:p>
        </w:tc>
        <w:tc>
          <w:tcPr>
            <w:tcW w:w="7371" w:type="dxa"/>
            <w:gridSpan w:val="4"/>
            <w:vAlign w:val="center"/>
          </w:tcPr>
          <w:p>
            <w:pPr>
              <w:spacing w:line="600" w:lineRule="exact"/>
              <w:jc w:val="center"/>
              <w:rPr>
                <w:rFonts w:hint="default"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c>
          <w:tcPr>
            <w:tcW w:w="2552" w:type="dxa"/>
            <w:vAlign w:val="center"/>
          </w:tcPr>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网上申购日期</w:t>
            </w:r>
          </w:p>
        </w:tc>
        <w:tc>
          <w:tcPr>
            <w:tcW w:w="2410" w:type="dxa"/>
            <w:vAlign w:val="center"/>
          </w:tcPr>
          <w:p>
            <w:pPr>
              <w:spacing w:line="600" w:lineRule="exact"/>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（T日）</w:t>
            </w:r>
          </w:p>
        </w:tc>
        <w:tc>
          <w:tcPr>
            <w:tcW w:w="2819" w:type="dxa"/>
            <w:gridSpan w:val="2"/>
            <w:vAlign w:val="center"/>
          </w:tcPr>
          <w:p>
            <w:pPr>
              <w:spacing w:line="600" w:lineRule="exact"/>
              <w:rPr>
                <w:rFonts w:hint="default" w:ascii="Times New Roman" w:hAnsi="Times New Roman" w:cs="Times New Roman"/>
                <w:bCs/>
                <w:color w:val="000000"/>
                <w:sz w:val="24"/>
              </w:rPr>
            </w:pPr>
            <w:r>
              <w:rPr>
                <w:rFonts w:hint="default" w:ascii="Times New Roman" w:hAnsi="Times New Roman" w:cs="Times New Roman"/>
                <w:bCs/>
                <w:color w:val="000000"/>
                <w:sz w:val="24"/>
              </w:rPr>
              <w:t>认购资金划付日期</w:t>
            </w:r>
          </w:p>
        </w:tc>
        <w:tc>
          <w:tcPr>
            <w:tcW w:w="2142" w:type="dxa"/>
            <w:vAlign w:val="center"/>
          </w:tcPr>
          <w:p>
            <w:pPr>
              <w:spacing w:line="600" w:lineRule="exact"/>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（T+3日）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Pr>
        <w:tc>
          <w:tcPr>
            <w:tcW w:w="2552" w:type="dxa"/>
            <w:vAlign w:val="center"/>
          </w:tcPr>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主承销商自营</w:t>
            </w:r>
          </w:p>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结算备付金账号</w:t>
            </w:r>
          </w:p>
        </w:tc>
        <w:tc>
          <w:tcPr>
            <w:tcW w:w="7371" w:type="dxa"/>
            <w:gridSpan w:val="4"/>
            <w:vAlign w:val="center"/>
          </w:tcPr>
          <w:p>
            <w:pPr>
              <w:spacing w:line="600" w:lineRule="exact"/>
              <w:jc w:val="center"/>
              <w:rPr>
                <w:rFonts w:hint="default" w:ascii="Times New Roman" w:hAnsi="Times New Roman" w:cs="Times New Roman"/>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3268" w:hRule="atLeast"/>
        </w:trPr>
        <w:tc>
          <w:tcPr>
            <w:tcW w:w="5064" w:type="dxa"/>
            <w:gridSpan w:val="3"/>
            <w:vAlign w:val="center"/>
          </w:tcPr>
          <w:p>
            <w:pPr>
              <w:spacing w:line="600" w:lineRule="exact"/>
              <w:rPr>
                <w:rFonts w:hint="default" w:ascii="Times New Roman" w:hAnsi="Times New Roman" w:cs="Times New Roman"/>
                <w:bCs/>
                <w:color w:val="000000"/>
                <w:sz w:val="24"/>
              </w:rPr>
            </w:pPr>
            <w:r>
              <w:rPr>
                <w:rFonts w:hint="default" w:ascii="Times New Roman" w:hAnsi="Times New Roman" w:cs="Times New Roman"/>
                <w:bCs/>
                <w:color w:val="000000"/>
                <w:sz w:val="24"/>
              </w:rPr>
              <w:t>主承销商确认：</w:t>
            </w:r>
          </w:p>
          <w:p>
            <w:pPr>
              <w:spacing w:line="600" w:lineRule="exact"/>
              <w:jc w:val="center"/>
              <w:rPr>
                <w:rFonts w:hint="default" w:ascii="Times New Roman" w:hAnsi="Times New Roman" w:cs="Times New Roman"/>
                <w:bCs/>
                <w:color w:val="000000"/>
                <w:sz w:val="24"/>
              </w:rPr>
            </w:pPr>
          </w:p>
          <w:p>
            <w:pPr>
              <w:spacing w:line="600" w:lineRule="exact"/>
              <w:jc w:val="center"/>
              <w:rPr>
                <w:rFonts w:hint="default" w:ascii="Times New Roman" w:hAnsi="Times New Roman" w:eastAsia="宋体" w:cs="Times New Roman"/>
                <w:bCs/>
                <w:color w:val="000000"/>
                <w:sz w:val="24"/>
                <w:lang w:eastAsia="zh-CN"/>
              </w:rPr>
            </w:pPr>
            <w:r>
              <w:rPr>
                <w:rFonts w:hint="default" w:ascii="Times New Roman" w:hAnsi="Times New Roman" w:cs="Times New Roman"/>
                <w:bCs/>
                <w:color w:val="000000"/>
                <w:sz w:val="24"/>
              </w:rPr>
              <w:t>法人公章</w:t>
            </w:r>
            <w:r>
              <w:rPr>
                <w:rFonts w:hint="default" w:ascii="Times New Roman" w:hAnsi="Times New Roman" w:cs="Times New Roman"/>
                <w:bCs/>
                <w:color w:val="000000"/>
                <w:sz w:val="24"/>
                <w:lang w:eastAsia="zh-CN"/>
              </w:rPr>
              <w:t>或预留印鉴</w:t>
            </w:r>
          </w:p>
          <w:p>
            <w:pPr>
              <w:spacing w:line="600" w:lineRule="exact"/>
              <w:jc w:val="center"/>
              <w:rPr>
                <w:rFonts w:hint="default" w:ascii="Times New Roman" w:hAnsi="Times New Roman" w:cs="Times New Roman"/>
                <w:bCs/>
                <w:color w:val="000000"/>
                <w:sz w:val="24"/>
              </w:rPr>
            </w:pPr>
          </w:p>
          <w:p>
            <w:pPr>
              <w:rPr>
                <w:rFonts w:hint="default" w:ascii="Times New Roman" w:hAnsi="Times New Roman" w:cs="Times New Roman"/>
                <w:color w:val="000000"/>
              </w:rPr>
            </w:pPr>
          </w:p>
          <w:p>
            <w:pPr>
              <w:spacing w:line="600" w:lineRule="exact"/>
              <w:jc w:val="center"/>
              <w:rPr>
                <w:rFonts w:hint="default" w:ascii="Times New Roman" w:hAnsi="Times New Roman" w:cs="Times New Roman"/>
                <w:bCs/>
                <w:color w:val="000000"/>
                <w:sz w:val="24"/>
              </w:rPr>
            </w:pPr>
          </w:p>
        </w:tc>
        <w:tc>
          <w:tcPr>
            <w:tcW w:w="4859" w:type="dxa"/>
            <w:gridSpan w:val="2"/>
            <w:vAlign w:val="center"/>
          </w:tcPr>
          <w:p>
            <w:pPr>
              <w:spacing w:line="600" w:lineRule="exact"/>
              <w:rPr>
                <w:rFonts w:hint="default" w:ascii="Times New Roman" w:hAnsi="Times New Roman" w:cs="Times New Roman"/>
                <w:bCs/>
                <w:color w:val="000000"/>
                <w:sz w:val="24"/>
              </w:rPr>
            </w:pPr>
            <w:r>
              <w:rPr>
                <w:rFonts w:hint="default" w:ascii="Times New Roman" w:hAnsi="Times New Roman" w:cs="Times New Roman"/>
                <w:bCs/>
                <w:color w:val="000000"/>
                <w:sz w:val="24"/>
              </w:rPr>
              <w:t>发行人确认：</w:t>
            </w:r>
          </w:p>
          <w:p>
            <w:pPr>
              <w:spacing w:line="600" w:lineRule="exact"/>
              <w:jc w:val="center"/>
              <w:rPr>
                <w:rFonts w:hint="default" w:ascii="Times New Roman" w:hAnsi="Times New Roman" w:cs="Times New Roman"/>
                <w:bCs/>
                <w:color w:val="000000"/>
                <w:sz w:val="24"/>
              </w:rPr>
            </w:pPr>
          </w:p>
          <w:p>
            <w:pPr>
              <w:spacing w:line="600" w:lineRule="exact"/>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法人公章</w:t>
            </w:r>
          </w:p>
          <w:p>
            <w:pPr>
              <w:spacing w:line="600" w:lineRule="exact"/>
              <w:jc w:val="center"/>
              <w:rPr>
                <w:rFonts w:hint="default" w:ascii="Times New Roman" w:hAnsi="Times New Roman" w:cs="Times New Roman"/>
                <w:bCs/>
                <w:color w:val="000000"/>
                <w:sz w:val="24"/>
              </w:rPr>
            </w:pPr>
          </w:p>
          <w:p>
            <w:pPr>
              <w:rPr>
                <w:rFonts w:hint="default" w:ascii="Times New Roman" w:hAnsi="Times New Roman" w:cs="Times New Roman"/>
                <w:color w:val="000000"/>
              </w:rPr>
            </w:pPr>
          </w:p>
          <w:p>
            <w:pPr>
              <w:spacing w:line="600" w:lineRule="exact"/>
              <w:jc w:val="center"/>
              <w:rPr>
                <w:rFonts w:hint="default" w:ascii="Times New Roman" w:hAnsi="Times New Roman" w:cs="Times New Roman"/>
                <w:bCs/>
                <w:color w:val="000000"/>
                <w:sz w:val="24"/>
              </w:rPr>
            </w:pPr>
          </w:p>
        </w:tc>
      </w:tr>
    </w:tbl>
    <w:p>
      <w:pPr>
        <w:rPr>
          <w:rFonts w:hint="default" w:ascii="Times New Roman" w:hAnsi="Times New Roman" w:cs="Times New Roman"/>
          <w:bCs/>
          <w:color w:val="000000"/>
          <w:szCs w:val="21"/>
        </w:rPr>
      </w:pPr>
    </w:p>
    <w:p>
      <w:pPr>
        <w:rPr>
          <w:rFonts w:hint="default" w:ascii="Times New Roman" w:hAnsi="Times New Roman" w:cs="Times New Roman"/>
          <w:bCs/>
          <w:color w:val="000000"/>
          <w:szCs w:val="21"/>
        </w:rPr>
      </w:pPr>
      <w:r>
        <w:rPr>
          <w:rFonts w:hint="default" w:ascii="Times New Roman" w:hAnsi="Times New Roman" w:cs="Times New Roman"/>
          <w:bCs/>
          <w:color w:val="000000"/>
          <w:szCs w:val="21"/>
        </w:rPr>
        <w:t>1、本申请表</w:t>
      </w:r>
      <w:r>
        <w:rPr>
          <w:rFonts w:hint="default" w:ascii="Times New Roman" w:hAnsi="Times New Roman" w:cs="Times New Roman"/>
          <w:b/>
          <w:bCs/>
          <w:color w:val="000000"/>
          <w:szCs w:val="21"/>
          <w:u w:val="single"/>
        </w:rPr>
        <w:t>原件</w:t>
      </w:r>
      <w:r>
        <w:rPr>
          <w:rFonts w:hint="default" w:ascii="Times New Roman" w:hAnsi="Times New Roman" w:cs="Times New Roman"/>
          <w:bCs/>
          <w:color w:val="000000"/>
          <w:szCs w:val="21"/>
        </w:rPr>
        <w:t>须于可转债发行</w:t>
      </w:r>
      <w:r>
        <w:rPr>
          <w:rFonts w:hint="default" w:ascii="Times New Roman" w:hAnsi="Times New Roman" w:cs="Times New Roman"/>
          <w:b/>
          <w:bCs/>
          <w:color w:val="000000"/>
          <w:szCs w:val="21"/>
          <w:u w:val="single"/>
        </w:rPr>
        <w:t>T日17：00前</w:t>
      </w:r>
      <w:r>
        <w:rPr>
          <w:rFonts w:hint="default" w:ascii="Times New Roman" w:hAnsi="Times New Roman" w:cs="Times New Roman"/>
          <w:bCs/>
          <w:color w:val="000000"/>
          <w:szCs w:val="21"/>
        </w:rPr>
        <w:t>送达或寄达我公司。</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可先将</w:t>
      </w:r>
      <w:r>
        <w:rPr>
          <w:rFonts w:hint="default" w:ascii="Times New Roman" w:hAnsi="Times New Roman" w:cs="Times New Roman"/>
          <w:b/>
          <w:color w:val="000000"/>
        </w:rPr>
        <w:t>扫描件</w:t>
      </w:r>
      <w:r>
        <w:rPr>
          <w:rFonts w:hint="default" w:ascii="Times New Roman" w:hAnsi="Times New Roman" w:cs="Times New Roman"/>
          <w:color w:val="000000"/>
        </w:rPr>
        <w:t>发送</w:t>
      </w:r>
      <w:r>
        <w:rPr>
          <w:rFonts w:hint="default" w:ascii="Times New Roman" w:hAnsi="Times New Roman" w:cs="Times New Roman"/>
          <w:color w:val="000000"/>
        </w:rPr>
        <w:fldChar w:fldCharType="end"/>
      </w:r>
      <w:r>
        <w:rPr>
          <w:rFonts w:hint="default" w:ascii="Times New Roman" w:hAnsi="Times New Roman" w:cs="Times New Roman"/>
          <w:color w:val="000000"/>
          <w:u w:val="none"/>
          <w:lang w:eastAsia="zh-CN"/>
        </w:rPr>
        <w:t>至</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color w:val="000000"/>
        </w:rPr>
        <w:t>。</w:t>
      </w:r>
    </w:p>
    <w:p>
      <w:pPr>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pPr>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3、联系电话：0755-21899208。</w:t>
      </w:r>
    </w:p>
    <w:p>
      <w:pPr>
        <w:spacing w:line="400" w:lineRule="exact"/>
        <w:rPr>
          <w:rFonts w:hint="default" w:ascii="Times New Roman" w:hAnsi="Times New Roman" w:eastAsia="方正仿宋简体" w:cs="Times New Roman"/>
          <w:b/>
          <w:bCs/>
          <w:color w:val="000000"/>
          <w:sz w:val="28"/>
          <w:szCs w:val="28"/>
        </w:rPr>
      </w:pPr>
    </w:p>
    <w:p>
      <w:pPr>
        <w:spacing w:line="400" w:lineRule="exact"/>
        <w:rPr>
          <w:rFonts w:hint="default" w:ascii="Times New Roman" w:hAnsi="Times New Roman" w:eastAsia="方正仿宋简体" w:cs="Times New Roman"/>
          <w:b/>
          <w:bCs/>
          <w:color w:val="000000"/>
          <w:sz w:val="28"/>
          <w:szCs w:val="28"/>
        </w:rPr>
      </w:pPr>
    </w:p>
    <w:p>
      <w:pPr>
        <w:spacing w:line="400" w:lineRule="exact"/>
        <w:rPr>
          <w:rFonts w:hint="default" w:ascii="Times New Roman" w:hAnsi="Times New Roman" w:eastAsia="方正仿宋简体" w:cs="Times New Roman"/>
          <w:b/>
          <w:bCs/>
          <w:color w:val="000000"/>
          <w:sz w:val="28"/>
          <w:szCs w:val="28"/>
        </w:rPr>
      </w:pPr>
    </w:p>
    <w:p>
      <w:pPr>
        <w:spacing w:line="400" w:lineRule="exact"/>
        <w:rPr>
          <w:rFonts w:hint="default" w:ascii="Times New Roman" w:hAnsi="Times New Roman" w:eastAsia="方正仿宋简体" w:cs="Times New Roman"/>
          <w:b/>
          <w:bCs/>
          <w:color w:val="000000"/>
          <w:sz w:val="28"/>
          <w:szCs w:val="28"/>
        </w:rPr>
      </w:pPr>
    </w:p>
    <w:p>
      <w:pPr>
        <w:widowControl/>
        <w:jc w:val="left"/>
        <w:rPr>
          <w:rStyle w:val="67"/>
          <w:rFonts w:hint="default" w:ascii="Times New Roman" w:hAnsi="Times New Roman" w:cs="Times New Roman"/>
          <w:color w:val="000000"/>
        </w:rPr>
      </w:pPr>
      <w:r>
        <w:rPr>
          <w:rStyle w:val="67"/>
          <w:rFonts w:hint="default" w:ascii="Times New Roman" w:hAnsi="Times New Roman" w:cs="Times New Roman"/>
          <w:color w:val="000000"/>
        </w:rPr>
        <w:br w:type="page"/>
      </w:r>
    </w:p>
    <w:p>
      <w:pPr>
        <w:widowControl/>
        <w:jc w:val="left"/>
        <w:rPr>
          <w:rStyle w:val="67"/>
          <w:rFonts w:hint="default" w:ascii="Times New Roman" w:hAnsi="Times New Roman" w:cs="Times New Roman"/>
          <w:color w:val="000000"/>
        </w:rPr>
      </w:pPr>
    </w:p>
    <w:p>
      <w:pPr>
        <w:pStyle w:val="30"/>
        <w:rPr>
          <w:rFonts w:hint="default" w:ascii="Times New Roman" w:hAnsi="Times New Roman" w:cs="Times New Roman"/>
          <w:color w:val="000000"/>
        </w:rPr>
      </w:pPr>
      <w:bookmarkStart w:id="477" w:name="_Toc690"/>
      <w:bookmarkStart w:id="478" w:name="_Toc19687"/>
      <w:bookmarkStart w:id="479" w:name="_Toc3154"/>
      <w:bookmarkStart w:id="480" w:name="_Toc30065"/>
      <w:bookmarkStart w:id="481" w:name="_Toc13531"/>
      <w:bookmarkStart w:id="482" w:name="_Toc7441862"/>
      <w:bookmarkStart w:id="483" w:name="_Toc21042"/>
      <w:bookmarkStart w:id="484" w:name="_Toc36557465"/>
      <w:bookmarkStart w:id="485" w:name="_Toc6299"/>
      <w:bookmarkStart w:id="486" w:name="_Toc266080387"/>
      <w:bookmarkStart w:id="487" w:name="_Toc37321904"/>
      <w:bookmarkStart w:id="488" w:name="_Toc18853"/>
      <w:bookmarkStart w:id="489" w:name="_Toc8823"/>
      <w:bookmarkStart w:id="490" w:name="_Toc13554"/>
      <w:bookmarkStart w:id="491" w:name="_Toc77681329"/>
      <w:bookmarkStart w:id="492" w:name="_Toc114534931"/>
      <w:r>
        <w:rPr>
          <w:rFonts w:hint="default" w:ascii="Times New Roman" w:hAnsi="Times New Roman" w:cs="Times New Roman"/>
          <w:color w:val="000000"/>
        </w:rPr>
        <w:t>要约收购履约资金划付申请表</w:t>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p>
    <w:p>
      <w:pPr>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jc w:val="center"/>
        <w:rPr>
          <w:rFonts w:hint="default" w:ascii="Times New Roman" w:hAnsi="Times New Roman" w:cs="Times New Roman"/>
          <w:b/>
          <w:bCs/>
          <w:color w:val="000000"/>
          <w:spacing w:val="12"/>
          <w:sz w:val="28"/>
          <w:szCs w:val="28"/>
        </w:rPr>
      </w:pPr>
      <w:r>
        <w:rPr>
          <w:rFonts w:hint="default" w:ascii="Times New Roman" w:hAnsi="Times New Roman" w:cs="Times New Roman"/>
          <w:b/>
          <w:bCs/>
          <w:color w:val="000000"/>
          <w:spacing w:val="12"/>
          <w:sz w:val="28"/>
          <w:szCs w:val="28"/>
        </w:rPr>
        <w:t>要约收购履约资金划付申请表</w:t>
      </w:r>
    </w:p>
    <w:p>
      <w:pPr>
        <w:ind w:firstLine="520" w:firstLineChars="200"/>
        <w:jc w:val="right"/>
        <w:rPr>
          <w:rFonts w:hint="default" w:ascii="Times New Roman" w:hAnsi="Times New Roman" w:cs="Times New Roman"/>
          <w:color w:val="000000"/>
          <w:sz w:val="26"/>
          <w:szCs w:val="30"/>
        </w:rPr>
      </w:pPr>
      <w:r>
        <w:rPr>
          <w:rFonts w:hint="default" w:ascii="Times New Roman" w:hAnsi="Times New Roman" w:cs="Times New Roman"/>
          <w:color w:val="000000"/>
          <w:sz w:val="26"/>
          <w:szCs w:val="30"/>
        </w:rPr>
        <w:t>日期：</w:t>
      </w:r>
      <w:r>
        <w:rPr>
          <w:rFonts w:hint="default" w:ascii="Times New Roman" w:hAnsi="Times New Roman" w:cs="Times New Roman"/>
          <w:color w:val="000000"/>
          <w:sz w:val="26"/>
          <w:szCs w:val="30"/>
          <w:lang w:val="en-US" w:eastAsia="zh-CN"/>
        </w:rPr>
        <w:t xml:space="preserve">   </w:t>
      </w:r>
      <w:r>
        <w:rPr>
          <w:rFonts w:hint="default" w:ascii="Times New Roman" w:hAnsi="Times New Roman" w:cs="Times New Roman"/>
          <w:color w:val="000000"/>
          <w:sz w:val="26"/>
          <w:szCs w:val="30"/>
        </w:rPr>
        <w:t>年</w:t>
      </w:r>
      <w:r>
        <w:rPr>
          <w:rFonts w:hint="default" w:ascii="Times New Roman" w:hAnsi="Times New Roman" w:cs="Times New Roman"/>
          <w:color w:val="000000"/>
          <w:sz w:val="26"/>
          <w:szCs w:val="30"/>
          <w:lang w:val="en-US" w:eastAsia="zh-CN"/>
        </w:rPr>
        <w:t xml:space="preserve">   </w:t>
      </w:r>
      <w:r>
        <w:rPr>
          <w:rFonts w:hint="default" w:ascii="Times New Roman" w:hAnsi="Times New Roman" w:cs="Times New Roman"/>
          <w:color w:val="000000"/>
          <w:sz w:val="26"/>
          <w:szCs w:val="30"/>
        </w:rPr>
        <w:t>月</w:t>
      </w:r>
      <w:r>
        <w:rPr>
          <w:rFonts w:hint="default" w:ascii="Times New Roman" w:hAnsi="Times New Roman" w:cs="Times New Roman"/>
          <w:color w:val="000000"/>
          <w:sz w:val="26"/>
          <w:szCs w:val="30"/>
          <w:lang w:val="en-US" w:eastAsia="zh-CN"/>
        </w:rPr>
        <w:t xml:space="preserve">   </w:t>
      </w:r>
      <w:r>
        <w:rPr>
          <w:rFonts w:hint="default" w:ascii="Times New Roman" w:hAnsi="Times New Roman" w:cs="Times New Roman"/>
          <w:color w:val="000000"/>
          <w:sz w:val="26"/>
          <w:szCs w:val="30"/>
        </w:rPr>
        <w:t>日</w:t>
      </w:r>
    </w:p>
    <w:tbl>
      <w:tblPr>
        <w:tblStyle w:val="32"/>
        <w:tblW w:w="8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1294"/>
        <w:gridCol w:w="272"/>
        <w:gridCol w:w="891"/>
        <w:gridCol w:w="243"/>
        <w:gridCol w:w="2563"/>
        <w:gridCol w:w="1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2997" w:type="dxa"/>
            <w:gridSpan w:val="3"/>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要约收购人</w:t>
            </w:r>
          </w:p>
        </w:tc>
        <w:tc>
          <w:tcPr>
            <w:tcW w:w="5660" w:type="dxa"/>
            <w:gridSpan w:val="4"/>
            <w:vAlign w:val="center"/>
          </w:tcPr>
          <w:p>
            <w:pPr>
              <w:spacing w:beforeLines="40" w:afterLines="40"/>
              <w:jc w:val="center"/>
              <w:rPr>
                <w:rFonts w:hint="default" w:ascii="Times New Roman" w:hAnsi="Times New Roman" w:eastAsia="黑体" w:cs="Times New Roman"/>
                <w:bCs/>
                <w:color w:val="000000"/>
                <w:sz w:val="28"/>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2997" w:type="dxa"/>
            <w:gridSpan w:val="3"/>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委托的证券公司名称</w:t>
            </w:r>
          </w:p>
        </w:tc>
        <w:tc>
          <w:tcPr>
            <w:tcW w:w="5660" w:type="dxa"/>
            <w:gridSpan w:val="4"/>
            <w:vAlign w:val="center"/>
          </w:tcPr>
          <w:p>
            <w:pPr>
              <w:spacing w:beforeLines="40" w:afterLines="40"/>
              <w:jc w:val="center"/>
              <w:rPr>
                <w:rFonts w:hint="default" w:ascii="Times New Roman" w:hAnsi="Times New Roman" w:eastAsia="黑体" w:cs="Times New Roman"/>
                <w:bCs/>
                <w:color w:val="000000"/>
                <w:sz w:val="28"/>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131" w:type="dxa"/>
            <w:gridSpan w:val="5"/>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委托的证券公司的资金结算账户</w:t>
            </w:r>
          </w:p>
        </w:tc>
        <w:tc>
          <w:tcPr>
            <w:tcW w:w="4526" w:type="dxa"/>
            <w:gridSpan w:val="2"/>
            <w:vAlign w:val="center"/>
          </w:tcPr>
          <w:p>
            <w:pPr>
              <w:spacing w:beforeLines="40" w:afterLines="40"/>
              <w:jc w:val="center"/>
              <w:rPr>
                <w:rFonts w:hint="default" w:ascii="Times New Roman" w:hAnsi="Times New Roman" w:eastAsia="黑体" w:cs="Times New Roman"/>
                <w:bCs/>
                <w:color w:val="000000"/>
                <w:sz w:val="2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25" w:type="dxa"/>
            <w:gridSpan w:val="2"/>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要约收购股票代码</w:t>
            </w:r>
          </w:p>
        </w:tc>
        <w:tc>
          <w:tcPr>
            <w:tcW w:w="1406" w:type="dxa"/>
            <w:gridSpan w:val="3"/>
            <w:vAlign w:val="center"/>
          </w:tcPr>
          <w:p>
            <w:pPr>
              <w:spacing w:beforeLines="40" w:afterLines="40"/>
              <w:jc w:val="center"/>
              <w:rPr>
                <w:rFonts w:hint="default" w:ascii="Times New Roman" w:hAnsi="Times New Roman" w:eastAsia="黑体" w:cs="Times New Roman"/>
                <w:bCs/>
                <w:color w:val="000000"/>
                <w:sz w:val="22"/>
                <w:szCs w:val="30"/>
              </w:rPr>
            </w:pPr>
          </w:p>
        </w:tc>
        <w:tc>
          <w:tcPr>
            <w:tcW w:w="2563" w:type="dxa"/>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要约收购股票名称</w:t>
            </w:r>
          </w:p>
        </w:tc>
        <w:tc>
          <w:tcPr>
            <w:tcW w:w="1963" w:type="dxa"/>
            <w:vAlign w:val="center"/>
          </w:tcPr>
          <w:p>
            <w:pPr>
              <w:spacing w:beforeLines="40" w:afterLines="40"/>
              <w:jc w:val="center"/>
              <w:rPr>
                <w:rFonts w:hint="default" w:ascii="Times New Roman" w:hAnsi="Times New Roman" w:eastAsia="黑体" w:cs="Times New Roman"/>
                <w:bCs/>
                <w:color w:val="000000"/>
                <w:sz w:val="2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725" w:type="dxa"/>
            <w:gridSpan w:val="2"/>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是否竞争性要约收购</w:t>
            </w:r>
          </w:p>
        </w:tc>
        <w:tc>
          <w:tcPr>
            <w:tcW w:w="5932" w:type="dxa"/>
            <w:gridSpan w:val="5"/>
            <w:vAlign w:val="center"/>
          </w:tcPr>
          <w:p>
            <w:pPr>
              <w:spacing w:beforeLines="40" w:afterLines="40"/>
              <w:jc w:val="center"/>
              <w:rPr>
                <w:rFonts w:hint="default" w:ascii="Times New Roman" w:hAnsi="Times New Roman" w:eastAsia="黑体" w:cs="Times New Roman"/>
                <w:bCs/>
                <w:color w:val="000000"/>
                <w:sz w:val="22"/>
                <w:szCs w:val="30"/>
              </w:rPr>
            </w:pPr>
            <w:r>
              <w:rPr>
                <w:rFonts w:hint="default" w:ascii="Times New Roman" w:hAnsi="Times New Roman" w:eastAsia="黑体" w:cs="Times New Roman"/>
                <w:bCs/>
                <w:color w:val="000000"/>
                <w:sz w:val="22"/>
                <w:szCs w:val="30"/>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725" w:type="dxa"/>
            <w:gridSpan w:val="2"/>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要约收购起止日期</w:t>
            </w:r>
          </w:p>
        </w:tc>
        <w:tc>
          <w:tcPr>
            <w:tcW w:w="5932" w:type="dxa"/>
            <w:gridSpan w:val="5"/>
            <w:vAlign w:val="center"/>
          </w:tcPr>
          <w:p>
            <w:pPr>
              <w:spacing w:beforeLines="40" w:afterLines="40"/>
              <w:jc w:val="center"/>
              <w:rPr>
                <w:rFonts w:hint="default" w:ascii="Times New Roman" w:hAnsi="Times New Roman" w:eastAsia="黑体" w:cs="Times New Roman"/>
                <w:bCs/>
                <w:color w:val="000000"/>
                <w:sz w:val="2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888" w:type="dxa"/>
            <w:gridSpan w:val="4"/>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要约收购履约保证金金额</w:t>
            </w:r>
          </w:p>
        </w:tc>
        <w:tc>
          <w:tcPr>
            <w:tcW w:w="4769" w:type="dxa"/>
            <w:gridSpan w:val="3"/>
            <w:vAlign w:val="center"/>
          </w:tcPr>
          <w:p>
            <w:pPr>
              <w:spacing w:beforeLines="40" w:afterLines="40"/>
              <w:jc w:val="center"/>
              <w:rPr>
                <w:rFonts w:hint="default" w:ascii="Times New Roman" w:hAnsi="Times New Roman" w:eastAsia="黑体" w:cs="Times New Roman"/>
                <w:bCs/>
                <w:color w:val="000000"/>
                <w:sz w:val="2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888" w:type="dxa"/>
            <w:gridSpan w:val="4"/>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要约收购履约资金金额</w:t>
            </w:r>
          </w:p>
        </w:tc>
        <w:tc>
          <w:tcPr>
            <w:tcW w:w="4769" w:type="dxa"/>
            <w:gridSpan w:val="3"/>
            <w:vAlign w:val="center"/>
          </w:tcPr>
          <w:p>
            <w:pPr>
              <w:spacing w:beforeLines="40" w:afterLines="40"/>
              <w:jc w:val="center"/>
              <w:rPr>
                <w:rFonts w:hint="default" w:ascii="Times New Roman" w:hAnsi="Times New Roman" w:eastAsia="黑体" w:cs="Times New Roman"/>
                <w:bCs/>
                <w:color w:val="000000"/>
                <w:sz w:val="2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997" w:type="dxa"/>
            <w:gridSpan w:val="3"/>
            <w:vMerge w:val="restart"/>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申请划款资金金额</w:t>
            </w:r>
          </w:p>
        </w:tc>
        <w:tc>
          <w:tcPr>
            <w:tcW w:w="891" w:type="dxa"/>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大写</w:t>
            </w:r>
          </w:p>
        </w:tc>
        <w:tc>
          <w:tcPr>
            <w:tcW w:w="4769" w:type="dxa"/>
            <w:gridSpan w:val="3"/>
            <w:vAlign w:val="center"/>
          </w:tcPr>
          <w:p>
            <w:pPr>
              <w:spacing w:beforeLines="40" w:afterLines="40"/>
              <w:jc w:val="center"/>
              <w:rPr>
                <w:rFonts w:hint="default" w:ascii="Times New Roman" w:hAnsi="Times New Roman" w:eastAsia="黑体" w:cs="Times New Roman"/>
                <w:bCs/>
                <w:color w:val="000000"/>
                <w:sz w:val="2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997" w:type="dxa"/>
            <w:gridSpan w:val="3"/>
            <w:vMerge w:val="continue"/>
            <w:vAlign w:val="center"/>
          </w:tcPr>
          <w:p>
            <w:pPr>
              <w:spacing w:beforeLines="40" w:afterLines="40"/>
              <w:jc w:val="center"/>
              <w:rPr>
                <w:rFonts w:hint="default" w:ascii="Times New Roman" w:hAnsi="Times New Roman" w:eastAsia="黑体" w:cs="Times New Roman"/>
                <w:bCs/>
                <w:color w:val="000000"/>
                <w:sz w:val="22"/>
                <w:szCs w:val="30"/>
              </w:rPr>
            </w:pPr>
          </w:p>
        </w:tc>
        <w:tc>
          <w:tcPr>
            <w:tcW w:w="891" w:type="dxa"/>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小写</w:t>
            </w:r>
          </w:p>
        </w:tc>
        <w:tc>
          <w:tcPr>
            <w:tcW w:w="4769" w:type="dxa"/>
            <w:gridSpan w:val="3"/>
            <w:vAlign w:val="center"/>
          </w:tcPr>
          <w:p>
            <w:pPr>
              <w:spacing w:beforeLines="40" w:afterLines="40"/>
              <w:jc w:val="center"/>
              <w:rPr>
                <w:rFonts w:hint="default" w:ascii="Times New Roman" w:hAnsi="Times New Roman" w:eastAsia="黑体" w:cs="Times New Roman"/>
                <w:bCs/>
                <w:color w:val="000000"/>
                <w:sz w:val="2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431" w:type="dxa"/>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备注</w:t>
            </w:r>
          </w:p>
        </w:tc>
        <w:tc>
          <w:tcPr>
            <w:tcW w:w="7226" w:type="dxa"/>
            <w:gridSpan w:val="6"/>
            <w:vAlign w:val="center"/>
          </w:tcPr>
          <w:p>
            <w:pPr>
              <w:spacing w:beforeLines="40" w:afterLines="40"/>
              <w:jc w:val="center"/>
              <w:rPr>
                <w:rFonts w:hint="default" w:ascii="Times New Roman" w:hAnsi="Times New Roman" w:eastAsia="黑体" w:cs="Times New Roman"/>
                <w:bCs/>
                <w:color w:val="000000"/>
                <w:sz w:val="2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657" w:type="dxa"/>
            <w:gridSpan w:val="7"/>
            <w:vAlign w:val="center"/>
          </w:tcPr>
          <w:p>
            <w:pPr>
              <w:spacing w:beforeLines="50"/>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委托证券公司的预留印鉴</w:t>
            </w:r>
          </w:p>
          <w:p>
            <w:pPr>
              <w:keepNext/>
              <w:keepLines/>
              <w:spacing w:before="260" w:after="260"/>
              <w:outlineLvl w:val="2"/>
              <w:rPr>
                <w:rFonts w:hint="default" w:ascii="Times New Roman" w:hAnsi="Times New Roman" w:cs="Times New Roman"/>
                <w:color w:val="000000"/>
                <w:sz w:val="28"/>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8657" w:type="dxa"/>
            <w:gridSpan w:val="7"/>
            <w:vAlign w:val="center"/>
          </w:tcPr>
          <w:p>
            <w:pPr>
              <w:wordWrap w:val="0"/>
              <w:spacing w:line="360" w:lineRule="auto"/>
              <w:jc w:val="right"/>
              <w:rPr>
                <w:rFonts w:hint="default" w:ascii="Times New Roman" w:hAnsi="Times New Roman" w:eastAsia="宋体" w:cs="Times New Roman"/>
                <w:color w:val="000000"/>
                <w:sz w:val="22"/>
                <w:szCs w:val="30"/>
                <w:lang w:val="en-US" w:eastAsia="zh-CN"/>
              </w:rPr>
            </w:pPr>
            <w:r>
              <w:rPr>
                <w:rFonts w:hint="default" w:ascii="Times New Roman" w:hAnsi="Times New Roman" w:cs="Times New Roman"/>
                <w:color w:val="000000"/>
                <w:sz w:val="22"/>
                <w:szCs w:val="30"/>
              </w:rPr>
              <w:t>要约收购人联系人：</w:t>
            </w:r>
            <w:r>
              <w:rPr>
                <w:rFonts w:hint="default" w:ascii="Times New Roman" w:hAnsi="Times New Roman" w:cs="Times New Roman"/>
                <w:color w:val="000000"/>
                <w:sz w:val="22"/>
                <w:szCs w:val="30"/>
                <w:lang w:val="en-US" w:eastAsia="zh-CN"/>
              </w:rPr>
              <w:t xml:space="preserve">  </w:t>
            </w:r>
            <w:r>
              <w:rPr>
                <w:rFonts w:hint="eastAsia" w:cs="Times New Roman"/>
                <w:color w:val="000000"/>
                <w:sz w:val="22"/>
                <w:szCs w:val="30"/>
                <w:lang w:val="en-US" w:eastAsia="zh-CN"/>
              </w:rPr>
              <w:t xml:space="preserve">          </w:t>
            </w:r>
            <w:r>
              <w:rPr>
                <w:rFonts w:hint="default" w:ascii="Times New Roman" w:hAnsi="Times New Roman" w:cs="Times New Roman"/>
                <w:color w:val="000000"/>
                <w:sz w:val="22"/>
                <w:szCs w:val="30"/>
                <w:lang w:val="en-US" w:eastAsia="zh-CN"/>
              </w:rPr>
              <w:t xml:space="preserve">         </w:t>
            </w:r>
            <w:r>
              <w:rPr>
                <w:rFonts w:hint="eastAsia" w:cs="Times New Roman"/>
                <w:color w:val="000000"/>
                <w:sz w:val="22"/>
                <w:szCs w:val="30"/>
                <w:lang w:val="en-US" w:eastAsia="zh-CN"/>
              </w:rPr>
              <w:t xml:space="preserve"> </w:t>
            </w:r>
            <w:r>
              <w:rPr>
                <w:rFonts w:hint="default" w:ascii="Times New Roman" w:hAnsi="Times New Roman" w:cs="Times New Roman"/>
                <w:color w:val="000000"/>
                <w:sz w:val="22"/>
                <w:szCs w:val="30"/>
                <w:lang w:val="en-US" w:eastAsia="zh-CN"/>
              </w:rPr>
              <w:t xml:space="preserve"> </w:t>
            </w:r>
            <w:r>
              <w:rPr>
                <w:rFonts w:hint="default" w:ascii="Times New Roman" w:hAnsi="Times New Roman" w:cs="Times New Roman"/>
                <w:color w:val="000000"/>
                <w:sz w:val="22"/>
                <w:szCs w:val="30"/>
              </w:rPr>
              <w:t>联系电话：</w:t>
            </w:r>
            <w:r>
              <w:rPr>
                <w:rFonts w:hint="eastAsia" w:cs="Times New Roman"/>
                <w:color w:val="000000"/>
                <w:sz w:val="22"/>
                <w:szCs w:val="30"/>
                <w:lang w:val="en-US" w:eastAsia="zh-CN"/>
              </w:rPr>
              <w:t xml:space="preserve">                      </w:t>
            </w:r>
          </w:p>
          <w:p>
            <w:pPr>
              <w:wordWrap w:val="0"/>
              <w:spacing w:line="360" w:lineRule="auto"/>
              <w:jc w:val="right"/>
              <w:rPr>
                <w:rFonts w:hint="default" w:ascii="Times New Roman" w:hAnsi="Times New Roman" w:eastAsia="宋体" w:cs="Times New Roman"/>
                <w:color w:val="000000"/>
                <w:sz w:val="22"/>
                <w:szCs w:val="30"/>
                <w:lang w:val="en-US" w:eastAsia="zh-CN"/>
              </w:rPr>
            </w:pPr>
            <w:r>
              <w:rPr>
                <w:rFonts w:hint="default" w:ascii="Times New Roman" w:hAnsi="Times New Roman" w:cs="Times New Roman"/>
                <w:color w:val="000000"/>
                <w:sz w:val="22"/>
                <w:szCs w:val="30"/>
              </w:rPr>
              <w:t>委托的证券公司联系人：</w:t>
            </w:r>
            <w:r>
              <w:rPr>
                <w:rFonts w:hint="default" w:ascii="Times New Roman" w:hAnsi="Times New Roman" w:cs="Times New Roman"/>
                <w:color w:val="000000"/>
                <w:sz w:val="22"/>
                <w:szCs w:val="30"/>
                <w:lang w:val="en-US" w:eastAsia="zh-CN"/>
              </w:rPr>
              <w:t xml:space="preserve"> </w:t>
            </w:r>
            <w:r>
              <w:rPr>
                <w:rFonts w:hint="eastAsia" w:cs="Times New Roman"/>
                <w:color w:val="000000"/>
                <w:sz w:val="22"/>
                <w:szCs w:val="30"/>
                <w:lang w:val="en-US" w:eastAsia="zh-CN"/>
              </w:rPr>
              <w:t xml:space="preserve">               </w:t>
            </w:r>
            <w:r>
              <w:rPr>
                <w:rFonts w:hint="default" w:ascii="Times New Roman" w:hAnsi="Times New Roman" w:cs="Times New Roman"/>
                <w:color w:val="000000"/>
                <w:sz w:val="22"/>
                <w:szCs w:val="30"/>
                <w:lang w:val="en-US" w:eastAsia="zh-CN"/>
              </w:rPr>
              <w:t xml:space="preserve">       </w:t>
            </w:r>
            <w:r>
              <w:rPr>
                <w:rFonts w:hint="default" w:ascii="Times New Roman" w:hAnsi="Times New Roman" w:cs="Times New Roman"/>
                <w:color w:val="000000"/>
                <w:sz w:val="22"/>
                <w:szCs w:val="30"/>
              </w:rPr>
              <w:t>联系电话：</w:t>
            </w:r>
            <w:r>
              <w:rPr>
                <w:rFonts w:hint="eastAsia" w:cs="Times New Roman"/>
                <w:color w:val="000000"/>
                <w:sz w:val="22"/>
                <w:szCs w:val="30"/>
                <w:lang w:val="en-US" w:eastAsia="zh-CN"/>
              </w:rPr>
              <w:t xml:space="preserve">                      </w:t>
            </w:r>
          </w:p>
        </w:tc>
      </w:tr>
    </w:tbl>
    <w:p>
      <w:pPr>
        <w:jc w:val="left"/>
        <w:rPr>
          <w:rFonts w:hint="default" w:ascii="Times New Roman" w:hAnsi="Times New Roman" w:cs="Times New Roman"/>
          <w:bCs/>
          <w:color w:val="000000"/>
          <w:szCs w:val="21"/>
        </w:rPr>
      </w:pPr>
      <w:r>
        <w:rPr>
          <w:rFonts w:hint="default" w:ascii="Times New Roman" w:hAnsi="Times New Roman" w:cs="Times New Roman"/>
          <w:color w:val="000000"/>
          <w:szCs w:val="21"/>
        </w:rPr>
        <w:t>注：</w:t>
      </w:r>
      <w:r>
        <w:rPr>
          <w:rFonts w:hint="default" w:ascii="Times New Roman" w:hAnsi="Times New Roman" w:cs="Times New Roman"/>
          <w:bCs/>
          <w:color w:val="000000"/>
          <w:szCs w:val="21"/>
        </w:rPr>
        <w:t>1、本申请表</w:t>
      </w:r>
      <w:r>
        <w:rPr>
          <w:rFonts w:hint="default" w:ascii="Times New Roman" w:hAnsi="Times New Roman" w:cs="Times New Roman"/>
          <w:b/>
          <w:bCs/>
          <w:color w:val="000000"/>
          <w:szCs w:val="21"/>
          <w:u w:val="single"/>
        </w:rPr>
        <w:t>原件</w:t>
      </w:r>
      <w:r>
        <w:rPr>
          <w:rFonts w:hint="default" w:ascii="Times New Roman" w:hAnsi="Times New Roman" w:cs="Times New Roman"/>
          <w:bCs/>
          <w:color w:val="000000"/>
          <w:szCs w:val="21"/>
        </w:rPr>
        <w:t>须送达或寄达我公司。</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可先将</w:t>
      </w:r>
      <w:r>
        <w:rPr>
          <w:rFonts w:hint="default" w:ascii="Times New Roman" w:hAnsi="Times New Roman" w:cs="Times New Roman"/>
          <w:b/>
          <w:color w:val="000000"/>
        </w:rPr>
        <w:t>扫描或拍照件</w:t>
      </w:r>
      <w:r>
        <w:rPr>
          <w:rFonts w:hint="default" w:ascii="Times New Roman" w:hAnsi="Times New Roman" w:cs="Times New Roman"/>
          <w:color w:val="000000"/>
        </w:rPr>
        <w:t>发送</w:t>
      </w:r>
      <w:r>
        <w:rPr>
          <w:rFonts w:hint="default" w:ascii="Times New Roman" w:hAnsi="Times New Roman" w:cs="Times New Roman"/>
          <w:color w:val="000000"/>
        </w:rPr>
        <w:fldChar w:fldCharType="end"/>
      </w:r>
      <w:r>
        <w:rPr>
          <w:rFonts w:hint="default" w:ascii="Times New Roman" w:hAnsi="Times New Roman" w:cs="Times New Roman"/>
          <w:color w:val="000000"/>
          <w:lang w:eastAsia="zh-CN"/>
        </w:rPr>
        <w:t>至</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color w:val="000000"/>
        </w:rPr>
        <w:t>。</w:t>
      </w:r>
    </w:p>
    <w:p>
      <w:pPr>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pPr>
        <w:widowControl/>
        <w:jc w:val="left"/>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3、联系电话：0755-21899208。</w:t>
      </w:r>
      <w:r>
        <w:rPr>
          <w:rFonts w:hint="default" w:ascii="Times New Roman" w:hAnsi="Times New Roman" w:cs="Times New Roman"/>
          <w:color w:val="000000"/>
          <w:szCs w:val="21"/>
        </w:rPr>
        <w:br w:type="page"/>
      </w:r>
    </w:p>
    <w:p>
      <w:pPr>
        <w:pStyle w:val="30"/>
        <w:rPr>
          <w:rFonts w:hint="default" w:ascii="Times New Roman" w:hAnsi="Times New Roman" w:cs="Times New Roman"/>
          <w:color w:val="000000"/>
        </w:rPr>
      </w:pPr>
      <w:bookmarkStart w:id="493" w:name="_Toc14772"/>
      <w:bookmarkStart w:id="494" w:name="_Toc21067"/>
      <w:bookmarkStart w:id="495" w:name="_Toc2084929774"/>
      <w:bookmarkStart w:id="496" w:name="_Toc9019"/>
      <w:bookmarkStart w:id="497" w:name="_Toc22012"/>
      <w:bookmarkStart w:id="498" w:name="_Toc20993"/>
      <w:bookmarkStart w:id="499" w:name="_Toc7231"/>
      <w:bookmarkStart w:id="500" w:name="_Toc19234"/>
      <w:bookmarkStart w:id="501" w:name="_Toc37321905"/>
      <w:bookmarkStart w:id="502" w:name="_Toc13338"/>
      <w:bookmarkStart w:id="503" w:name="_Toc77681330"/>
      <w:bookmarkStart w:id="504" w:name="_Toc17105"/>
      <w:bookmarkStart w:id="505" w:name="_Toc7441863"/>
      <w:bookmarkStart w:id="506" w:name="_Toc1066"/>
      <w:bookmarkStart w:id="507" w:name="_Toc36557466"/>
      <w:bookmarkStart w:id="508" w:name="_Toc873536397"/>
      <w:r>
        <w:rPr>
          <w:rFonts w:hint="default" w:ascii="Times New Roman" w:hAnsi="Times New Roman" w:cs="Times New Roman"/>
          <w:color w:val="000000"/>
        </w:rPr>
        <w:t>要约收购履约资金划回申请表</w:t>
      </w:r>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p>
    <w:p>
      <w:pPr>
        <w:spacing w:line="400" w:lineRule="exact"/>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spacing w:line="360" w:lineRule="auto"/>
        <w:jc w:val="center"/>
        <w:rPr>
          <w:rFonts w:hint="default" w:ascii="Times New Roman" w:hAnsi="Times New Roman" w:cs="Times New Roman"/>
          <w:b/>
          <w:bCs/>
          <w:color w:val="000000"/>
          <w:spacing w:val="12"/>
          <w:sz w:val="28"/>
          <w:szCs w:val="28"/>
        </w:rPr>
      </w:pPr>
      <w:r>
        <w:rPr>
          <w:rFonts w:hint="default" w:ascii="Times New Roman" w:hAnsi="Times New Roman" w:cs="Times New Roman"/>
          <w:b/>
          <w:bCs/>
          <w:color w:val="000000"/>
          <w:spacing w:val="12"/>
          <w:sz w:val="28"/>
          <w:szCs w:val="28"/>
        </w:rPr>
        <w:t>要约收购履约资金划回申请表</w:t>
      </w:r>
    </w:p>
    <w:p>
      <w:pPr>
        <w:spacing w:beforeLines="50" w:line="360" w:lineRule="auto"/>
        <w:ind w:firstLine="440" w:firstLineChars="200"/>
        <w:jc w:val="right"/>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日期：</w:t>
      </w:r>
      <w:r>
        <w:rPr>
          <w:rFonts w:hint="default" w:ascii="Times New Roman" w:hAnsi="Times New Roman" w:cs="Times New Roman"/>
          <w:color w:val="000000"/>
          <w:sz w:val="22"/>
          <w:szCs w:val="30"/>
          <w:lang w:val="en-US" w:eastAsia="zh-CN"/>
        </w:rPr>
        <w:t xml:space="preserve">  </w:t>
      </w:r>
      <w:r>
        <w:rPr>
          <w:rFonts w:hint="default" w:ascii="Times New Roman" w:hAnsi="Times New Roman" w:cs="Times New Roman"/>
          <w:color w:val="000000"/>
          <w:sz w:val="22"/>
          <w:szCs w:val="30"/>
        </w:rPr>
        <w:t>年</w:t>
      </w:r>
      <w:r>
        <w:rPr>
          <w:rFonts w:hint="default" w:ascii="Times New Roman" w:hAnsi="Times New Roman" w:cs="Times New Roman"/>
          <w:color w:val="000000"/>
          <w:sz w:val="22"/>
          <w:szCs w:val="30"/>
          <w:lang w:val="en-US" w:eastAsia="zh-CN"/>
        </w:rPr>
        <w:t xml:space="preserve">  </w:t>
      </w:r>
      <w:r>
        <w:rPr>
          <w:rFonts w:hint="default" w:ascii="Times New Roman" w:hAnsi="Times New Roman" w:cs="Times New Roman"/>
          <w:color w:val="000000"/>
          <w:sz w:val="22"/>
          <w:szCs w:val="30"/>
        </w:rPr>
        <w:t>月</w:t>
      </w:r>
      <w:r>
        <w:rPr>
          <w:rFonts w:hint="default" w:ascii="Times New Roman" w:hAnsi="Times New Roman" w:cs="Times New Roman"/>
          <w:color w:val="000000"/>
          <w:sz w:val="22"/>
          <w:szCs w:val="30"/>
          <w:lang w:val="en-US" w:eastAsia="zh-CN"/>
        </w:rPr>
        <w:t xml:space="preserve">  </w:t>
      </w:r>
      <w:r>
        <w:rPr>
          <w:rFonts w:hint="default" w:ascii="Times New Roman" w:hAnsi="Times New Roman" w:cs="Times New Roman"/>
          <w:color w:val="000000"/>
          <w:sz w:val="22"/>
          <w:szCs w:val="30"/>
        </w:rPr>
        <w:t>日</w:t>
      </w:r>
    </w:p>
    <w:tbl>
      <w:tblPr>
        <w:tblStyle w:val="32"/>
        <w:tblW w:w="99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756"/>
        <w:gridCol w:w="810"/>
        <w:gridCol w:w="891"/>
        <w:gridCol w:w="243"/>
        <w:gridCol w:w="797"/>
        <w:gridCol w:w="2017"/>
        <w:gridCol w:w="2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7" w:type="dxa"/>
            <w:gridSpan w:val="3"/>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要约收购人</w:t>
            </w:r>
          </w:p>
        </w:tc>
        <w:tc>
          <w:tcPr>
            <w:tcW w:w="6917" w:type="dxa"/>
            <w:gridSpan w:val="5"/>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eastAsia="黑体" w:cs="Times New Roman"/>
                <w:bCs/>
                <w:color w:val="000000"/>
                <w:sz w:val="2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7" w:type="dxa"/>
            <w:gridSpan w:val="3"/>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委托的证券公司名称</w:t>
            </w:r>
          </w:p>
        </w:tc>
        <w:tc>
          <w:tcPr>
            <w:tcW w:w="6917" w:type="dxa"/>
            <w:gridSpan w:val="5"/>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eastAsia="黑体" w:cs="Times New Roman"/>
                <w:bCs/>
                <w:color w:val="000000"/>
                <w:sz w:val="2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1" w:type="dxa"/>
            <w:gridSpan w:val="5"/>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委托的证券公司的结算备付金账户</w:t>
            </w:r>
          </w:p>
        </w:tc>
        <w:tc>
          <w:tcPr>
            <w:tcW w:w="5783" w:type="dxa"/>
            <w:gridSpan w:val="3"/>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eastAsia="黑体" w:cs="Times New Roman"/>
                <w:bCs/>
                <w:color w:val="000000"/>
                <w:sz w:val="2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87" w:type="dxa"/>
            <w:gridSpan w:val="2"/>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要约收购股票代码</w:t>
            </w:r>
          </w:p>
        </w:tc>
        <w:tc>
          <w:tcPr>
            <w:tcW w:w="1944" w:type="dxa"/>
            <w:gridSpan w:val="3"/>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eastAsia="黑体" w:cs="Times New Roman"/>
                <w:bCs/>
                <w:color w:val="000000"/>
                <w:sz w:val="22"/>
                <w:szCs w:val="30"/>
              </w:rPr>
            </w:pPr>
          </w:p>
        </w:tc>
        <w:tc>
          <w:tcPr>
            <w:tcW w:w="2814" w:type="dxa"/>
            <w:gridSpan w:val="2"/>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要约收购股票名称</w:t>
            </w:r>
          </w:p>
        </w:tc>
        <w:tc>
          <w:tcPr>
            <w:tcW w:w="2969" w:type="dxa"/>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eastAsia="黑体" w:cs="Times New Roman"/>
                <w:bCs/>
                <w:color w:val="000000"/>
                <w:sz w:val="2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87" w:type="dxa"/>
            <w:gridSpan w:val="2"/>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要约收购起止日期</w:t>
            </w:r>
          </w:p>
        </w:tc>
        <w:tc>
          <w:tcPr>
            <w:tcW w:w="7727" w:type="dxa"/>
            <w:gridSpan w:val="6"/>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eastAsia="黑体" w:cs="Times New Roman"/>
                <w:bCs/>
                <w:color w:val="000000"/>
                <w:sz w:val="2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97" w:type="dxa"/>
            <w:gridSpan w:val="3"/>
            <w:vMerge w:val="restart"/>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申请划出资金金额(本金)</w:t>
            </w:r>
          </w:p>
        </w:tc>
        <w:tc>
          <w:tcPr>
            <w:tcW w:w="891" w:type="dxa"/>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大写</w:t>
            </w:r>
          </w:p>
        </w:tc>
        <w:tc>
          <w:tcPr>
            <w:tcW w:w="6026" w:type="dxa"/>
            <w:gridSpan w:val="4"/>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(本金)及利息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97" w:type="dxa"/>
            <w:gridSpan w:val="3"/>
            <w:vMerge w:val="continue"/>
            <w:tcBorders>
              <w:top w:val="single" w:color="auto" w:sz="4" w:space="0"/>
              <w:left w:val="single" w:color="auto" w:sz="4" w:space="0"/>
              <w:bottom w:val="single" w:color="auto" w:sz="4" w:space="0"/>
              <w:right w:val="single" w:color="auto" w:sz="4" w:space="0"/>
            </w:tcBorders>
            <w:vAlign w:val="center"/>
          </w:tcPr>
          <w:p>
            <w:pPr>
              <w:keepNext/>
              <w:keepLines/>
              <w:widowControl/>
              <w:spacing w:before="100" w:after="100"/>
              <w:jc w:val="left"/>
              <w:outlineLvl w:val="0"/>
              <w:rPr>
                <w:rFonts w:hint="default" w:ascii="Times New Roman" w:hAnsi="Times New Roman" w:cs="Times New Roman"/>
                <w:color w:val="000000"/>
                <w:sz w:val="22"/>
                <w:szCs w:val="30"/>
              </w:rPr>
            </w:pPr>
          </w:p>
        </w:tc>
        <w:tc>
          <w:tcPr>
            <w:tcW w:w="891" w:type="dxa"/>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小写</w:t>
            </w:r>
          </w:p>
        </w:tc>
        <w:tc>
          <w:tcPr>
            <w:tcW w:w="6026" w:type="dxa"/>
            <w:gridSpan w:val="4"/>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(本金)及利息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431" w:type="dxa"/>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备注</w:t>
            </w:r>
          </w:p>
        </w:tc>
        <w:tc>
          <w:tcPr>
            <w:tcW w:w="8483" w:type="dxa"/>
            <w:gridSpan w:val="7"/>
            <w:tcBorders>
              <w:top w:val="single" w:color="auto" w:sz="4" w:space="0"/>
              <w:left w:val="single" w:color="auto" w:sz="4" w:space="0"/>
              <w:bottom w:val="single" w:color="auto" w:sz="4" w:space="0"/>
              <w:right w:val="single" w:color="auto" w:sz="4" w:space="0"/>
            </w:tcBorders>
            <w:vAlign w:val="center"/>
          </w:tcPr>
          <w:p>
            <w:pPr>
              <w:spacing w:beforeLines="40" w:afterLines="40"/>
              <w:jc w:val="center"/>
              <w:rPr>
                <w:rFonts w:hint="default" w:ascii="Times New Roman" w:hAnsi="Times New Roman" w:eastAsia="黑体" w:cs="Times New Roman"/>
                <w:bCs/>
                <w:color w:val="000000"/>
                <w:sz w:val="2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7" w:hRule="atLeast"/>
          <w:jc w:val="center"/>
        </w:trPr>
        <w:tc>
          <w:tcPr>
            <w:tcW w:w="4928" w:type="dxa"/>
            <w:gridSpan w:val="6"/>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委托的证券公司确认</w:t>
            </w:r>
          </w:p>
          <w:p>
            <w:pPr>
              <w:keepNext/>
              <w:keepLines/>
              <w:spacing w:before="260" w:after="260"/>
              <w:outlineLvl w:val="2"/>
              <w:rPr>
                <w:rFonts w:hint="default" w:ascii="Times New Roman" w:hAnsi="Times New Roman" w:cs="Times New Roman"/>
                <w:color w:val="000000"/>
                <w:sz w:val="22"/>
                <w:szCs w:val="30"/>
              </w:rPr>
            </w:pPr>
          </w:p>
          <w:p>
            <w:pP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（预留印鉴）</w:t>
            </w:r>
          </w:p>
          <w:p>
            <w:pPr>
              <w:keepNext/>
              <w:keepLines/>
              <w:spacing w:before="260" w:after="260"/>
              <w:outlineLvl w:val="2"/>
              <w:rPr>
                <w:rFonts w:hint="default" w:ascii="Times New Roman" w:hAnsi="Times New Roman" w:cs="Times New Roman"/>
                <w:color w:val="000000"/>
                <w:sz w:val="22"/>
                <w:szCs w:val="30"/>
              </w:rPr>
            </w:pPr>
          </w:p>
          <w:p>
            <w:pPr>
              <w:keepNext/>
              <w:keepLines/>
              <w:spacing w:before="260" w:after="260"/>
              <w:outlineLvl w:val="2"/>
              <w:rPr>
                <w:rFonts w:hint="default" w:ascii="Times New Roman" w:hAnsi="Times New Roman" w:cs="Times New Roman"/>
                <w:color w:val="000000"/>
                <w:sz w:val="22"/>
                <w:szCs w:val="30"/>
              </w:rPr>
            </w:pPr>
          </w:p>
        </w:tc>
        <w:tc>
          <w:tcPr>
            <w:tcW w:w="4986" w:type="dxa"/>
            <w:gridSpan w:val="2"/>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收购人确认</w:t>
            </w:r>
          </w:p>
          <w:p>
            <w:pPr>
              <w:keepNext/>
              <w:keepLines/>
              <w:spacing w:before="260" w:after="260"/>
              <w:outlineLvl w:val="2"/>
              <w:rPr>
                <w:rFonts w:hint="default" w:ascii="Times New Roman" w:hAnsi="Times New Roman" w:cs="Times New Roman"/>
                <w:color w:val="000000"/>
                <w:sz w:val="22"/>
                <w:szCs w:val="30"/>
              </w:rPr>
            </w:pPr>
          </w:p>
          <w:p>
            <w:pP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法人公章</w:t>
            </w:r>
          </w:p>
          <w:p>
            <w:pPr>
              <w:keepNext/>
              <w:keepLines/>
              <w:spacing w:before="260" w:after="260"/>
              <w:outlineLvl w:val="2"/>
              <w:rPr>
                <w:rFonts w:hint="default" w:ascii="Times New Roman" w:hAnsi="Times New Roman" w:cs="Times New Roman"/>
                <w:color w:val="000000"/>
                <w:sz w:val="22"/>
                <w:szCs w:val="30"/>
              </w:rPr>
            </w:pPr>
          </w:p>
          <w:p>
            <w:pPr>
              <w:rPr>
                <w:rFonts w:hint="default" w:ascii="Times New Roman" w:hAnsi="Times New Roman" w:cs="Times New Roman"/>
                <w:color w:val="000000"/>
                <w:sz w:val="22"/>
                <w:szCs w:val="30"/>
              </w:rPr>
            </w:pPr>
            <w:r>
              <w:rPr>
                <w:rFonts w:hint="default" w:ascii="Times New Roman" w:hAnsi="Times New Roman" w:cs="Times New Roman"/>
                <w:color w:val="000000"/>
                <w:sz w:val="22"/>
                <w:szCs w:val="30"/>
              </w:rPr>
              <w:t>法定代表人（或授权代表）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4" w:hRule="atLeast"/>
          <w:jc w:val="center"/>
        </w:trPr>
        <w:tc>
          <w:tcPr>
            <w:tcW w:w="9914" w:type="dxa"/>
            <w:gridSpan w:val="8"/>
            <w:tcBorders>
              <w:top w:val="single" w:color="auto" w:sz="4" w:space="0"/>
              <w:left w:val="single" w:color="auto" w:sz="4" w:space="0"/>
              <w:bottom w:val="single" w:color="auto" w:sz="4" w:space="0"/>
              <w:right w:val="single" w:color="auto" w:sz="4" w:space="0"/>
            </w:tcBorders>
            <w:vAlign w:val="center"/>
          </w:tcPr>
          <w:p>
            <w:pPr>
              <w:wordWrap w:val="0"/>
              <w:spacing w:line="360" w:lineRule="auto"/>
              <w:jc w:val="right"/>
              <w:rPr>
                <w:rFonts w:hint="default" w:ascii="Times New Roman" w:hAnsi="Times New Roman" w:eastAsia="宋体" w:cs="Times New Roman"/>
                <w:color w:val="000000"/>
                <w:sz w:val="22"/>
                <w:szCs w:val="22"/>
                <w:lang w:val="en-US" w:eastAsia="zh-CN"/>
              </w:rPr>
            </w:pPr>
            <w:r>
              <w:rPr>
                <w:rFonts w:hint="default" w:ascii="Times New Roman" w:hAnsi="Times New Roman" w:cs="Times New Roman"/>
                <w:color w:val="000000"/>
                <w:sz w:val="22"/>
                <w:szCs w:val="22"/>
              </w:rPr>
              <w:t>要约收购人联系人：</w:t>
            </w:r>
            <w:r>
              <w:rPr>
                <w:rFonts w:hint="default" w:ascii="Times New Roman" w:hAnsi="Times New Roman" w:cs="Times New Roman"/>
                <w:color w:val="000000"/>
                <w:sz w:val="22"/>
                <w:szCs w:val="22"/>
                <w:lang w:val="en-US" w:eastAsia="zh-CN"/>
              </w:rPr>
              <w:t xml:space="preserve">      </w:t>
            </w:r>
            <w:r>
              <w:rPr>
                <w:rFonts w:hint="eastAsia" w:cs="Times New Roman"/>
                <w:color w:val="000000"/>
                <w:sz w:val="22"/>
                <w:szCs w:val="22"/>
                <w:lang w:val="en-US" w:eastAsia="zh-CN"/>
              </w:rPr>
              <w:t xml:space="preserve">                 </w:t>
            </w:r>
            <w:r>
              <w:rPr>
                <w:rFonts w:hint="default" w:ascii="Times New Roman" w:hAnsi="Times New Roman" w:cs="Times New Roman"/>
                <w:color w:val="000000"/>
                <w:sz w:val="22"/>
                <w:szCs w:val="22"/>
                <w:lang w:val="en-US" w:eastAsia="zh-CN"/>
              </w:rPr>
              <w:t xml:space="preserve"> </w:t>
            </w:r>
            <w:r>
              <w:rPr>
                <w:rFonts w:hint="default" w:ascii="Times New Roman" w:hAnsi="Times New Roman" w:cs="Times New Roman"/>
                <w:color w:val="000000"/>
                <w:sz w:val="22"/>
                <w:szCs w:val="22"/>
              </w:rPr>
              <w:t>联系电话：</w:t>
            </w:r>
            <w:r>
              <w:rPr>
                <w:rFonts w:hint="eastAsia" w:cs="Times New Roman"/>
                <w:color w:val="000000"/>
                <w:sz w:val="22"/>
                <w:szCs w:val="22"/>
                <w:lang w:val="en-US" w:eastAsia="zh-CN"/>
              </w:rPr>
              <w:t xml:space="preserve">                               </w:t>
            </w:r>
          </w:p>
          <w:p>
            <w:pPr>
              <w:wordWrap w:val="0"/>
              <w:spacing w:line="360" w:lineRule="auto"/>
              <w:jc w:val="right"/>
              <w:rPr>
                <w:rFonts w:hint="default" w:ascii="Times New Roman" w:hAnsi="Times New Roman" w:eastAsia="宋体" w:cs="Times New Roman"/>
                <w:color w:val="000000"/>
                <w:sz w:val="22"/>
                <w:szCs w:val="30"/>
                <w:lang w:val="en-US" w:eastAsia="zh-CN"/>
              </w:rPr>
            </w:pPr>
            <w:r>
              <w:rPr>
                <w:rFonts w:hint="default" w:ascii="Times New Roman" w:hAnsi="Times New Roman" w:cs="Times New Roman"/>
                <w:color w:val="000000"/>
                <w:sz w:val="22"/>
                <w:szCs w:val="22"/>
              </w:rPr>
              <w:t>委托的证券公司联系人：</w:t>
            </w:r>
            <w:r>
              <w:rPr>
                <w:rFonts w:hint="eastAsia" w:cs="Times New Roman"/>
                <w:color w:val="000000"/>
                <w:sz w:val="22"/>
                <w:szCs w:val="22"/>
                <w:lang w:val="en-US" w:eastAsia="zh-CN"/>
              </w:rPr>
              <w:t xml:space="preserve">             </w:t>
            </w:r>
            <w:r>
              <w:rPr>
                <w:rFonts w:hint="default" w:ascii="Times New Roman" w:hAnsi="Times New Roman" w:cs="Times New Roman"/>
                <w:color w:val="000000"/>
                <w:sz w:val="22"/>
                <w:szCs w:val="22"/>
                <w:lang w:val="en-US" w:eastAsia="zh-CN"/>
              </w:rPr>
              <w:t xml:space="preserve">         </w:t>
            </w:r>
            <w:r>
              <w:rPr>
                <w:rFonts w:hint="default" w:ascii="Times New Roman" w:hAnsi="Times New Roman" w:cs="Times New Roman"/>
                <w:color w:val="000000"/>
                <w:sz w:val="22"/>
                <w:szCs w:val="22"/>
              </w:rPr>
              <w:t>联系电话：</w:t>
            </w:r>
            <w:r>
              <w:rPr>
                <w:rFonts w:hint="eastAsia" w:cs="Times New Roman"/>
                <w:color w:val="000000"/>
                <w:sz w:val="22"/>
                <w:szCs w:val="22"/>
                <w:lang w:val="en-US" w:eastAsia="zh-CN"/>
              </w:rPr>
              <w:t xml:space="preserve">                   </w:t>
            </w:r>
            <w:r>
              <w:rPr>
                <w:rFonts w:hint="eastAsia" w:cs="Times New Roman"/>
                <w:color w:val="000000"/>
                <w:sz w:val="22"/>
                <w:szCs w:val="30"/>
                <w:lang w:val="en-US" w:eastAsia="zh-CN"/>
              </w:rPr>
              <w:t xml:space="preserve">            </w:t>
            </w:r>
          </w:p>
        </w:tc>
      </w:tr>
    </w:tbl>
    <w:p>
      <w:pPr>
        <w:widowControl/>
        <w:spacing w:line="360" w:lineRule="auto"/>
        <w:ind w:left="35" w:leftChars="-337" w:hanging="743" w:hangingChars="354"/>
        <w:jc w:val="left"/>
        <w:rPr>
          <w:rFonts w:hint="default" w:ascii="Times New Roman" w:hAnsi="Times New Roman" w:cs="Times New Roman"/>
          <w:color w:val="000000"/>
          <w:szCs w:val="21"/>
        </w:rPr>
      </w:pPr>
      <w:r>
        <w:rPr>
          <w:rFonts w:hint="default" w:ascii="Times New Roman" w:hAnsi="Times New Roman" w:cs="Times New Roman"/>
          <w:color w:val="000000"/>
          <w:szCs w:val="21"/>
        </w:rPr>
        <w:t>说明：</w:t>
      </w:r>
    </w:p>
    <w:p>
      <w:pPr>
        <w:rPr>
          <w:rFonts w:hint="default" w:ascii="Times New Roman" w:hAnsi="Times New Roman" w:cs="Times New Roman"/>
          <w:bCs/>
          <w:color w:val="000000"/>
          <w:szCs w:val="21"/>
        </w:rPr>
      </w:pPr>
      <w:r>
        <w:rPr>
          <w:rFonts w:hint="default" w:ascii="Times New Roman" w:hAnsi="Times New Roman" w:cs="Times New Roman"/>
          <w:bCs/>
          <w:color w:val="000000"/>
          <w:szCs w:val="21"/>
        </w:rPr>
        <w:t>1、本申请表</w:t>
      </w:r>
      <w:r>
        <w:rPr>
          <w:rFonts w:hint="default" w:ascii="Times New Roman" w:hAnsi="Times New Roman" w:cs="Times New Roman"/>
          <w:b/>
          <w:bCs/>
          <w:color w:val="000000"/>
          <w:szCs w:val="21"/>
          <w:u w:val="single"/>
        </w:rPr>
        <w:t>原件</w:t>
      </w:r>
      <w:r>
        <w:rPr>
          <w:rFonts w:hint="default" w:ascii="Times New Roman" w:hAnsi="Times New Roman" w:cs="Times New Roman"/>
          <w:bCs/>
          <w:color w:val="000000"/>
          <w:szCs w:val="21"/>
        </w:rPr>
        <w:t>须送达或寄达我公司。</w:t>
      </w:r>
      <w:r>
        <w:rPr>
          <w:rFonts w:hint="default" w:ascii="Times New Roman" w:hAnsi="Times New Roman" w:cs="Times New Roman"/>
          <w:color w:val="000000"/>
        </w:rPr>
        <w:fldChar w:fldCharType="begin"/>
      </w:r>
      <w:r>
        <w:rPr>
          <w:rFonts w:hint="default" w:ascii="Times New Roman" w:hAnsi="Times New Roman" w:cs="Times New Roman"/>
          <w:color w:val="000000"/>
        </w:rPr>
        <w:instrText xml:space="preserve"> HYPERLINK "mailto:可先将扫描件发送至fxyw@chinaclear.com.cn" </w:instrText>
      </w:r>
      <w:r>
        <w:rPr>
          <w:rFonts w:hint="default" w:ascii="Times New Roman" w:hAnsi="Times New Roman" w:cs="Times New Roman"/>
          <w:color w:val="000000"/>
        </w:rPr>
        <w:fldChar w:fldCharType="separate"/>
      </w:r>
      <w:r>
        <w:rPr>
          <w:rFonts w:hint="default" w:ascii="Times New Roman" w:hAnsi="Times New Roman" w:cs="Times New Roman"/>
          <w:color w:val="000000"/>
        </w:rPr>
        <w:t>可先将</w:t>
      </w:r>
      <w:r>
        <w:rPr>
          <w:rFonts w:hint="default" w:ascii="Times New Roman" w:hAnsi="Times New Roman" w:cs="Times New Roman"/>
          <w:b/>
          <w:color w:val="000000"/>
        </w:rPr>
        <w:t>扫描或拍照件</w:t>
      </w:r>
      <w:r>
        <w:rPr>
          <w:rFonts w:hint="default" w:ascii="Times New Roman" w:hAnsi="Times New Roman" w:cs="Times New Roman"/>
          <w:color w:val="000000"/>
        </w:rPr>
        <w:t>发送</w:t>
      </w:r>
      <w:r>
        <w:rPr>
          <w:rFonts w:hint="default" w:ascii="Times New Roman" w:hAnsi="Times New Roman" w:cs="Times New Roman"/>
          <w:color w:val="000000"/>
        </w:rPr>
        <w:fldChar w:fldCharType="end"/>
      </w:r>
      <w:r>
        <w:rPr>
          <w:rFonts w:hint="default" w:ascii="Times New Roman" w:hAnsi="Times New Roman" w:cs="Times New Roman"/>
          <w:color w:val="000000"/>
          <w:lang w:eastAsia="zh-CN"/>
        </w:rPr>
        <w:t>至</w:t>
      </w:r>
      <w:r>
        <w:rPr>
          <w:rStyle w:val="38"/>
          <w:rFonts w:hint="default" w:ascii="Times New Roman" w:hAnsi="Times New Roman" w:cs="Times New Roman"/>
          <w:color w:val="000000"/>
          <w:szCs w:val="21"/>
          <w:lang w:val="en-US" w:eastAsia="zh-CN"/>
        </w:rPr>
        <w:t>fxyw@chinaclear.com.cn</w:t>
      </w:r>
      <w:r>
        <w:rPr>
          <w:rFonts w:hint="default" w:ascii="Times New Roman" w:hAnsi="Times New Roman" w:cs="Times New Roman"/>
          <w:color w:val="000000"/>
        </w:rPr>
        <w:t>。</w:t>
      </w:r>
    </w:p>
    <w:p>
      <w:pPr>
        <w:rPr>
          <w:rFonts w:hint="default" w:ascii="Times New Roman" w:hAnsi="Times New Roman" w:cs="Times New Roman"/>
          <w:color w:val="000000"/>
          <w:szCs w:val="21"/>
        </w:rPr>
      </w:pPr>
      <w:r>
        <w:rPr>
          <w:rFonts w:hint="default" w:ascii="Times New Roman" w:hAnsi="Times New Roman" w:cs="Times New Roman"/>
          <w:color w:val="000000"/>
          <w:szCs w:val="21"/>
        </w:rPr>
        <w:t>2、送达或邮寄地址：深圳市福田区深南大道2012号深圳证券交易所广场中国结算深圳分公司结算业务部（</w:t>
      </w:r>
      <w:r>
        <w:rPr>
          <w:rFonts w:hint="default" w:ascii="Times New Roman" w:hAnsi="Times New Roman" w:cs="Times New Roman"/>
          <w:bCs/>
          <w:color w:val="000000"/>
        </w:rPr>
        <w:t>邮编：518038）。</w:t>
      </w:r>
    </w:p>
    <w:p>
      <w:pPr>
        <w:rPr>
          <w:rFonts w:hint="default" w:ascii="Times New Roman" w:hAnsi="Times New Roman" w:cs="Times New Roman"/>
          <w:color w:val="000000"/>
          <w:szCs w:val="21"/>
        </w:rPr>
      </w:pPr>
      <w:r>
        <w:rPr>
          <w:rFonts w:hint="default" w:ascii="Times New Roman" w:hAnsi="Times New Roman" w:cs="Times New Roman"/>
          <w:color w:val="000000"/>
          <w:szCs w:val="21"/>
        </w:rPr>
        <w:t>3、联系电话：0755-21899208。</w:t>
      </w:r>
    </w:p>
    <w:p>
      <w:pPr>
        <w:ind w:firstLine="570"/>
        <w:rPr>
          <w:rFonts w:hint="default" w:ascii="Times New Roman" w:hAnsi="Times New Roman" w:cs="Times New Roman"/>
          <w:color w:val="000000"/>
          <w:sz w:val="22"/>
          <w:szCs w:val="22"/>
        </w:rPr>
      </w:pPr>
    </w:p>
    <w:p>
      <w:pPr>
        <w:widowControl/>
        <w:jc w:val="left"/>
        <w:rPr>
          <w:rFonts w:hint="default" w:ascii="Times New Roman" w:hAnsi="Times New Roman" w:cs="Times New Roman"/>
          <w:b/>
          <w:bCs/>
          <w:color w:val="000000"/>
          <w:spacing w:val="-20"/>
          <w:kern w:val="0"/>
          <w:sz w:val="24"/>
          <w:szCs w:val="21"/>
        </w:rPr>
      </w:pPr>
      <w:r>
        <w:rPr>
          <w:rFonts w:hint="default" w:ascii="Times New Roman" w:hAnsi="Times New Roman" w:cs="Times New Roman"/>
          <w:color w:val="000000"/>
          <w:spacing w:val="-20"/>
          <w:szCs w:val="21"/>
        </w:rPr>
        <w:br w:type="page"/>
      </w:r>
    </w:p>
    <w:p>
      <w:pPr>
        <w:pStyle w:val="30"/>
        <w:rPr>
          <w:rFonts w:hint="default" w:ascii="Times New Roman" w:hAnsi="Times New Roman" w:cs="Times New Roman"/>
          <w:color w:val="000000"/>
          <w:szCs w:val="24"/>
        </w:rPr>
      </w:pPr>
      <w:bookmarkStart w:id="509" w:name="_Toc38551750"/>
      <w:bookmarkEnd w:id="509"/>
      <w:bookmarkStart w:id="510" w:name="_Toc38551758"/>
      <w:bookmarkEnd w:id="510"/>
      <w:bookmarkStart w:id="511" w:name="_Toc38551746"/>
      <w:bookmarkEnd w:id="511"/>
      <w:bookmarkStart w:id="512" w:name="_Toc38551743"/>
      <w:bookmarkEnd w:id="512"/>
      <w:bookmarkStart w:id="513" w:name="_Toc38551745"/>
      <w:bookmarkEnd w:id="513"/>
      <w:bookmarkStart w:id="514" w:name="_Toc38551748"/>
      <w:bookmarkEnd w:id="514"/>
      <w:bookmarkStart w:id="515" w:name="_Toc38551752"/>
      <w:bookmarkEnd w:id="515"/>
      <w:bookmarkStart w:id="516" w:name="_Toc38551740"/>
      <w:bookmarkEnd w:id="516"/>
      <w:bookmarkStart w:id="517" w:name="_Toc38551756"/>
      <w:bookmarkEnd w:id="517"/>
      <w:bookmarkStart w:id="518" w:name="_Toc38551757"/>
      <w:bookmarkEnd w:id="518"/>
      <w:bookmarkStart w:id="519" w:name="_Toc38551742"/>
      <w:bookmarkEnd w:id="519"/>
      <w:bookmarkStart w:id="520" w:name="_Toc38551744"/>
      <w:bookmarkEnd w:id="520"/>
      <w:bookmarkStart w:id="521" w:name="_Toc38551754"/>
      <w:bookmarkEnd w:id="521"/>
      <w:bookmarkStart w:id="522" w:name="_Toc38551747"/>
      <w:bookmarkEnd w:id="522"/>
      <w:bookmarkStart w:id="523" w:name="_Toc38551751"/>
      <w:bookmarkEnd w:id="523"/>
      <w:bookmarkStart w:id="524" w:name="_Toc38551741"/>
      <w:bookmarkEnd w:id="524"/>
      <w:bookmarkStart w:id="525" w:name="_Toc38551753"/>
      <w:bookmarkEnd w:id="525"/>
      <w:bookmarkStart w:id="526" w:name="_Toc38551749"/>
      <w:bookmarkEnd w:id="526"/>
      <w:bookmarkStart w:id="527" w:name="_Toc38551739"/>
      <w:bookmarkEnd w:id="527"/>
      <w:bookmarkStart w:id="528" w:name="_Toc38551755"/>
      <w:bookmarkEnd w:id="528"/>
      <w:bookmarkStart w:id="529" w:name="_Toc18852"/>
      <w:bookmarkStart w:id="530" w:name="_Toc31256"/>
      <w:bookmarkStart w:id="531" w:name="_Toc20389"/>
      <w:bookmarkStart w:id="532" w:name="_Toc1352"/>
      <w:bookmarkStart w:id="533" w:name="_Toc1953808753"/>
      <w:bookmarkStart w:id="534" w:name="_Toc7441865"/>
      <w:bookmarkStart w:id="535" w:name="_Toc6415"/>
      <w:bookmarkStart w:id="536" w:name="_Toc20638"/>
      <w:bookmarkStart w:id="537" w:name="_Toc29628"/>
      <w:bookmarkStart w:id="538" w:name="_Toc36557467"/>
      <w:bookmarkStart w:id="539" w:name="_Toc26225"/>
      <w:bookmarkStart w:id="540" w:name="_Toc304781644"/>
      <w:bookmarkStart w:id="541" w:name="_Toc13993"/>
      <w:bookmarkStart w:id="542" w:name="_Toc77681331"/>
      <w:bookmarkStart w:id="543" w:name="_Toc37321906"/>
      <w:bookmarkStart w:id="544" w:name="_Toc29700"/>
      <w:r>
        <w:rPr>
          <w:rFonts w:hint="default" w:ascii="Times New Roman" w:hAnsi="Times New Roman" w:cs="Times New Roman"/>
          <w:color w:val="000000"/>
        </w:rPr>
        <w:t>结算银行关于参与新股网下发行业务的申请</w:t>
      </w:r>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p>
    <w:p>
      <w:pPr>
        <w:jc w:val="center"/>
        <w:rPr>
          <w:rFonts w:hint="default" w:ascii="Times New Roman" w:hAnsi="Times New Roman" w:eastAsia="仿宋_GB2312" w:cs="Times New Roman"/>
          <w:color w:val="000000"/>
          <w:sz w:val="24"/>
        </w:rPr>
      </w:pPr>
    </w:p>
    <w:p>
      <w:pPr>
        <w:autoSpaceDE w:val="0"/>
        <w:autoSpaceDN w:val="0"/>
        <w:adjustRightInd w:val="0"/>
        <w:rPr>
          <w:rFonts w:hint="default" w:ascii="Times New Roman" w:hAnsi="Times New Roman" w:cs="Times New Roman"/>
          <w:b/>
          <w:color w:val="000000"/>
          <w:kern w:val="0"/>
          <w:sz w:val="28"/>
          <w:szCs w:val="28"/>
        </w:rPr>
      </w:pPr>
      <w:r>
        <w:rPr>
          <w:rFonts w:hint="default" w:ascii="Times New Roman" w:hAnsi="Times New Roman" w:cs="Times New Roman"/>
          <w:b/>
          <w:color w:val="000000"/>
          <w:kern w:val="0"/>
          <w:sz w:val="28"/>
          <w:szCs w:val="28"/>
        </w:rPr>
        <w:t>中国证券登记结算有限责任公司深圳分公司：</w:t>
      </w:r>
    </w:p>
    <w:p>
      <w:pPr>
        <w:autoSpaceDE w:val="0"/>
        <w:autoSpaceDN w:val="0"/>
        <w:adjustRightInd w:val="0"/>
        <w:ind w:firstLine="480"/>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根据《</w:t>
      </w:r>
      <w:r>
        <w:rPr>
          <w:rFonts w:hint="eastAsia" w:cs="Times New Roman"/>
          <w:color w:val="000000"/>
          <w:kern w:val="0"/>
          <w:sz w:val="28"/>
          <w:szCs w:val="28"/>
          <w:lang w:eastAsia="zh-CN"/>
        </w:rPr>
        <w:t>中国证券登记结算有限责任公司深圳分公司</w:t>
      </w:r>
      <w:r>
        <w:rPr>
          <w:rFonts w:hint="default" w:ascii="Times New Roman" w:hAnsi="Times New Roman" w:cs="Times New Roman"/>
          <w:color w:val="000000"/>
          <w:kern w:val="0"/>
          <w:sz w:val="28"/>
          <w:szCs w:val="28"/>
        </w:rPr>
        <w:t>首次公开发行股票登记结算业务指南》的相关规定，我行特向贵公司申请成为参与深圳市场网下发行业务的结算银行，并就有关事项承诺如下：</w:t>
      </w:r>
    </w:p>
    <w:p>
      <w:pPr>
        <w:autoSpaceDE w:val="0"/>
        <w:autoSpaceDN w:val="0"/>
        <w:adjustRightInd w:val="0"/>
        <w:ind w:firstLine="480"/>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1．认可并遵守网下发行相关业务规则；</w:t>
      </w:r>
    </w:p>
    <w:p>
      <w:pPr>
        <w:autoSpaceDE w:val="0"/>
        <w:autoSpaceDN w:val="0"/>
        <w:adjustRightInd w:val="0"/>
        <w:ind w:firstLine="480"/>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2．积极配合网下发行相关技术、业务准备，配备相应的专业人员保证网下发行申购资金收付工作及时、准确和稳定；</w:t>
      </w:r>
    </w:p>
    <w:p>
      <w:pPr>
        <w:autoSpaceDE w:val="0"/>
        <w:autoSpaceDN w:val="0"/>
        <w:adjustRightInd w:val="0"/>
        <w:ind w:firstLine="480"/>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3．保证贵公司在我行开立的网下发行资金专户专门用于网下申购资金的划付；</w:t>
      </w:r>
    </w:p>
    <w:p>
      <w:pPr>
        <w:autoSpaceDE w:val="0"/>
        <w:autoSpaceDN w:val="0"/>
        <w:adjustRightInd w:val="0"/>
        <w:ind w:firstLine="480"/>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4．根据贵公司提供的资料，及时、准确地维护配售对象银行账户信息；</w:t>
      </w:r>
    </w:p>
    <w:p>
      <w:pPr>
        <w:autoSpaceDE w:val="0"/>
        <w:autoSpaceDN w:val="0"/>
        <w:adjustRightInd w:val="0"/>
        <w:ind w:firstLine="480"/>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5．以上事项如有违反，我行承担相关法律责任。</w:t>
      </w:r>
    </w:p>
    <w:p>
      <w:pPr>
        <w:autoSpaceDE w:val="0"/>
        <w:autoSpaceDN w:val="0"/>
        <w:adjustRightInd w:val="0"/>
        <w:ind w:firstLine="480"/>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特此申请。</w:t>
      </w:r>
    </w:p>
    <w:p>
      <w:pPr>
        <w:autoSpaceDE w:val="0"/>
        <w:autoSpaceDN w:val="0"/>
        <w:adjustRightInd w:val="0"/>
        <w:jc w:val="center"/>
        <w:rPr>
          <w:rFonts w:hint="default" w:ascii="Times New Roman" w:hAnsi="Times New Roman" w:cs="Times New Roman"/>
          <w:color w:val="000000"/>
          <w:kern w:val="0"/>
          <w:sz w:val="28"/>
          <w:szCs w:val="28"/>
        </w:rPr>
      </w:pPr>
    </w:p>
    <w:p>
      <w:pPr>
        <w:autoSpaceDE w:val="0"/>
        <w:autoSpaceDN w:val="0"/>
        <w:adjustRightInd w:val="0"/>
        <w:jc w:val="center"/>
        <w:rPr>
          <w:rFonts w:hint="default" w:ascii="Times New Roman" w:hAnsi="Times New Roman" w:cs="Times New Roman"/>
          <w:color w:val="000000"/>
          <w:kern w:val="0"/>
          <w:sz w:val="28"/>
          <w:szCs w:val="28"/>
        </w:rPr>
      </w:pPr>
    </w:p>
    <w:p>
      <w:pPr>
        <w:tabs>
          <w:tab w:val="left" w:pos="8505"/>
        </w:tabs>
        <w:autoSpaceDE w:val="0"/>
        <w:autoSpaceDN w:val="0"/>
        <w:adjustRightInd w:val="0"/>
        <w:ind w:right="43"/>
        <w:jc w:val="righ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银行</w:t>
      </w:r>
    </w:p>
    <w:p>
      <w:pPr>
        <w:autoSpaceDE w:val="0"/>
        <w:autoSpaceDN w:val="0"/>
        <w:adjustRightInd w:val="0"/>
        <w:jc w:val="righ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t>（单位公章）</w:t>
      </w:r>
    </w:p>
    <w:p>
      <w:pPr>
        <w:jc w:val="righ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lang w:val="en-US" w:eastAsia="zh-CN"/>
        </w:rPr>
        <w:t xml:space="preserve">   </w:t>
      </w:r>
      <w:r>
        <w:rPr>
          <w:rFonts w:hint="default" w:ascii="Times New Roman" w:hAnsi="Times New Roman" w:cs="Times New Roman"/>
          <w:color w:val="000000"/>
          <w:kern w:val="0"/>
          <w:sz w:val="28"/>
          <w:szCs w:val="28"/>
        </w:rPr>
        <w:t>年</w:t>
      </w:r>
      <w:r>
        <w:rPr>
          <w:rFonts w:hint="default" w:ascii="Times New Roman" w:hAnsi="Times New Roman" w:cs="Times New Roman"/>
          <w:color w:val="000000"/>
          <w:kern w:val="0"/>
          <w:sz w:val="28"/>
          <w:szCs w:val="28"/>
          <w:lang w:val="en-US" w:eastAsia="zh-CN"/>
        </w:rPr>
        <w:t xml:space="preserve">   </w:t>
      </w:r>
      <w:r>
        <w:rPr>
          <w:rFonts w:hint="default" w:ascii="Times New Roman" w:hAnsi="Times New Roman" w:cs="Times New Roman"/>
          <w:color w:val="000000"/>
          <w:kern w:val="0"/>
          <w:sz w:val="28"/>
          <w:szCs w:val="28"/>
        </w:rPr>
        <w:t>月</w:t>
      </w:r>
      <w:r>
        <w:rPr>
          <w:rFonts w:hint="default" w:ascii="Times New Roman" w:hAnsi="Times New Roman" w:cs="Times New Roman"/>
          <w:color w:val="000000"/>
          <w:kern w:val="0"/>
          <w:sz w:val="28"/>
          <w:szCs w:val="28"/>
          <w:lang w:val="en-US" w:eastAsia="zh-CN"/>
        </w:rPr>
        <w:t xml:space="preserve">   </w:t>
      </w:r>
      <w:r>
        <w:rPr>
          <w:rFonts w:hint="default" w:ascii="Times New Roman" w:hAnsi="Times New Roman" w:cs="Times New Roman"/>
          <w:color w:val="000000"/>
          <w:kern w:val="0"/>
          <w:sz w:val="28"/>
          <w:szCs w:val="28"/>
        </w:rPr>
        <w:t>日</w:t>
      </w:r>
    </w:p>
    <w:p>
      <w:pPr>
        <w:widowControl/>
        <w:jc w:val="left"/>
        <w:rPr>
          <w:rFonts w:hint="default" w:ascii="Times New Roman" w:hAnsi="Times New Roman" w:cs="Times New Roman"/>
          <w:color w:val="000000"/>
          <w:kern w:val="0"/>
          <w:sz w:val="28"/>
          <w:szCs w:val="28"/>
        </w:rPr>
      </w:pPr>
      <w:r>
        <w:rPr>
          <w:rFonts w:hint="default" w:ascii="Times New Roman" w:hAnsi="Times New Roman" w:cs="Times New Roman"/>
          <w:color w:val="000000"/>
          <w:kern w:val="0"/>
          <w:sz w:val="28"/>
          <w:szCs w:val="28"/>
        </w:rPr>
        <w:br w:type="page"/>
      </w:r>
    </w:p>
    <w:p>
      <w:pPr>
        <w:pStyle w:val="30"/>
        <w:rPr>
          <w:rFonts w:hint="default" w:ascii="Times New Roman" w:hAnsi="Times New Roman" w:cs="Times New Roman"/>
          <w:color w:val="000000"/>
        </w:rPr>
      </w:pPr>
      <w:bookmarkStart w:id="545" w:name="_Toc38551795"/>
      <w:bookmarkEnd w:id="545"/>
      <w:bookmarkStart w:id="546" w:name="_Toc38551760"/>
      <w:bookmarkEnd w:id="546"/>
      <w:bookmarkStart w:id="547" w:name="_Toc36557468"/>
      <w:bookmarkStart w:id="548" w:name="_Toc6832"/>
      <w:bookmarkStart w:id="549" w:name="_Toc9944"/>
      <w:bookmarkStart w:id="550" w:name="_Toc15156"/>
      <w:bookmarkStart w:id="551" w:name="_Toc1468"/>
      <w:bookmarkStart w:id="552" w:name="_Toc18706"/>
      <w:bookmarkStart w:id="553" w:name="_Toc14037"/>
      <w:bookmarkStart w:id="554" w:name="_Toc37321907"/>
      <w:bookmarkStart w:id="555" w:name="_Toc25422"/>
      <w:bookmarkStart w:id="556" w:name="_Toc10071"/>
      <w:bookmarkStart w:id="557" w:name="_Toc77681332"/>
      <w:bookmarkStart w:id="558" w:name="_Toc32207979"/>
      <w:bookmarkStart w:id="559" w:name="_Toc7441869"/>
      <w:bookmarkStart w:id="560" w:name="_Toc8243"/>
      <w:bookmarkStart w:id="561" w:name="_Toc4401"/>
      <w:bookmarkStart w:id="562" w:name="_Toc752514035"/>
      <w:bookmarkStart w:id="563" w:name="_Toc415557673"/>
      <w:r>
        <w:rPr>
          <w:rFonts w:hint="default" w:ascii="Times New Roman" w:hAnsi="Times New Roman" w:cs="Times New Roman"/>
          <w:color w:val="000000"/>
        </w:rPr>
        <w:t>增值税一般纳税人客户信息登记表</w:t>
      </w:r>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tbl>
      <w:tblPr>
        <w:tblStyle w:val="32"/>
        <w:tblW w:w="9660" w:type="dxa"/>
        <w:jc w:val="center"/>
        <w:tblLayout w:type="fixed"/>
        <w:tblCellMar>
          <w:top w:w="0" w:type="dxa"/>
          <w:left w:w="108" w:type="dxa"/>
          <w:bottom w:w="0" w:type="dxa"/>
          <w:right w:w="108" w:type="dxa"/>
        </w:tblCellMar>
      </w:tblPr>
      <w:tblGrid>
        <w:gridCol w:w="1973"/>
        <w:gridCol w:w="327"/>
        <w:gridCol w:w="1680"/>
        <w:gridCol w:w="1840"/>
        <w:gridCol w:w="1880"/>
        <w:gridCol w:w="1960"/>
      </w:tblGrid>
      <w:tr>
        <w:tblPrEx>
          <w:tblCellMar>
            <w:top w:w="0" w:type="dxa"/>
            <w:left w:w="108" w:type="dxa"/>
            <w:bottom w:w="0" w:type="dxa"/>
            <w:right w:w="108" w:type="dxa"/>
          </w:tblCellMar>
        </w:tblPrEx>
        <w:trPr>
          <w:trHeight w:val="645" w:hRule="atLeast"/>
          <w:jc w:val="center"/>
        </w:trPr>
        <w:tc>
          <w:tcPr>
            <w:tcW w:w="9660" w:type="dxa"/>
            <w:gridSpan w:val="6"/>
            <w:tcBorders>
              <w:top w:val="nil"/>
              <w:left w:val="nil"/>
              <w:bottom w:val="single" w:color="auto" w:sz="4" w:space="0"/>
              <w:right w:val="nil"/>
            </w:tcBorders>
            <w:shd w:val="clear" w:color="auto" w:fill="auto"/>
            <w:noWrap/>
            <w:vAlign w:val="center"/>
          </w:tcPr>
          <w:p>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中国证券登记结算有限责任公司</w:t>
            </w:r>
          </w:p>
          <w:p>
            <w:pPr>
              <w:jc w:val="center"/>
              <w:rPr>
                <w:rFonts w:hint="default" w:ascii="Times New Roman" w:hAnsi="Times New Roman" w:cs="Times New Roman"/>
                <w:b/>
                <w:bCs/>
                <w:color w:val="000000"/>
                <w:sz w:val="24"/>
              </w:rPr>
            </w:pPr>
            <w:r>
              <w:rPr>
                <w:rFonts w:hint="default" w:ascii="Times New Roman" w:hAnsi="Times New Roman" w:cs="Times New Roman"/>
                <w:b/>
                <w:bCs/>
                <w:color w:val="000000"/>
                <w:sz w:val="28"/>
                <w:szCs w:val="28"/>
              </w:rPr>
              <w:t>增值税一般纳税人客户信息登记表</w:t>
            </w:r>
          </w:p>
          <w:p>
            <w:pPr>
              <w:jc w:val="left"/>
              <w:rPr>
                <w:rFonts w:hint="default" w:ascii="Times New Roman" w:hAnsi="Times New Roman" w:cs="Times New Roman"/>
                <w:b/>
                <w:bCs/>
                <w:color w:val="000000"/>
                <w:sz w:val="24"/>
              </w:rPr>
            </w:pPr>
          </w:p>
        </w:tc>
      </w:tr>
      <w:tr>
        <w:tblPrEx>
          <w:tblCellMar>
            <w:top w:w="0" w:type="dxa"/>
            <w:left w:w="108" w:type="dxa"/>
            <w:bottom w:w="0" w:type="dxa"/>
            <w:right w:w="108" w:type="dxa"/>
          </w:tblCellMar>
        </w:tblPrEx>
        <w:trPr>
          <w:trHeight w:val="570" w:hRule="atLeast"/>
          <w:jc w:val="center"/>
        </w:trPr>
        <w:tc>
          <w:tcPr>
            <w:tcW w:w="966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pPr>
              <w:jc w:val="left"/>
              <w:rPr>
                <w:rFonts w:hint="default" w:ascii="Times New Roman" w:hAnsi="Times New Roman" w:cs="Times New Roman"/>
                <w:b/>
                <w:bCs/>
                <w:color w:val="000000"/>
                <w:sz w:val="24"/>
              </w:rPr>
            </w:pPr>
            <w:r>
              <w:rPr>
                <w:rFonts w:hint="default" w:ascii="Times New Roman" w:hAnsi="Times New Roman" w:cs="Times New Roman"/>
                <w:b/>
                <w:bCs/>
                <w:color w:val="000000"/>
                <w:sz w:val="24"/>
              </w:rPr>
              <w:t>一般纳税人客户基本信息</w:t>
            </w:r>
          </w:p>
        </w:tc>
      </w:tr>
      <w:tr>
        <w:tblPrEx>
          <w:tblCellMar>
            <w:top w:w="0" w:type="dxa"/>
            <w:left w:w="108" w:type="dxa"/>
            <w:bottom w:w="0" w:type="dxa"/>
            <w:right w:w="108" w:type="dxa"/>
          </w:tblCellMar>
        </w:tblPrEx>
        <w:trPr>
          <w:trHeight w:val="480" w:hRule="atLeast"/>
          <w:jc w:val="center"/>
        </w:trPr>
        <w:tc>
          <w:tcPr>
            <w:tcW w:w="23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客户代码</w:t>
            </w:r>
          </w:p>
        </w:tc>
        <w:tc>
          <w:tcPr>
            <w:tcW w:w="168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客户名称</w:t>
            </w:r>
          </w:p>
        </w:tc>
        <w:tc>
          <w:tcPr>
            <w:tcW w:w="184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客户类型</w:t>
            </w:r>
          </w:p>
        </w:tc>
        <w:tc>
          <w:tcPr>
            <w:tcW w:w="3840" w:type="dxa"/>
            <w:gridSpan w:val="2"/>
            <w:tcBorders>
              <w:top w:val="nil"/>
              <w:left w:val="single" w:color="auto" w:sz="8" w:space="0"/>
              <w:bottom w:val="nil"/>
              <w:right w:val="single" w:color="000000"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税务登记证号码或统一社会信用代码</w:t>
            </w:r>
          </w:p>
        </w:tc>
      </w:tr>
      <w:tr>
        <w:tblPrEx>
          <w:tblCellMar>
            <w:top w:w="0" w:type="dxa"/>
            <w:left w:w="108" w:type="dxa"/>
            <w:bottom w:w="0" w:type="dxa"/>
            <w:right w:w="108" w:type="dxa"/>
          </w:tblCellMar>
        </w:tblPrEx>
        <w:trPr>
          <w:trHeight w:val="718" w:hRule="atLeast"/>
          <w:jc w:val="center"/>
        </w:trPr>
        <w:tc>
          <w:tcPr>
            <w:tcW w:w="23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p>
        </w:tc>
        <w:tc>
          <w:tcPr>
            <w:tcW w:w="168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p>
        </w:tc>
        <w:tc>
          <w:tcPr>
            <w:tcW w:w="184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p>
        </w:tc>
        <w:tc>
          <w:tcPr>
            <w:tcW w:w="3840" w:type="dxa"/>
            <w:gridSpan w:val="2"/>
            <w:tcBorders>
              <w:top w:val="single" w:color="auto" w:sz="4" w:space="0"/>
              <w:left w:val="nil"/>
              <w:bottom w:val="single" w:color="auto" w:sz="4" w:space="0"/>
              <w:right w:val="single" w:color="000000" w:sz="4" w:space="0"/>
            </w:tcBorders>
            <w:shd w:val="clear" w:color="auto" w:fill="auto"/>
            <w:vAlign w:val="center"/>
          </w:tcPr>
          <w:p>
            <w:pPr>
              <w:jc w:val="left"/>
              <w:rPr>
                <w:rFonts w:hint="default" w:ascii="Times New Roman" w:hAnsi="Times New Roman" w:cs="Times New Roman"/>
                <w:bCs/>
                <w:color w:val="000000"/>
                <w:sz w:val="24"/>
              </w:rPr>
            </w:pPr>
          </w:p>
        </w:tc>
      </w:tr>
      <w:tr>
        <w:tblPrEx>
          <w:tblCellMar>
            <w:top w:w="0" w:type="dxa"/>
            <w:left w:w="108" w:type="dxa"/>
            <w:bottom w:w="0" w:type="dxa"/>
            <w:right w:w="108" w:type="dxa"/>
          </w:tblCellMar>
        </w:tblPrEx>
        <w:trPr>
          <w:trHeight w:val="555" w:hRule="atLeast"/>
          <w:jc w:val="center"/>
        </w:trPr>
        <w:tc>
          <w:tcPr>
            <w:tcW w:w="230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开户行</w:t>
            </w:r>
          </w:p>
        </w:tc>
        <w:tc>
          <w:tcPr>
            <w:tcW w:w="168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开户行账号</w:t>
            </w:r>
          </w:p>
        </w:tc>
        <w:tc>
          <w:tcPr>
            <w:tcW w:w="184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电话</w:t>
            </w:r>
          </w:p>
        </w:tc>
        <w:tc>
          <w:tcPr>
            <w:tcW w:w="3840" w:type="dxa"/>
            <w:gridSpan w:val="2"/>
            <w:tcBorders>
              <w:top w:val="single" w:color="auto" w:sz="4" w:space="0"/>
              <w:left w:val="nil"/>
              <w:bottom w:val="single" w:color="auto" w:sz="4" w:space="0"/>
              <w:right w:val="single" w:color="000000"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地址</w:t>
            </w:r>
          </w:p>
        </w:tc>
      </w:tr>
      <w:tr>
        <w:tblPrEx>
          <w:tblCellMar>
            <w:top w:w="0" w:type="dxa"/>
            <w:left w:w="108" w:type="dxa"/>
            <w:bottom w:w="0" w:type="dxa"/>
            <w:right w:w="108" w:type="dxa"/>
          </w:tblCellMar>
        </w:tblPrEx>
        <w:trPr>
          <w:trHeight w:val="694" w:hRule="atLeast"/>
          <w:jc w:val="center"/>
        </w:trPr>
        <w:tc>
          <w:tcPr>
            <w:tcW w:w="230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jc w:val="left"/>
              <w:rPr>
                <w:rFonts w:hint="default" w:ascii="Times New Roman" w:hAnsi="Times New Roman" w:cs="Times New Roman"/>
                <w:bCs/>
                <w:color w:val="000000"/>
                <w:sz w:val="24"/>
              </w:rPr>
            </w:pPr>
          </w:p>
        </w:tc>
        <w:tc>
          <w:tcPr>
            <w:tcW w:w="168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p>
        </w:tc>
        <w:tc>
          <w:tcPr>
            <w:tcW w:w="184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p>
        </w:tc>
        <w:tc>
          <w:tcPr>
            <w:tcW w:w="3840" w:type="dxa"/>
            <w:gridSpan w:val="2"/>
            <w:tcBorders>
              <w:top w:val="single" w:color="auto" w:sz="4" w:space="0"/>
              <w:left w:val="nil"/>
              <w:bottom w:val="single" w:color="auto" w:sz="4" w:space="0"/>
              <w:right w:val="single" w:color="000000" w:sz="4" w:space="0"/>
            </w:tcBorders>
            <w:shd w:val="clear" w:color="auto" w:fill="auto"/>
            <w:vAlign w:val="center"/>
          </w:tcPr>
          <w:p>
            <w:pPr>
              <w:jc w:val="left"/>
              <w:rPr>
                <w:rFonts w:hint="default" w:ascii="Times New Roman" w:hAnsi="Times New Roman" w:cs="Times New Roman"/>
                <w:bCs/>
                <w:color w:val="000000"/>
                <w:sz w:val="24"/>
              </w:rPr>
            </w:pPr>
          </w:p>
        </w:tc>
      </w:tr>
      <w:tr>
        <w:tblPrEx>
          <w:tblCellMar>
            <w:top w:w="0" w:type="dxa"/>
            <w:left w:w="108" w:type="dxa"/>
            <w:bottom w:w="0" w:type="dxa"/>
            <w:right w:w="108" w:type="dxa"/>
          </w:tblCellMar>
        </w:tblPrEx>
        <w:trPr>
          <w:trHeight w:val="690" w:hRule="atLeast"/>
          <w:jc w:val="center"/>
        </w:trPr>
        <w:tc>
          <w:tcPr>
            <w:tcW w:w="966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pPr>
              <w:jc w:val="left"/>
              <w:rPr>
                <w:rFonts w:hint="default" w:ascii="Times New Roman" w:hAnsi="Times New Roman" w:cs="Times New Roman"/>
                <w:b/>
                <w:bCs/>
                <w:color w:val="000000"/>
                <w:sz w:val="24"/>
              </w:rPr>
            </w:pPr>
            <w:r>
              <w:rPr>
                <w:rFonts w:hint="default" w:ascii="Times New Roman" w:hAnsi="Times New Roman" w:cs="Times New Roman"/>
                <w:b/>
                <w:bCs/>
                <w:color w:val="000000"/>
                <w:sz w:val="24"/>
              </w:rPr>
              <w:t>一般纳税人客户专票相关事项联系人信息</w:t>
            </w:r>
          </w:p>
        </w:tc>
      </w:tr>
      <w:tr>
        <w:tblPrEx>
          <w:tblCellMar>
            <w:top w:w="0" w:type="dxa"/>
            <w:left w:w="108" w:type="dxa"/>
            <w:bottom w:w="0" w:type="dxa"/>
            <w:right w:w="108" w:type="dxa"/>
          </w:tblCellMar>
        </w:tblPrEx>
        <w:trPr>
          <w:trHeight w:val="495" w:hRule="atLeast"/>
          <w:jc w:val="center"/>
        </w:trPr>
        <w:tc>
          <w:tcPr>
            <w:tcW w:w="23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专票联系人（领取人）姓名</w:t>
            </w:r>
          </w:p>
        </w:tc>
        <w:tc>
          <w:tcPr>
            <w:tcW w:w="3520" w:type="dxa"/>
            <w:gridSpan w:val="2"/>
            <w:tcBorders>
              <w:top w:val="single" w:color="auto" w:sz="4" w:space="0"/>
              <w:left w:val="nil"/>
              <w:bottom w:val="single" w:color="auto" w:sz="4" w:space="0"/>
              <w:right w:val="single" w:color="000000"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专票联系人(领取人)身份证号码</w:t>
            </w:r>
          </w:p>
        </w:tc>
        <w:tc>
          <w:tcPr>
            <w:tcW w:w="3840" w:type="dxa"/>
            <w:gridSpan w:val="2"/>
            <w:tcBorders>
              <w:top w:val="single" w:color="auto" w:sz="4" w:space="0"/>
              <w:left w:val="nil"/>
              <w:bottom w:val="single" w:color="auto" w:sz="4" w:space="0"/>
              <w:right w:val="single" w:color="000000"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专票联系人（领取人）电话</w:t>
            </w:r>
          </w:p>
        </w:tc>
      </w:tr>
      <w:tr>
        <w:tblPrEx>
          <w:tblCellMar>
            <w:top w:w="0" w:type="dxa"/>
            <w:left w:w="108" w:type="dxa"/>
            <w:bottom w:w="0" w:type="dxa"/>
            <w:right w:w="108" w:type="dxa"/>
          </w:tblCellMar>
        </w:tblPrEx>
        <w:trPr>
          <w:trHeight w:val="495" w:hRule="atLeast"/>
          <w:jc w:val="center"/>
        </w:trPr>
        <w:tc>
          <w:tcPr>
            <w:tcW w:w="230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jc w:val="left"/>
              <w:rPr>
                <w:rFonts w:hint="default" w:ascii="Times New Roman" w:hAnsi="Times New Roman" w:cs="Times New Roman"/>
                <w:bCs/>
                <w:color w:val="000000"/>
                <w:sz w:val="24"/>
              </w:rPr>
            </w:pPr>
          </w:p>
        </w:tc>
        <w:tc>
          <w:tcPr>
            <w:tcW w:w="3520" w:type="dxa"/>
            <w:gridSpan w:val="2"/>
            <w:tcBorders>
              <w:top w:val="single" w:color="auto" w:sz="4" w:space="0"/>
              <w:left w:val="nil"/>
              <w:bottom w:val="single" w:color="auto" w:sz="4" w:space="0"/>
              <w:right w:val="single" w:color="000000" w:sz="4" w:space="0"/>
            </w:tcBorders>
            <w:shd w:val="clear" w:color="auto" w:fill="auto"/>
            <w:vAlign w:val="center"/>
          </w:tcPr>
          <w:p>
            <w:pPr>
              <w:jc w:val="left"/>
              <w:rPr>
                <w:rFonts w:hint="default" w:ascii="Times New Roman" w:hAnsi="Times New Roman" w:cs="Times New Roman"/>
                <w:bCs/>
                <w:color w:val="000000"/>
                <w:sz w:val="24"/>
              </w:rPr>
            </w:pPr>
          </w:p>
        </w:tc>
        <w:tc>
          <w:tcPr>
            <w:tcW w:w="3840" w:type="dxa"/>
            <w:gridSpan w:val="2"/>
            <w:tcBorders>
              <w:top w:val="single" w:color="auto" w:sz="4" w:space="0"/>
              <w:left w:val="nil"/>
              <w:bottom w:val="single" w:color="auto" w:sz="4" w:space="0"/>
              <w:right w:val="single" w:color="000000" w:sz="4" w:space="0"/>
            </w:tcBorders>
            <w:shd w:val="clear" w:color="auto" w:fill="auto"/>
            <w:vAlign w:val="center"/>
          </w:tcPr>
          <w:p>
            <w:pPr>
              <w:jc w:val="left"/>
              <w:rPr>
                <w:rFonts w:hint="default" w:ascii="Times New Roman" w:hAnsi="Times New Roman" w:cs="Times New Roman"/>
                <w:bCs/>
                <w:color w:val="000000"/>
                <w:sz w:val="24"/>
              </w:rPr>
            </w:pPr>
          </w:p>
        </w:tc>
      </w:tr>
      <w:tr>
        <w:tblPrEx>
          <w:tblCellMar>
            <w:top w:w="0" w:type="dxa"/>
            <w:left w:w="108" w:type="dxa"/>
            <w:bottom w:w="0" w:type="dxa"/>
            <w:right w:w="108" w:type="dxa"/>
          </w:tblCellMar>
        </w:tblPrEx>
        <w:trPr>
          <w:trHeight w:val="495" w:hRule="atLeast"/>
          <w:jc w:val="center"/>
        </w:trPr>
        <w:tc>
          <w:tcPr>
            <w:tcW w:w="2300" w:type="dxa"/>
            <w:gridSpan w:val="2"/>
            <w:tcBorders>
              <w:top w:val="single" w:color="auto" w:sz="4" w:space="0"/>
              <w:left w:val="single" w:color="auto" w:sz="4" w:space="0"/>
              <w:bottom w:val="nil"/>
              <w:right w:val="single" w:color="000000"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发票领取方式</w:t>
            </w:r>
          </w:p>
        </w:tc>
        <w:tc>
          <w:tcPr>
            <w:tcW w:w="3520" w:type="dxa"/>
            <w:gridSpan w:val="2"/>
            <w:tcBorders>
              <w:top w:val="single" w:color="auto" w:sz="4" w:space="0"/>
              <w:left w:val="nil"/>
              <w:bottom w:val="single" w:color="auto" w:sz="4" w:space="0"/>
              <w:right w:val="single" w:color="000000"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发票寄送地址</w:t>
            </w:r>
          </w:p>
        </w:tc>
        <w:tc>
          <w:tcPr>
            <w:tcW w:w="3840" w:type="dxa"/>
            <w:gridSpan w:val="2"/>
            <w:tcBorders>
              <w:top w:val="single" w:color="auto" w:sz="4" w:space="0"/>
              <w:left w:val="nil"/>
              <w:bottom w:val="single" w:color="auto" w:sz="4" w:space="0"/>
              <w:right w:val="single" w:color="000000"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发票寄送地邮编</w:t>
            </w:r>
          </w:p>
        </w:tc>
      </w:tr>
      <w:tr>
        <w:tblPrEx>
          <w:tblCellMar>
            <w:top w:w="0" w:type="dxa"/>
            <w:left w:w="108" w:type="dxa"/>
            <w:bottom w:w="0" w:type="dxa"/>
            <w:right w:w="108" w:type="dxa"/>
          </w:tblCellMar>
        </w:tblPrEx>
        <w:trPr>
          <w:trHeight w:val="540" w:hRule="atLeast"/>
          <w:jc w:val="center"/>
        </w:trPr>
        <w:tc>
          <w:tcPr>
            <w:tcW w:w="2300"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jc w:val="left"/>
              <w:rPr>
                <w:rFonts w:hint="default" w:ascii="Times New Roman" w:hAnsi="Times New Roman" w:cs="Times New Roman"/>
                <w:color w:val="000000"/>
                <w:sz w:val="24"/>
              </w:rPr>
            </w:pPr>
          </w:p>
        </w:tc>
        <w:tc>
          <w:tcPr>
            <w:tcW w:w="3520" w:type="dxa"/>
            <w:gridSpan w:val="2"/>
            <w:tcBorders>
              <w:top w:val="single" w:color="auto" w:sz="4" w:space="0"/>
              <w:left w:val="nil"/>
              <w:bottom w:val="single" w:color="auto" w:sz="4" w:space="0"/>
              <w:right w:val="single" w:color="000000" w:sz="4" w:space="0"/>
            </w:tcBorders>
            <w:shd w:val="clear" w:color="auto" w:fill="auto"/>
            <w:vAlign w:val="center"/>
          </w:tcPr>
          <w:p>
            <w:pPr>
              <w:jc w:val="left"/>
              <w:rPr>
                <w:rFonts w:hint="default" w:ascii="Times New Roman" w:hAnsi="Times New Roman" w:cs="Times New Roman"/>
                <w:b/>
                <w:bCs/>
                <w:color w:val="000000"/>
                <w:sz w:val="24"/>
              </w:rPr>
            </w:pPr>
          </w:p>
        </w:tc>
        <w:tc>
          <w:tcPr>
            <w:tcW w:w="3840" w:type="dxa"/>
            <w:gridSpan w:val="2"/>
            <w:tcBorders>
              <w:top w:val="single" w:color="auto" w:sz="4" w:space="0"/>
              <w:left w:val="nil"/>
              <w:bottom w:val="single" w:color="auto" w:sz="4" w:space="0"/>
              <w:right w:val="single" w:color="000000" w:sz="4" w:space="0"/>
            </w:tcBorders>
            <w:shd w:val="clear" w:color="auto" w:fill="auto"/>
            <w:noWrap/>
            <w:vAlign w:val="center"/>
          </w:tcPr>
          <w:p>
            <w:pPr>
              <w:jc w:val="left"/>
              <w:rPr>
                <w:rFonts w:hint="default" w:ascii="Times New Roman" w:hAnsi="Times New Roman" w:cs="Times New Roman"/>
                <w:color w:val="000000"/>
                <w:sz w:val="24"/>
              </w:rPr>
            </w:pPr>
          </w:p>
        </w:tc>
      </w:tr>
      <w:tr>
        <w:tblPrEx>
          <w:tblCellMar>
            <w:top w:w="0" w:type="dxa"/>
            <w:left w:w="108" w:type="dxa"/>
            <w:bottom w:w="0" w:type="dxa"/>
            <w:right w:w="108" w:type="dxa"/>
          </w:tblCellMar>
        </w:tblPrEx>
        <w:trPr>
          <w:trHeight w:val="765" w:hRule="atLeast"/>
          <w:jc w:val="center"/>
        </w:trPr>
        <w:tc>
          <w:tcPr>
            <w:tcW w:w="966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pPr>
              <w:jc w:val="left"/>
              <w:rPr>
                <w:rFonts w:hint="default" w:ascii="Times New Roman" w:hAnsi="Times New Roman" w:cs="Times New Roman"/>
                <w:b/>
                <w:bCs/>
                <w:color w:val="000000"/>
                <w:sz w:val="24"/>
              </w:rPr>
            </w:pPr>
            <w:r>
              <w:rPr>
                <w:rFonts w:hint="default" w:ascii="Times New Roman" w:hAnsi="Times New Roman" w:cs="Times New Roman"/>
                <w:b/>
                <w:bCs/>
                <w:color w:val="000000"/>
                <w:sz w:val="24"/>
              </w:rPr>
              <w:t>一般纳税人客户提供资料情况</w:t>
            </w:r>
          </w:p>
        </w:tc>
      </w:tr>
      <w:tr>
        <w:tblPrEx>
          <w:tblCellMar>
            <w:top w:w="0" w:type="dxa"/>
            <w:left w:w="108" w:type="dxa"/>
            <w:bottom w:w="0" w:type="dxa"/>
            <w:right w:w="108" w:type="dxa"/>
          </w:tblCellMar>
        </w:tblPrEx>
        <w:trPr>
          <w:trHeight w:val="1455" w:hRule="atLeast"/>
          <w:jc w:val="center"/>
        </w:trPr>
        <w:tc>
          <w:tcPr>
            <w:tcW w:w="1973" w:type="dxa"/>
            <w:tcBorders>
              <w:top w:val="nil"/>
              <w:left w:val="single" w:color="auto" w:sz="4" w:space="0"/>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《营业执照副本》复印件加盖公章</w:t>
            </w:r>
          </w:p>
        </w:tc>
        <w:tc>
          <w:tcPr>
            <w:tcW w:w="2007" w:type="dxa"/>
            <w:gridSpan w:val="2"/>
            <w:tcBorders>
              <w:top w:val="single" w:color="auto" w:sz="4" w:space="0"/>
              <w:left w:val="nil"/>
              <w:bottom w:val="single" w:color="auto" w:sz="4" w:space="0"/>
              <w:right w:val="single" w:color="000000"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《税务登记证副本》复印件加盖公章</w:t>
            </w:r>
          </w:p>
        </w:tc>
        <w:tc>
          <w:tcPr>
            <w:tcW w:w="184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《基本存款账户开户许可证》复印件加盖公章</w:t>
            </w:r>
          </w:p>
        </w:tc>
        <w:tc>
          <w:tcPr>
            <w:tcW w:w="188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一般纳税人资格证明复印件加盖公章</w:t>
            </w:r>
          </w:p>
        </w:tc>
        <w:tc>
          <w:tcPr>
            <w:tcW w:w="196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专票联系人身（领取人）份证复印件加盖公章</w:t>
            </w:r>
          </w:p>
        </w:tc>
      </w:tr>
      <w:tr>
        <w:tblPrEx>
          <w:tblCellMar>
            <w:top w:w="0" w:type="dxa"/>
            <w:left w:w="108" w:type="dxa"/>
            <w:bottom w:w="0" w:type="dxa"/>
            <w:right w:w="108" w:type="dxa"/>
          </w:tblCellMar>
        </w:tblPrEx>
        <w:trPr>
          <w:trHeight w:val="1246" w:hRule="atLeast"/>
          <w:jc w:val="center"/>
        </w:trPr>
        <w:tc>
          <w:tcPr>
            <w:tcW w:w="1973" w:type="dxa"/>
            <w:tcBorders>
              <w:top w:val="nil"/>
              <w:left w:val="single" w:color="auto" w:sz="4" w:space="0"/>
              <w:bottom w:val="single" w:color="auto" w:sz="4" w:space="0"/>
              <w:right w:val="single" w:color="auto" w:sz="4" w:space="0"/>
            </w:tcBorders>
            <w:shd w:val="clear" w:color="auto" w:fill="auto"/>
            <w:vAlign w:val="center"/>
          </w:tcPr>
          <w:p>
            <w:pPr>
              <w:jc w:val="left"/>
              <w:rPr>
                <w:rFonts w:hint="default" w:ascii="Times New Roman" w:hAnsi="Times New Roman" w:cs="Times New Roman"/>
                <w:b/>
                <w:bCs/>
                <w:color w:val="000000"/>
                <w:sz w:val="24"/>
              </w:rPr>
            </w:pPr>
          </w:p>
        </w:tc>
        <w:tc>
          <w:tcPr>
            <w:tcW w:w="2007" w:type="dxa"/>
            <w:gridSpan w:val="2"/>
            <w:tcBorders>
              <w:top w:val="single" w:color="auto" w:sz="4" w:space="0"/>
              <w:left w:val="nil"/>
              <w:bottom w:val="single" w:color="auto" w:sz="4" w:space="0"/>
              <w:right w:val="single" w:color="000000" w:sz="4" w:space="0"/>
            </w:tcBorders>
            <w:shd w:val="clear" w:color="auto" w:fill="auto"/>
            <w:vAlign w:val="center"/>
          </w:tcPr>
          <w:p>
            <w:pPr>
              <w:jc w:val="left"/>
              <w:rPr>
                <w:rFonts w:hint="default" w:ascii="Times New Roman" w:hAnsi="Times New Roman" w:cs="Times New Roman"/>
                <w:b/>
                <w:bCs/>
                <w:color w:val="000000"/>
                <w:sz w:val="24"/>
              </w:rPr>
            </w:pPr>
          </w:p>
        </w:tc>
        <w:tc>
          <w:tcPr>
            <w:tcW w:w="184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
                <w:bCs/>
                <w:color w:val="000000"/>
                <w:sz w:val="24"/>
              </w:rPr>
            </w:pPr>
          </w:p>
        </w:tc>
        <w:tc>
          <w:tcPr>
            <w:tcW w:w="188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
                <w:bCs/>
                <w:color w:val="000000"/>
                <w:sz w:val="24"/>
              </w:rPr>
            </w:pPr>
          </w:p>
        </w:tc>
        <w:tc>
          <w:tcPr>
            <w:tcW w:w="196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
                <w:bCs/>
                <w:color w:val="000000"/>
                <w:sz w:val="24"/>
              </w:rPr>
            </w:pPr>
          </w:p>
        </w:tc>
      </w:tr>
      <w:tr>
        <w:tblPrEx>
          <w:tblCellMar>
            <w:top w:w="0" w:type="dxa"/>
            <w:left w:w="108" w:type="dxa"/>
            <w:bottom w:w="0" w:type="dxa"/>
            <w:right w:w="108" w:type="dxa"/>
          </w:tblCellMar>
        </w:tblPrEx>
        <w:trPr>
          <w:trHeight w:val="1503" w:hRule="atLeast"/>
          <w:jc w:val="center"/>
        </w:trPr>
        <w:tc>
          <w:tcPr>
            <w:tcW w:w="9660" w:type="dxa"/>
            <w:gridSpan w:val="6"/>
            <w:tcBorders>
              <w:top w:val="nil"/>
              <w:left w:val="single" w:color="auto" w:sz="4" w:space="0"/>
              <w:bottom w:val="single" w:color="auto" w:sz="4" w:space="0"/>
              <w:right w:val="single" w:color="auto" w:sz="4" w:space="0"/>
            </w:tcBorders>
            <w:shd w:val="clear" w:color="auto" w:fill="auto"/>
            <w:vAlign w:val="center"/>
          </w:tcPr>
          <w:p>
            <w:pPr>
              <w:jc w:val="left"/>
              <w:rPr>
                <w:rFonts w:hint="default" w:ascii="Times New Roman" w:hAnsi="Times New Roman" w:cs="Times New Roman"/>
                <w:b/>
                <w:bCs/>
                <w:color w:val="000000"/>
                <w:sz w:val="24"/>
              </w:rPr>
            </w:pPr>
            <w:r>
              <w:rPr>
                <w:rFonts w:hint="default" w:ascii="Times New Roman" w:hAnsi="Times New Roman" w:cs="Times New Roman"/>
                <w:b/>
                <w:bCs/>
                <w:color w:val="000000"/>
                <w:sz w:val="24"/>
              </w:rPr>
              <w:t>单位盖章：</w:t>
            </w:r>
          </w:p>
          <w:p>
            <w:pPr>
              <w:ind w:firstLine="6608" w:firstLineChars="2743"/>
              <w:jc w:val="left"/>
              <w:rPr>
                <w:rFonts w:hint="default" w:ascii="Times New Roman" w:hAnsi="Times New Roman" w:cs="Times New Roman"/>
                <w:b/>
                <w:bCs/>
                <w:color w:val="000000"/>
                <w:sz w:val="24"/>
              </w:rPr>
            </w:pPr>
          </w:p>
          <w:p>
            <w:pPr>
              <w:ind w:firstLine="6608" w:firstLineChars="2743"/>
              <w:jc w:val="left"/>
              <w:rPr>
                <w:rFonts w:hint="default" w:ascii="Times New Roman" w:hAnsi="Times New Roman" w:cs="Times New Roman"/>
                <w:b/>
                <w:bCs/>
                <w:color w:val="000000"/>
                <w:sz w:val="24"/>
              </w:rPr>
            </w:pPr>
          </w:p>
          <w:p>
            <w:pPr>
              <w:ind w:firstLine="6608" w:firstLineChars="2743"/>
              <w:jc w:val="left"/>
              <w:rPr>
                <w:rFonts w:hint="default" w:ascii="Times New Roman" w:hAnsi="Times New Roman" w:cs="Times New Roman"/>
                <w:b/>
                <w:bCs/>
                <w:color w:val="000000"/>
                <w:sz w:val="24"/>
              </w:rPr>
            </w:pPr>
            <w:r>
              <w:rPr>
                <w:rFonts w:hint="default" w:ascii="Times New Roman" w:hAnsi="Times New Roman" w:cs="Times New Roman"/>
                <w:b/>
                <w:bCs/>
                <w:color w:val="000000"/>
                <w:sz w:val="24"/>
              </w:rPr>
              <w:t>年    月   日</w:t>
            </w:r>
          </w:p>
          <w:p>
            <w:pPr>
              <w:jc w:val="left"/>
              <w:rPr>
                <w:rFonts w:hint="default" w:ascii="Times New Roman" w:hAnsi="Times New Roman" w:cs="Times New Roman"/>
                <w:b/>
                <w:bCs/>
                <w:color w:val="000000"/>
                <w:sz w:val="24"/>
              </w:rPr>
            </w:pPr>
          </w:p>
        </w:tc>
      </w:tr>
      <w:tr>
        <w:tblPrEx>
          <w:tblCellMar>
            <w:top w:w="0" w:type="dxa"/>
            <w:left w:w="108" w:type="dxa"/>
            <w:bottom w:w="0" w:type="dxa"/>
            <w:right w:w="108" w:type="dxa"/>
          </w:tblCellMar>
        </w:tblPrEx>
        <w:trPr>
          <w:trHeight w:val="540" w:hRule="atLeast"/>
          <w:jc w:val="center"/>
        </w:trPr>
        <w:tc>
          <w:tcPr>
            <w:tcW w:w="1973" w:type="dxa"/>
            <w:tcBorders>
              <w:top w:val="nil"/>
              <w:left w:val="single" w:color="auto" w:sz="4" w:space="0"/>
              <w:bottom w:val="single" w:color="auto" w:sz="4" w:space="0"/>
              <w:right w:val="single" w:color="auto" w:sz="4" w:space="0"/>
            </w:tcBorders>
            <w:shd w:val="clear" w:color="auto" w:fill="auto"/>
            <w:vAlign w:val="center"/>
          </w:tcPr>
          <w:p>
            <w:pPr>
              <w:jc w:val="left"/>
              <w:rPr>
                <w:rFonts w:hint="default" w:ascii="Times New Roman" w:hAnsi="Times New Roman" w:cs="Times New Roman"/>
                <w:b/>
                <w:bCs/>
                <w:color w:val="000000"/>
                <w:sz w:val="24"/>
              </w:rPr>
            </w:pPr>
            <w:r>
              <w:rPr>
                <w:rFonts w:hint="default" w:ascii="Times New Roman" w:hAnsi="Times New Roman" w:cs="Times New Roman"/>
                <w:b/>
                <w:bCs/>
                <w:color w:val="000000"/>
                <w:sz w:val="24"/>
              </w:rPr>
              <w:t>备注</w:t>
            </w:r>
          </w:p>
        </w:tc>
        <w:tc>
          <w:tcPr>
            <w:tcW w:w="327" w:type="dxa"/>
            <w:tcBorders>
              <w:top w:val="nil"/>
              <w:left w:val="nil"/>
              <w:bottom w:val="single" w:color="auto" w:sz="4" w:space="0"/>
              <w:right w:val="nil"/>
            </w:tcBorders>
            <w:shd w:val="clear" w:color="auto" w:fill="auto"/>
            <w:vAlign w:val="center"/>
          </w:tcPr>
          <w:p>
            <w:pPr>
              <w:jc w:val="left"/>
              <w:rPr>
                <w:rFonts w:hint="default" w:ascii="Times New Roman" w:hAnsi="Times New Roman" w:cs="Times New Roman"/>
                <w:b/>
                <w:bCs/>
                <w:color w:val="000000"/>
                <w:sz w:val="24"/>
              </w:rPr>
            </w:pPr>
          </w:p>
        </w:tc>
        <w:tc>
          <w:tcPr>
            <w:tcW w:w="1680" w:type="dxa"/>
            <w:tcBorders>
              <w:top w:val="nil"/>
              <w:left w:val="nil"/>
              <w:bottom w:val="single" w:color="auto" w:sz="4" w:space="0"/>
              <w:right w:val="nil"/>
            </w:tcBorders>
            <w:shd w:val="clear" w:color="auto" w:fill="auto"/>
            <w:vAlign w:val="center"/>
          </w:tcPr>
          <w:p>
            <w:pPr>
              <w:jc w:val="left"/>
              <w:rPr>
                <w:rFonts w:hint="default" w:ascii="Times New Roman" w:hAnsi="Times New Roman" w:cs="Times New Roman"/>
                <w:b/>
                <w:bCs/>
                <w:color w:val="000000"/>
                <w:sz w:val="24"/>
              </w:rPr>
            </w:pPr>
          </w:p>
        </w:tc>
        <w:tc>
          <w:tcPr>
            <w:tcW w:w="1840" w:type="dxa"/>
            <w:tcBorders>
              <w:top w:val="nil"/>
              <w:left w:val="nil"/>
              <w:bottom w:val="single" w:color="auto" w:sz="4" w:space="0"/>
              <w:right w:val="nil"/>
            </w:tcBorders>
            <w:shd w:val="clear" w:color="auto" w:fill="auto"/>
            <w:vAlign w:val="center"/>
          </w:tcPr>
          <w:p>
            <w:pPr>
              <w:jc w:val="left"/>
              <w:rPr>
                <w:rFonts w:hint="default" w:ascii="Times New Roman" w:hAnsi="Times New Roman" w:cs="Times New Roman"/>
                <w:b/>
                <w:bCs/>
                <w:color w:val="000000"/>
                <w:sz w:val="24"/>
              </w:rPr>
            </w:pPr>
          </w:p>
        </w:tc>
        <w:tc>
          <w:tcPr>
            <w:tcW w:w="1880" w:type="dxa"/>
            <w:tcBorders>
              <w:top w:val="nil"/>
              <w:left w:val="nil"/>
              <w:bottom w:val="single" w:color="auto" w:sz="4" w:space="0"/>
              <w:right w:val="nil"/>
            </w:tcBorders>
            <w:shd w:val="clear" w:color="auto" w:fill="auto"/>
            <w:vAlign w:val="center"/>
          </w:tcPr>
          <w:p>
            <w:pPr>
              <w:jc w:val="left"/>
              <w:rPr>
                <w:rFonts w:hint="default" w:ascii="Times New Roman" w:hAnsi="Times New Roman" w:cs="Times New Roman"/>
                <w:b/>
                <w:bCs/>
                <w:color w:val="000000"/>
                <w:sz w:val="24"/>
              </w:rPr>
            </w:pPr>
          </w:p>
        </w:tc>
        <w:tc>
          <w:tcPr>
            <w:tcW w:w="1960" w:type="dxa"/>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cs="Times New Roman"/>
                <w:b/>
                <w:bCs/>
                <w:color w:val="000000"/>
                <w:sz w:val="24"/>
              </w:rPr>
            </w:pPr>
          </w:p>
        </w:tc>
      </w:tr>
    </w:tbl>
    <w:p>
      <w:pPr>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附：填表说明</w:t>
      </w:r>
    </w:p>
    <w:p>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1.该表仅供增值税一般纳税人填写，非增值税一般纳税人无需填写。双面打印。</w:t>
      </w:r>
    </w:p>
    <w:p>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2.该表信息均为必填项(除说明9情形），并加盖公章；客户资料必须提供，已提供打“√”，未提供打“×”,其中已“三证合一”的客户提供营业执照后，无需提供税务登记证。</w:t>
      </w:r>
    </w:p>
    <w:p>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3.客户代码：发行人是指证券代码、结算参与机构是指参与人代码、投资者是指证券账户号码。</w:t>
      </w:r>
    </w:p>
    <w:p>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4.客户名称应与营业执照名称一致。</w:t>
      </w:r>
    </w:p>
    <w:p>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5.客户类型填写发行人、结算参与机构、投资者、其他。</w:t>
      </w:r>
    </w:p>
    <w:p>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6.对未“三证合一”的客户，税务登记证号码根据税务登记证填写；对已“三证合一”的客户，统一社会信用代码根据营业执照填写。</w:t>
      </w:r>
    </w:p>
    <w:p>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7.地址填写营业执照上的注册地址信息。</w:t>
      </w:r>
    </w:p>
    <w:p>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8.开户行、开户行账号根据开户许可证填写基本户信息。</w:t>
      </w:r>
    </w:p>
    <w:p>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9.发票领取方式填写邮寄或自取；填写自取的，发票寄送地址和邮编不填写。</w:t>
      </w:r>
    </w:p>
    <w:p>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10.一般纳税人资格证明包括加盖主管税务机关印章的《增值税一般纳税人资格登记表》、加盖“增值税一般纳税人”字样的税务登记证、增值税一般纳税人资格证、税务事项通知书（一般纳税人认定事项通知书）等。</w:t>
      </w:r>
    </w:p>
    <w:p>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11.一般纳税人信息变更的，需重新提供该表变更相关信息，并提供变更信息对应的新资料，未变更的信息无需重新提供资料。例如：变更专票联系人，除重新提供该表外，需提供新的专票联系人身（领取人）份证复印件并加盖公章。</w:t>
      </w:r>
    </w:p>
    <w:p>
      <w:pPr>
        <w:spacing w:line="360" w:lineRule="auto"/>
        <w:jc w:val="left"/>
        <w:rPr>
          <w:rFonts w:hint="default" w:ascii="Times New Roman" w:hAnsi="Times New Roman" w:cs="Times New Roman"/>
          <w:bCs/>
          <w:color w:val="000000"/>
          <w:sz w:val="24"/>
        </w:rPr>
      </w:pPr>
      <w:r>
        <w:rPr>
          <w:rFonts w:hint="default" w:ascii="Times New Roman" w:hAnsi="Times New Roman" w:cs="Times New Roman"/>
          <w:bCs/>
          <w:color w:val="000000"/>
          <w:sz w:val="24"/>
        </w:rPr>
        <w:t>12.因未及时办理或未按上述要求真实、准确、完整的提供文件等原因导致专用发票开具延误、信息错误、邮寄丢失进而影响贵单位后续专用发票抵扣的，由客户自行承担相关法律责任和经济损失，我公司不承担任何责任。</w:t>
      </w:r>
    </w:p>
    <w:p>
      <w:pPr>
        <w:widowControl/>
        <w:jc w:val="left"/>
        <w:rPr>
          <w:rFonts w:hint="default" w:ascii="Times New Roman" w:hAnsi="Times New Roman" w:cs="Times New Roman"/>
          <w:color w:val="000000"/>
          <w:sz w:val="24"/>
        </w:rPr>
      </w:pPr>
      <w:r>
        <w:rPr>
          <w:rFonts w:hint="default" w:ascii="Times New Roman" w:hAnsi="Times New Roman" w:cs="Times New Roman"/>
          <w:color w:val="000000"/>
          <w:sz w:val="24"/>
        </w:rPr>
        <w:br w:type="page"/>
      </w:r>
    </w:p>
    <w:p>
      <w:pPr>
        <w:pStyle w:val="30"/>
        <w:rPr>
          <w:rFonts w:hint="default" w:ascii="Times New Roman" w:hAnsi="Times New Roman" w:cs="Times New Roman"/>
          <w:color w:val="000000"/>
        </w:rPr>
      </w:pPr>
      <w:bookmarkStart w:id="564" w:name="_Toc29991"/>
      <w:bookmarkStart w:id="565" w:name="_Toc20476"/>
      <w:bookmarkStart w:id="566" w:name="_Toc30325"/>
      <w:bookmarkStart w:id="567" w:name="_Toc12818"/>
      <w:bookmarkStart w:id="568" w:name="_Toc5004"/>
      <w:bookmarkStart w:id="569" w:name="_Toc77681333"/>
      <w:bookmarkStart w:id="570" w:name="_Toc36557469"/>
      <w:bookmarkStart w:id="571" w:name="_Toc15640"/>
      <w:bookmarkStart w:id="572" w:name="_Toc37321908"/>
      <w:bookmarkStart w:id="573" w:name="_Toc29440"/>
      <w:bookmarkStart w:id="574" w:name="_Toc1188"/>
      <w:bookmarkStart w:id="575" w:name="_Toc29049"/>
      <w:bookmarkStart w:id="576" w:name="_Toc7441870"/>
      <w:bookmarkStart w:id="577" w:name="_Toc20077"/>
      <w:bookmarkStart w:id="578" w:name="_Toc1846842182"/>
      <w:bookmarkStart w:id="579" w:name="_Toc9501168"/>
      <w:r>
        <w:rPr>
          <w:rFonts w:hint="default" w:ascii="Times New Roman" w:hAnsi="Times New Roman" w:cs="Times New Roman"/>
          <w:color w:val="000000"/>
        </w:rPr>
        <w:t>盘中紧急申报情况说明</w:t>
      </w:r>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p>
    <w:p>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中国证券登记结算有限责任公司深圳分公司</w:t>
      </w:r>
    </w:p>
    <w:p>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盘中紧急申报情况说明</w:t>
      </w:r>
    </w:p>
    <w:p>
      <w:pPr>
        <w:ind w:firstLine="420"/>
        <w:jc w:val="center"/>
        <w:rPr>
          <w:rFonts w:hint="default" w:ascii="Times New Roman" w:hAnsi="Times New Roman" w:cs="Times New Roman"/>
          <w:color w:val="000000"/>
          <w:sz w:val="24"/>
        </w:rPr>
      </w:pPr>
      <w:r>
        <w:rPr>
          <w:rFonts w:hint="default" w:ascii="Times New Roman" w:hAnsi="Times New Roman" w:cs="Times New Roman"/>
          <w:color w:val="000000"/>
          <w:sz w:val="24"/>
        </w:rPr>
        <w:t>（结算参与人填写）</w:t>
      </w:r>
    </w:p>
    <w:p>
      <w:pPr>
        <w:ind w:firstLine="420"/>
        <w:jc w:val="center"/>
        <w:rPr>
          <w:rFonts w:hint="default" w:ascii="Times New Roman" w:hAnsi="Times New Roman" w:cs="Times New Roman"/>
          <w:color w:val="000000"/>
          <w:szCs w:val="21"/>
        </w:rPr>
      </w:pPr>
    </w:p>
    <w:tbl>
      <w:tblPr>
        <w:tblStyle w:val="32"/>
        <w:tblW w:w="876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91"/>
        <w:gridCol w:w="7"/>
        <w:gridCol w:w="2184"/>
        <w:gridCol w:w="593"/>
        <w:gridCol w:w="1599"/>
        <w:gridCol w:w="493"/>
        <w:gridCol w:w="16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98" w:type="dxa"/>
            <w:gridSpan w:val="2"/>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结算参与人全称</w:t>
            </w:r>
          </w:p>
        </w:tc>
        <w:tc>
          <w:tcPr>
            <w:tcW w:w="2777" w:type="dxa"/>
            <w:gridSpan w:val="2"/>
          </w:tcPr>
          <w:p>
            <w:pPr>
              <w:rPr>
                <w:rFonts w:hint="default" w:ascii="Times New Roman" w:hAnsi="Times New Roman" w:cs="Times New Roman"/>
                <w:color w:val="000000"/>
                <w:sz w:val="24"/>
              </w:rPr>
            </w:pPr>
          </w:p>
        </w:tc>
        <w:tc>
          <w:tcPr>
            <w:tcW w:w="2092" w:type="dxa"/>
            <w:gridSpan w:val="2"/>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结算参与人编码</w:t>
            </w:r>
          </w:p>
        </w:tc>
        <w:tc>
          <w:tcPr>
            <w:tcW w:w="1699" w:type="dxa"/>
          </w:tcPr>
          <w:p>
            <w:pPr>
              <w:rPr>
                <w:rFonts w:hint="default" w:ascii="Times New Roman" w:hAnsi="Times New Roman" w:cs="Times New Roman"/>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98" w:type="dxa"/>
            <w:gridSpan w:val="2"/>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业务联络人姓名</w:t>
            </w:r>
          </w:p>
        </w:tc>
        <w:tc>
          <w:tcPr>
            <w:tcW w:w="2777" w:type="dxa"/>
            <w:gridSpan w:val="2"/>
          </w:tcPr>
          <w:p>
            <w:pPr>
              <w:rPr>
                <w:rFonts w:hint="default" w:ascii="Times New Roman" w:hAnsi="Times New Roman" w:cs="Times New Roman"/>
                <w:color w:val="000000"/>
                <w:sz w:val="24"/>
              </w:rPr>
            </w:pPr>
          </w:p>
        </w:tc>
        <w:tc>
          <w:tcPr>
            <w:tcW w:w="2092" w:type="dxa"/>
            <w:gridSpan w:val="2"/>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联系电话</w:t>
            </w:r>
          </w:p>
        </w:tc>
        <w:tc>
          <w:tcPr>
            <w:tcW w:w="1699" w:type="dxa"/>
          </w:tcPr>
          <w:p>
            <w:pPr>
              <w:rPr>
                <w:rFonts w:hint="default" w:ascii="Times New Roman" w:hAnsi="Times New Roman" w:cs="Times New Roman"/>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98" w:type="dxa"/>
            <w:gridSpan w:val="2"/>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手机</w:t>
            </w:r>
          </w:p>
        </w:tc>
        <w:tc>
          <w:tcPr>
            <w:tcW w:w="2777" w:type="dxa"/>
            <w:gridSpan w:val="2"/>
          </w:tcPr>
          <w:p>
            <w:pPr>
              <w:rPr>
                <w:rFonts w:hint="default" w:ascii="Times New Roman" w:hAnsi="Times New Roman" w:cs="Times New Roman"/>
                <w:color w:val="000000"/>
                <w:sz w:val="24"/>
              </w:rPr>
            </w:pPr>
          </w:p>
        </w:tc>
        <w:tc>
          <w:tcPr>
            <w:tcW w:w="2092" w:type="dxa"/>
            <w:gridSpan w:val="2"/>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传真</w:t>
            </w:r>
          </w:p>
        </w:tc>
        <w:tc>
          <w:tcPr>
            <w:tcW w:w="1699" w:type="dxa"/>
          </w:tcPr>
          <w:p>
            <w:pPr>
              <w:rPr>
                <w:rFonts w:hint="default" w:ascii="Times New Roman" w:hAnsi="Times New Roman" w:cs="Times New Roman"/>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98" w:type="dxa"/>
            <w:gridSpan w:val="2"/>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邮箱</w:t>
            </w:r>
          </w:p>
        </w:tc>
        <w:tc>
          <w:tcPr>
            <w:tcW w:w="6568" w:type="dxa"/>
            <w:gridSpan w:val="5"/>
          </w:tcPr>
          <w:p>
            <w:pPr>
              <w:rPr>
                <w:rFonts w:hint="default" w:ascii="Times New Roman" w:hAnsi="Times New Roman" w:cs="Times New Roman"/>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98" w:type="dxa"/>
            <w:gridSpan w:val="2"/>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交易参与人全称</w:t>
            </w:r>
          </w:p>
        </w:tc>
        <w:tc>
          <w:tcPr>
            <w:tcW w:w="6568" w:type="dxa"/>
            <w:gridSpan w:val="5"/>
          </w:tcPr>
          <w:p>
            <w:pPr>
              <w:rPr>
                <w:rFonts w:hint="default" w:ascii="Times New Roman" w:hAnsi="Times New Roman" w:cs="Times New Roman"/>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91" w:type="dxa"/>
            <w:tcBorders>
              <w:bottom w:val="double" w:color="auto" w:sz="4" w:space="0"/>
            </w:tcBorders>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交易参与人联络人姓名</w:t>
            </w:r>
          </w:p>
        </w:tc>
        <w:tc>
          <w:tcPr>
            <w:tcW w:w="2191" w:type="dxa"/>
            <w:gridSpan w:val="2"/>
            <w:tcBorders>
              <w:bottom w:val="double" w:color="auto" w:sz="4" w:space="0"/>
            </w:tcBorders>
            <w:vAlign w:val="center"/>
          </w:tcPr>
          <w:p>
            <w:pPr>
              <w:rPr>
                <w:rFonts w:hint="default" w:ascii="Times New Roman" w:hAnsi="Times New Roman" w:cs="Times New Roman"/>
                <w:color w:val="000000"/>
                <w:sz w:val="24"/>
              </w:rPr>
            </w:pPr>
          </w:p>
        </w:tc>
        <w:tc>
          <w:tcPr>
            <w:tcW w:w="2192" w:type="dxa"/>
            <w:gridSpan w:val="2"/>
            <w:tcBorders>
              <w:bottom w:val="double" w:color="auto" w:sz="4" w:space="0"/>
            </w:tcBorders>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交易参与人联系电话</w:t>
            </w:r>
          </w:p>
        </w:tc>
        <w:tc>
          <w:tcPr>
            <w:tcW w:w="2192" w:type="dxa"/>
            <w:gridSpan w:val="2"/>
            <w:tcBorders>
              <w:bottom w:val="double" w:color="auto" w:sz="4" w:space="0"/>
            </w:tcBorders>
            <w:vAlign w:val="center"/>
          </w:tcPr>
          <w:p>
            <w:pPr>
              <w:rPr>
                <w:rFonts w:hint="default" w:ascii="Times New Roman" w:hAnsi="Times New Roman" w:cs="Times New Roman"/>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8766" w:type="dxa"/>
            <w:gridSpan w:val="7"/>
            <w:tcBorders>
              <w:top w:val="double" w:color="auto" w:sz="4" w:space="0"/>
            </w:tcBorders>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8766" w:type="dxa"/>
            <w:gridSpan w:val="7"/>
          </w:tcPr>
          <w:p>
            <w:pPr>
              <w:rPr>
                <w:rFonts w:hint="default" w:ascii="Times New Roman" w:hAnsi="Times New Roman" w:cs="Times New Roman"/>
                <w:color w:val="000000"/>
                <w:sz w:val="24"/>
              </w:rPr>
            </w:pPr>
          </w:p>
          <w:p>
            <w:pPr>
              <w:rPr>
                <w:rFonts w:hint="default" w:ascii="Times New Roman" w:hAnsi="Times New Roman" w:cs="Times New Roman"/>
                <w:color w:val="000000"/>
                <w:sz w:val="24"/>
              </w:rPr>
            </w:pPr>
          </w:p>
          <w:p>
            <w:pPr>
              <w:rPr>
                <w:rFonts w:hint="default" w:ascii="Times New Roman" w:hAnsi="Times New Roman" w:cs="Times New Roman"/>
                <w:color w:val="000000"/>
                <w:sz w:val="24"/>
              </w:rPr>
            </w:pPr>
          </w:p>
          <w:p>
            <w:pPr>
              <w:rPr>
                <w:rFonts w:hint="default" w:ascii="Times New Roman" w:hAnsi="Times New Roman" w:cs="Times New Roman"/>
                <w:color w:val="000000"/>
                <w:sz w:val="24"/>
              </w:rPr>
            </w:pPr>
          </w:p>
          <w:p>
            <w:pPr>
              <w:rPr>
                <w:rFonts w:hint="default" w:ascii="Times New Roman" w:hAnsi="Times New Roman" w:cs="Times New Roman"/>
                <w:color w:val="000000"/>
                <w:sz w:val="24"/>
              </w:rPr>
            </w:pPr>
          </w:p>
          <w:p>
            <w:pPr>
              <w:rPr>
                <w:rFonts w:hint="default" w:ascii="Times New Roman" w:hAnsi="Times New Roman" w:cs="Times New Roman"/>
                <w:color w:val="000000"/>
                <w:sz w:val="24"/>
              </w:rPr>
            </w:pPr>
          </w:p>
          <w:p>
            <w:pPr>
              <w:rPr>
                <w:rFonts w:hint="default" w:ascii="Times New Roman" w:hAnsi="Times New Roman" w:cs="Times New Roman"/>
                <w:color w:val="000000"/>
                <w:sz w:val="24"/>
              </w:rPr>
            </w:pPr>
          </w:p>
          <w:p>
            <w:pPr>
              <w:rPr>
                <w:rFonts w:hint="default" w:ascii="Times New Roman" w:hAnsi="Times New Roman" w:cs="Times New Roman"/>
                <w:color w:val="000000"/>
                <w:sz w:val="24"/>
              </w:rPr>
            </w:pPr>
          </w:p>
          <w:p>
            <w:pPr>
              <w:rPr>
                <w:rFonts w:hint="default" w:ascii="Times New Roman" w:hAnsi="Times New Roman" w:cs="Times New Roman"/>
                <w:color w:val="000000"/>
                <w:sz w:val="24"/>
              </w:rPr>
            </w:pPr>
          </w:p>
          <w:p>
            <w:pPr>
              <w:rPr>
                <w:rFonts w:hint="default" w:ascii="Times New Roman" w:hAnsi="Times New Roman" w:cs="Times New Roman"/>
                <w:color w:val="000000"/>
                <w:sz w:val="24"/>
              </w:rPr>
            </w:pPr>
          </w:p>
          <w:p>
            <w:pPr>
              <w:rPr>
                <w:rFonts w:hint="default" w:ascii="Times New Roman" w:hAnsi="Times New Roman" w:cs="Times New Roman"/>
                <w:color w:val="000000"/>
                <w:sz w:val="24"/>
              </w:rPr>
            </w:pPr>
          </w:p>
          <w:p>
            <w:pPr>
              <w:rPr>
                <w:rFonts w:hint="default" w:ascii="Times New Roman" w:hAnsi="Times New Roman" w:cs="Times New Roman"/>
                <w:color w:val="000000"/>
                <w:sz w:val="24"/>
              </w:rPr>
            </w:pPr>
          </w:p>
          <w:p>
            <w:pPr>
              <w:jc w:val="right"/>
              <w:rPr>
                <w:rFonts w:hint="default" w:ascii="Times New Roman" w:hAnsi="Times New Roman" w:cs="Times New Roman"/>
                <w:color w:val="000000"/>
                <w:sz w:val="24"/>
              </w:rPr>
            </w:pPr>
            <w:r>
              <w:rPr>
                <w:rFonts w:hint="default" w:ascii="Times New Roman" w:hAnsi="Times New Roman" w:cs="Times New Roman"/>
                <w:color w:val="000000"/>
                <w:sz w:val="24"/>
              </w:rPr>
              <w:t>公司名称（公章）</w:t>
            </w:r>
          </w:p>
          <w:p>
            <w:pPr>
              <w:wordWrap w:val="0"/>
              <w:jc w:val="right"/>
              <w:rPr>
                <w:rFonts w:hint="default" w:ascii="Times New Roman" w:hAnsi="Times New Roman" w:cs="Times New Roman"/>
                <w:color w:val="000000"/>
                <w:sz w:val="24"/>
              </w:rPr>
            </w:pPr>
            <w:r>
              <w:rPr>
                <w:rFonts w:hint="default" w:ascii="Times New Roman" w:hAnsi="Times New Roman" w:cs="Times New Roman"/>
                <w:color w:val="000000"/>
                <w:sz w:val="24"/>
                <w:lang w:val="en-US" w:eastAsia="zh-CN"/>
              </w:rPr>
              <w:t xml:space="preserve">   </w:t>
            </w:r>
            <w:r>
              <w:rPr>
                <w:rFonts w:hint="default" w:ascii="Times New Roman" w:hAnsi="Times New Roman" w:cs="Times New Roman"/>
                <w:color w:val="000000"/>
                <w:sz w:val="24"/>
              </w:rPr>
              <w:t>年</w:t>
            </w:r>
            <w:r>
              <w:rPr>
                <w:rFonts w:hint="default" w:ascii="Times New Roman" w:hAnsi="Times New Roman" w:cs="Times New Roman"/>
                <w:color w:val="000000"/>
                <w:sz w:val="24"/>
                <w:lang w:val="en-US" w:eastAsia="zh-CN"/>
              </w:rPr>
              <w:t xml:space="preserve">   </w:t>
            </w:r>
            <w:r>
              <w:rPr>
                <w:rFonts w:hint="default" w:ascii="Times New Roman" w:hAnsi="Times New Roman" w:cs="Times New Roman"/>
                <w:color w:val="000000"/>
                <w:sz w:val="24"/>
              </w:rPr>
              <w:t>月</w:t>
            </w:r>
            <w:r>
              <w:rPr>
                <w:rFonts w:hint="default" w:ascii="Times New Roman" w:hAnsi="Times New Roman" w:cs="Times New Roman"/>
                <w:color w:val="000000"/>
                <w:sz w:val="24"/>
                <w:lang w:val="en-US" w:eastAsia="zh-CN"/>
              </w:rPr>
              <w:t xml:space="preserve">   </w:t>
            </w:r>
            <w:r>
              <w:rPr>
                <w:rFonts w:hint="default" w:ascii="Times New Roman" w:hAnsi="Times New Roman" w:cs="Times New Roman"/>
                <w:color w:val="000000"/>
                <w:sz w:val="24"/>
              </w:rPr>
              <w:t>日</w:t>
            </w:r>
          </w:p>
        </w:tc>
      </w:tr>
      <w:bookmarkEnd w:id="563"/>
    </w:tbl>
    <w:p>
      <w:pPr>
        <w:widowControl/>
        <w:jc w:val="left"/>
        <w:rPr>
          <w:rFonts w:hint="default" w:ascii="Times New Roman" w:hAnsi="Times New Roman" w:cs="Times New Roman"/>
          <w:b/>
          <w:bCs/>
          <w:color w:val="000000"/>
          <w:kern w:val="0"/>
          <w:sz w:val="24"/>
          <w:szCs w:val="32"/>
        </w:rPr>
      </w:pPr>
      <w:bookmarkStart w:id="580" w:name="_Toc21444932"/>
      <w:bookmarkEnd w:id="580"/>
      <w:bookmarkStart w:id="581" w:name="_Toc21444928"/>
      <w:bookmarkEnd w:id="581"/>
      <w:bookmarkStart w:id="582" w:name="_Toc21444937"/>
      <w:bookmarkEnd w:id="582"/>
      <w:bookmarkStart w:id="583" w:name="_Toc21444931"/>
      <w:bookmarkEnd w:id="583"/>
      <w:bookmarkStart w:id="584" w:name="_Toc21444968"/>
      <w:bookmarkEnd w:id="584"/>
      <w:r>
        <w:rPr>
          <w:rFonts w:hint="default" w:ascii="Times New Roman" w:hAnsi="Times New Roman" w:cs="Times New Roman"/>
          <w:color w:val="000000"/>
        </w:rPr>
        <w:br w:type="page"/>
      </w:r>
    </w:p>
    <w:p>
      <w:pPr>
        <w:pStyle w:val="30"/>
        <w:rPr>
          <w:rFonts w:hint="default" w:ascii="Times New Roman" w:hAnsi="Times New Roman" w:cs="Times New Roman"/>
          <w:color w:val="000000"/>
        </w:rPr>
      </w:pPr>
      <w:bookmarkStart w:id="585" w:name="_Toc23881"/>
      <w:bookmarkStart w:id="586" w:name="_Toc8630"/>
      <w:bookmarkStart w:id="587" w:name="_Toc17018"/>
      <w:bookmarkStart w:id="588" w:name="_Toc22291"/>
      <w:bookmarkStart w:id="589" w:name="_Toc77681334"/>
      <w:bookmarkStart w:id="590" w:name="_Toc12871"/>
      <w:bookmarkStart w:id="591" w:name="_Toc65154676"/>
      <w:bookmarkStart w:id="592" w:name="_Toc13646"/>
      <w:bookmarkStart w:id="593" w:name="_Toc1276683353"/>
      <w:bookmarkStart w:id="594" w:name="_Toc27759"/>
      <w:bookmarkStart w:id="595" w:name="_Toc14085"/>
      <w:bookmarkStart w:id="596" w:name="_Toc37321909"/>
      <w:bookmarkStart w:id="597" w:name="_Toc1086"/>
      <w:bookmarkStart w:id="598" w:name="_Toc36557470"/>
      <w:bookmarkStart w:id="599" w:name="_Toc20413"/>
      <w:r>
        <w:rPr>
          <w:rFonts w:hint="default" w:ascii="Times New Roman" w:hAnsi="Times New Roman" w:cs="Times New Roman"/>
          <w:color w:val="000000"/>
        </w:rPr>
        <w:t>H股“全流通”结算路径及交易通信网关开通申请表</w:t>
      </w:r>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H股“全流通”结算路径及交易通信网关开通申请表</w:t>
      </w:r>
    </w:p>
    <w:p>
      <w:pPr>
        <w:spacing w:line="240" w:lineRule="atLeast"/>
        <w:jc w:val="center"/>
        <w:rPr>
          <w:rFonts w:hint="default" w:ascii="Times New Roman" w:hAnsi="Times New Roman" w:cs="Times New Roman"/>
          <w:color w:val="000000"/>
          <w:sz w:val="30"/>
          <w:szCs w:val="30"/>
        </w:rPr>
      </w:pPr>
      <w:r>
        <w:rPr>
          <w:rFonts w:hint="default" w:ascii="Times New Roman" w:hAnsi="Times New Roman" w:cs="Times New Roman"/>
          <w:color w:val="000000"/>
          <w:szCs w:val="21"/>
        </w:rPr>
        <w:t>（适用于境内券商）</w:t>
      </w:r>
    </w:p>
    <w:p>
      <w:pPr>
        <w:wordWrap w:val="0"/>
        <w:jc w:val="right"/>
        <w:rPr>
          <w:rFonts w:hint="default" w:ascii="Times New Roman" w:hAnsi="Times New Roman" w:cs="Times New Roman"/>
          <w:color w:val="000000"/>
        </w:rPr>
      </w:pPr>
      <w:r>
        <w:rPr>
          <w:rFonts w:hint="default" w:ascii="Times New Roman" w:hAnsi="Times New Roman" w:cs="Times New Roman"/>
          <w:color w:val="000000"/>
          <w:szCs w:val="21"/>
        </w:rPr>
        <w:t>申请日期：</w:t>
      </w:r>
      <w:r>
        <w:rPr>
          <w:rFonts w:hint="default" w:ascii="Times New Roman" w:hAnsi="Times New Roman" w:cs="Times New Roman"/>
          <w:color w:val="000000"/>
          <w:szCs w:val="21"/>
        </w:rPr>
        <w:tab/>
      </w:r>
      <w:r>
        <w:rPr>
          <w:rFonts w:hint="default" w:ascii="Times New Roman" w:hAnsi="Times New Roman" w:cs="Times New Roman"/>
          <w:color w:val="000000"/>
          <w:szCs w:val="21"/>
        </w:rPr>
        <w:tab/>
      </w:r>
      <w:r>
        <w:rPr>
          <w:rFonts w:hint="default" w:ascii="Times New Roman" w:hAnsi="Times New Roman" w:cs="Times New Roman"/>
          <w:color w:val="000000"/>
          <w:szCs w:val="21"/>
        </w:rPr>
        <w:t>年</w:t>
      </w:r>
      <w:r>
        <w:rPr>
          <w:rFonts w:hint="default" w:ascii="Times New Roman" w:hAnsi="Times New Roman" w:cs="Times New Roman"/>
          <w:color w:val="000000"/>
          <w:szCs w:val="21"/>
        </w:rPr>
        <w:tab/>
      </w:r>
      <w:r>
        <w:rPr>
          <w:rFonts w:hint="default" w:ascii="Times New Roman" w:hAnsi="Times New Roman" w:cs="Times New Roman"/>
          <w:color w:val="000000"/>
          <w:szCs w:val="21"/>
        </w:rPr>
        <w:t>月</w:t>
      </w:r>
      <w:r>
        <w:rPr>
          <w:rFonts w:hint="default" w:ascii="Times New Roman" w:hAnsi="Times New Roman" w:cs="Times New Roman"/>
          <w:color w:val="000000"/>
          <w:szCs w:val="21"/>
        </w:rPr>
        <w:tab/>
      </w:r>
      <w:r>
        <w:rPr>
          <w:rFonts w:hint="default" w:ascii="Times New Roman" w:hAnsi="Times New Roman" w:cs="Times New Roman"/>
          <w:color w:val="000000"/>
          <w:szCs w:val="21"/>
        </w:rPr>
        <w:t>日</w:t>
      </w:r>
    </w:p>
    <w:tbl>
      <w:tblPr>
        <w:tblStyle w:val="32"/>
        <w:tblW w:w="890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26"/>
        <w:gridCol w:w="653"/>
        <w:gridCol w:w="788"/>
        <w:gridCol w:w="1687"/>
        <w:gridCol w:w="1280"/>
        <w:gridCol w:w="242"/>
        <w:gridCol w:w="27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901" w:type="dxa"/>
            <w:gridSpan w:val="7"/>
            <w:shd w:val="clear" w:color="auto" w:fill="D9D9D9"/>
            <w:vAlign w:val="center"/>
          </w:tcPr>
          <w:p>
            <w:pPr>
              <w:jc w:val="center"/>
              <w:rPr>
                <w:rFonts w:hint="default" w:ascii="Times New Roman" w:hAnsi="Times New Roman" w:cs="Times New Roman"/>
                <w:color w:val="000000"/>
              </w:rPr>
            </w:pPr>
            <w:r>
              <w:rPr>
                <w:rFonts w:hint="default" w:ascii="Times New Roman" w:hAnsi="Times New Roman" w:cs="Times New Roman"/>
                <w:b/>
                <w:color w:val="000000"/>
                <w:sz w:val="24"/>
              </w:rPr>
              <w:t>客户联系信息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526"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申请单位</w:t>
            </w:r>
          </w:p>
        </w:tc>
        <w:tc>
          <w:tcPr>
            <w:tcW w:w="3128" w:type="dxa"/>
            <w:gridSpan w:val="3"/>
            <w:vAlign w:val="center"/>
          </w:tcPr>
          <w:p>
            <w:pPr>
              <w:jc w:val="center"/>
              <w:rPr>
                <w:rFonts w:hint="default" w:ascii="Times New Roman" w:hAnsi="Times New Roman" w:cs="Times New Roman"/>
                <w:b/>
                <w:color w:val="000000"/>
                <w:sz w:val="28"/>
                <w:szCs w:val="28"/>
              </w:rPr>
            </w:pPr>
          </w:p>
        </w:tc>
        <w:tc>
          <w:tcPr>
            <w:tcW w:w="1522"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会员编码</w:t>
            </w:r>
          </w:p>
        </w:tc>
        <w:tc>
          <w:tcPr>
            <w:tcW w:w="2725" w:type="dxa"/>
            <w:vAlign w:val="center"/>
          </w:tcPr>
          <w:p>
            <w:pPr>
              <w:jc w:val="center"/>
              <w:rPr>
                <w:rFonts w:hint="default" w:ascii="Times New Roman" w:hAnsi="Times New Roman" w:cs="Times New Roman"/>
                <w:b/>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526"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经办人</w:t>
            </w:r>
          </w:p>
        </w:tc>
        <w:tc>
          <w:tcPr>
            <w:tcW w:w="3128" w:type="dxa"/>
            <w:gridSpan w:val="3"/>
            <w:vAlign w:val="center"/>
          </w:tcPr>
          <w:p>
            <w:pPr>
              <w:jc w:val="center"/>
              <w:rPr>
                <w:rFonts w:hint="default" w:ascii="Times New Roman" w:hAnsi="Times New Roman" w:cs="Times New Roman"/>
                <w:b/>
                <w:color w:val="000000"/>
                <w:sz w:val="28"/>
                <w:szCs w:val="28"/>
              </w:rPr>
            </w:pPr>
          </w:p>
        </w:tc>
        <w:tc>
          <w:tcPr>
            <w:tcW w:w="1522"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手机</w:t>
            </w:r>
          </w:p>
        </w:tc>
        <w:tc>
          <w:tcPr>
            <w:tcW w:w="2725" w:type="dxa"/>
            <w:vAlign w:val="center"/>
          </w:tcPr>
          <w:p>
            <w:pPr>
              <w:jc w:val="center"/>
              <w:rPr>
                <w:rFonts w:hint="default" w:ascii="Times New Roman" w:hAnsi="Times New Roman" w:cs="Times New Roman"/>
                <w:b/>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0" w:hRule="exact"/>
          <w:jc w:val="center"/>
        </w:trPr>
        <w:tc>
          <w:tcPr>
            <w:tcW w:w="1526"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电话</w:t>
            </w:r>
          </w:p>
        </w:tc>
        <w:tc>
          <w:tcPr>
            <w:tcW w:w="3128" w:type="dxa"/>
            <w:gridSpan w:val="3"/>
            <w:vAlign w:val="center"/>
          </w:tcPr>
          <w:p>
            <w:pPr>
              <w:jc w:val="center"/>
              <w:rPr>
                <w:rFonts w:hint="default" w:ascii="Times New Roman" w:hAnsi="Times New Roman" w:cs="Times New Roman"/>
                <w:b/>
                <w:color w:val="000000"/>
                <w:sz w:val="28"/>
                <w:szCs w:val="28"/>
              </w:rPr>
            </w:pPr>
          </w:p>
        </w:tc>
        <w:tc>
          <w:tcPr>
            <w:tcW w:w="1522"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传真</w:t>
            </w:r>
          </w:p>
        </w:tc>
        <w:tc>
          <w:tcPr>
            <w:tcW w:w="2725" w:type="dxa"/>
            <w:vAlign w:val="center"/>
          </w:tcPr>
          <w:p>
            <w:pPr>
              <w:jc w:val="center"/>
              <w:rPr>
                <w:rFonts w:hint="default" w:ascii="Times New Roman" w:hAnsi="Times New Roman" w:cs="Times New Roman"/>
                <w:b/>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526"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邮箱</w:t>
            </w:r>
          </w:p>
        </w:tc>
        <w:tc>
          <w:tcPr>
            <w:tcW w:w="7375" w:type="dxa"/>
            <w:gridSpan w:val="6"/>
            <w:vAlign w:val="center"/>
          </w:tcPr>
          <w:p>
            <w:pPr>
              <w:jc w:val="center"/>
              <w:rPr>
                <w:rFonts w:hint="default" w:ascii="Times New Roman" w:hAnsi="Times New Roman" w:cs="Times New Roman"/>
                <w:b/>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901" w:type="dxa"/>
            <w:gridSpan w:val="7"/>
            <w:shd w:val="clear" w:color="auto" w:fill="D9D9D9"/>
            <w:vAlign w:val="center"/>
          </w:tcPr>
          <w:p>
            <w:pPr>
              <w:jc w:val="center"/>
              <w:rPr>
                <w:rFonts w:hint="default" w:ascii="Times New Roman" w:hAnsi="Times New Roman" w:cs="Times New Roman"/>
                <w:color w:val="000000"/>
              </w:rPr>
            </w:pPr>
            <w:r>
              <w:rPr>
                <w:rFonts w:hint="default" w:ascii="Times New Roman" w:hAnsi="Times New Roman" w:cs="Times New Roman"/>
                <w:b/>
                <w:color w:val="000000"/>
                <w:sz w:val="24"/>
              </w:rPr>
              <w:t>客户业务申请信息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3" w:hRule="exact"/>
          <w:jc w:val="center"/>
        </w:trPr>
        <w:tc>
          <w:tcPr>
            <w:tcW w:w="2179" w:type="dxa"/>
            <w:gridSpan w:val="2"/>
            <w:vAlign w:val="center"/>
          </w:tcPr>
          <w:p>
            <w:pPr>
              <w:ind w:left="139" w:leftChars="66"/>
              <w:jc w:val="center"/>
              <w:rPr>
                <w:rFonts w:hint="default" w:ascii="Times New Roman" w:hAnsi="Times New Roman" w:cs="Times New Roman"/>
                <w:color w:val="000000"/>
                <w:szCs w:val="21"/>
              </w:rPr>
            </w:pPr>
            <w:r>
              <w:rPr>
                <w:rFonts w:hint="default" w:ascii="Times New Roman" w:hAnsi="Times New Roman" w:cs="Times New Roman"/>
                <w:color w:val="000000"/>
                <w:szCs w:val="21"/>
              </w:rPr>
              <w:t>H股“全流通”</w:t>
            </w:r>
          </w:p>
          <w:p>
            <w:pPr>
              <w:ind w:left="139" w:leftChars="66"/>
              <w:jc w:val="center"/>
              <w:rPr>
                <w:rFonts w:hint="default" w:ascii="Times New Roman" w:hAnsi="Times New Roman" w:cs="Times New Roman"/>
                <w:b/>
                <w:color w:val="000000"/>
                <w:sz w:val="32"/>
                <w:szCs w:val="32"/>
              </w:rPr>
            </w:pPr>
            <w:r>
              <w:rPr>
                <w:rFonts w:hint="default" w:ascii="Times New Roman" w:hAnsi="Times New Roman" w:cs="Times New Roman"/>
                <w:color w:val="000000"/>
                <w:szCs w:val="21"/>
              </w:rPr>
              <w:t>交易通信网关号</w:t>
            </w:r>
          </w:p>
        </w:tc>
        <w:tc>
          <w:tcPr>
            <w:tcW w:w="6722" w:type="dxa"/>
            <w:gridSpan w:val="5"/>
            <w:vAlign w:val="center"/>
          </w:tcPr>
          <w:p>
            <w:pPr>
              <w:ind w:left="139" w:leftChars="66"/>
              <w:jc w:val="center"/>
              <w:rPr>
                <w:rFonts w:hint="default" w:ascii="Times New Roman" w:hAnsi="Times New Roman" w:cs="Times New Roman"/>
                <w:b/>
                <w:color w:val="00000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2" w:hRule="exact"/>
          <w:jc w:val="center"/>
        </w:trPr>
        <w:tc>
          <w:tcPr>
            <w:tcW w:w="1526"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交易单元编号</w:t>
            </w:r>
          </w:p>
        </w:tc>
        <w:tc>
          <w:tcPr>
            <w:tcW w:w="3128" w:type="dxa"/>
            <w:gridSpan w:val="3"/>
            <w:vAlign w:val="center"/>
          </w:tcPr>
          <w:p>
            <w:pPr>
              <w:spacing w:line="360" w:lineRule="auto"/>
              <w:ind w:left="139" w:leftChars="66"/>
              <w:jc w:val="center"/>
              <w:rPr>
                <w:rFonts w:hint="default" w:ascii="Times New Roman" w:hAnsi="Times New Roman" w:cs="Times New Roman"/>
                <w:b/>
                <w:color w:val="000000"/>
                <w:sz w:val="32"/>
                <w:szCs w:val="32"/>
              </w:rPr>
            </w:pPr>
          </w:p>
        </w:tc>
        <w:tc>
          <w:tcPr>
            <w:tcW w:w="1522"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交易单元名称</w:t>
            </w:r>
          </w:p>
        </w:tc>
        <w:tc>
          <w:tcPr>
            <w:tcW w:w="2725" w:type="dxa"/>
            <w:vAlign w:val="center"/>
          </w:tcPr>
          <w:p>
            <w:pPr>
              <w:spacing w:line="360" w:lineRule="auto"/>
              <w:ind w:left="139" w:leftChars="66"/>
              <w:jc w:val="center"/>
              <w:rPr>
                <w:rFonts w:hint="default" w:ascii="Times New Roman" w:hAnsi="Times New Roman" w:cs="Times New Roman"/>
                <w:b/>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exact"/>
          <w:jc w:val="center"/>
        </w:trPr>
        <w:tc>
          <w:tcPr>
            <w:tcW w:w="1526"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托管单元编号</w:t>
            </w:r>
          </w:p>
        </w:tc>
        <w:tc>
          <w:tcPr>
            <w:tcW w:w="3128" w:type="dxa"/>
            <w:gridSpan w:val="3"/>
            <w:vAlign w:val="center"/>
          </w:tcPr>
          <w:p>
            <w:pPr>
              <w:spacing w:line="360" w:lineRule="auto"/>
              <w:ind w:left="139" w:leftChars="66"/>
              <w:jc w:val="center"/>
              <w:rPr>
                <w:rFonts w:hint="default" w:ascii="Times New Roman" w:hAnsi="Times New Roman" w:cs="Times New Roman"/>
                <w:b/>
                <w:color w:val="000000"/>
                <w:sz w:val="32"/>
                <w:szCs w:val="32"/>
              </w:rPr>
            </w:pPr>
          </w:p>
        </w:tc>
        <w:tc>
          <w:tcPr>
            <w:tcW w:w="1522"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托管单元名称</w:t>
            </w:r>
          </w:p>
        </w:tc>
        <w:tc>
          <w:tcPr>
            <w:tcW w:w="2725" w:type="dxa"/>
            <w:vAlign w:val="center"/>
          </w:tcPr>
          <w:p>
            <w:pPr>
              <w:spacing w:line="360" w:lineRule="auto"/>
              <w:ind w:left="139" w:leftChars="66"/>
              <w:jc w:val="center"/>
              <w:rPr>
                <w:rFonts w:hint="default" w:ascii="Times New Roman" w:hAnsi="Times New Roman" w:cs="Times New Roman"/>
                <w:b/>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08" w:hRule="exact"/>
          <w:jc w:val="center"/>
        </w:trPr>
        <w:tc>
          <w:tcPr>
            <w:tcW w:w="1526"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申请单位承诺</w:t>
            </w:r>
          </w:p>
        </w:tc>
        <w:tc>
          <w:tcPr>
            <w:tcW w:w="7375" w:type="dxa"/>
            <w:gridSpan w:val="6"/>
            <w:vAlign w:val="center"/>
          </w:tcPr>
          <w:p>
            <w:pPr>
              <w:ind w:firstLine="480" w:firstLineChars="200"/>
              <w:rPr>
                <w:rFonts w:hint="default" w:ascii="Times New Roman" w:hAnsi="Times New Roman" w:eastAsia="楷体" w:cs="Times New Roman"/>
                <w:color w:val="000000"/>
                <w:sz w:val="24"/>
              </w:rPr>
            </w:pPr>
            <w:r>
              <w:rPr>
                <w:rFonts w:hint="default" w:ascii="Times New Roman" w:hAnsi="Times New Roman" w:eastAsia="楷体" w:cs="Times New Roman"/>
                <w:color w:val="000000"/>
                <w:sz w:val="24"/>
              </w:rPr>
              <w:t>我司易境通交易通信系统已经安装调试完毕，并按照贵司要求进行了相应测试，测试期间通信正常。我司申请正式入网，投入使用。</w:t>
            </w:r>
          </w:p>
          <w:p>
            <w:pPr>
              <w:ind w:firstLine="480" w:firstLineChars="200"/>
              <w:rPr>
                <w:rFonts w:hint="default" w:ascii="Times New Roman" w:hAnsi="Times New Roman" w:eastAsia="楷体" w:cs="Times New Roman"/>
                <w:color w:val="000000"/>
                <w:sz w:val="24"/>
              </w:rPr>
            </w:pPr>
            <w:r>
              <w:rPr>
                <w:rFonts w:hint="default" w:ascii="Times New Roman" w:hAnsi="Times New Roman" w:eastAsia="楷体" w:cs="Times New Roman"/>
                <w:color w:val="000000"/>
                <w:sz w:val="24"/>
              </w:rPr>
              <w:t>我司明白并保证从批准开通的当日上午9:15开始，从我司易境通交易通信系统发出的所有交易日委托报盘数据皆为正式数据，不再是测试数据。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8" w:hRule="exact"/>
          <w:jc w:val="center"/>
        </w:trPr>
        <w:tc>
          <w:tcPr>
            <w:tcW w:w="1526"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网关最早</w:t>
            </w:r>
          </w:p>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可开通日期</w:t>
            </w:r>
          </w:p>
        </w:tc>
        <w:tc>
          <w:tcPr>
            <w:tcW w:w="7375" w:type="dxa"/>
            <w:gridSpan w:val="6"/>
            <w:vAlign w:val="center"/>
          </w:tcPr>
          <w:p>
            <w:pPr>
              <w:ind w:firstLine="1606" w:firstLineChars="500"/>
              <w:rPr>
                <w:rFonts w:hint="default" w:ascii="Times New Roman" w:hAnsi="Times New Roman" w:eastAsia="楷体" w:cs="Times New Roman"/>
                <w:color w:val="000000"/>
                <w:sz w:val="24"/>
              </w:rPr>
            </w:pPr>
            <w:r>
              <w:rPr>
                <w:rFonts w:hint="default" w:ascii="Times New Roman" w:hAnsi="Times New Roman" w:cs="Times New Roman"/>
                <w:b/>
                <w:bCs/>
                <w:color w:val="000000"/>
                <w:sz w:val="32"/>
                <w:szCs w:val="32"/>
              </w:rPr>
              <w:t>____年___月__日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93" w:hRule="atLeast"/>
          <w:jc w:val="center"/>
        </w:trPr>
        <w:tc>
          <w:tcPr>
            <w:tcW w:w="8901" w:type="dxa"/>
            <w:gridSpan w:val="7"/>
            <w:vAlign w:val="bottom"/>
          </w:tcPr>
          <w:p>
            <w:pPr>
              <w:jc w:val="center"/>
              <w:rPr>
                <w:rFonts w:hint="default" w:ascii="Times New Roman" w:hAnsi="Times New Roman" w:cs="Times New Roman"/>
                <w:color w:val="000000"/>
                <w:sz w:val="24"/>
              </w:rPr>
            </w:pPr>
          </w:p>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申请单位盖章</w:t>
            </w:r>
          </w:p>
          <w:p>
            <w:pPr>
              <w:jc w:val="center"/>
              <w:rPr>
                <w:rFonts w:hint="default" w:ascii="Times New Roman" w:hAnsi="Times New Roman" w:cs="Times New Roman"/>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901" w:type="dxa"/>
            <w:gridSpan w:val="7"/>
            <w:shd w:val="clear" w:color="auto" w:fill="D9D9D9"/>
            <w:vAlign w:val="center"/>
          </w:tcPr>
          <w:p>
            <w:pPr>
              <w:jc w:val="center"/>
              <w:rPr>
                <w:rFonts w:hint="default" w:ascii="Times New Roman" w:hAnsi="Times New Roman" w:cs="Times New Roman"/>
                <w:color w:val="000000"/>
              </w:rPr>
            </w:pPr>
            <w:r>
              <w:rPr>
                <w:rFonts w:hint="default" w:ascii="Times New Roman" w:hAnsi="Times New Roman" w:cs="Times New Roman"/>
                <w:color w:val="000000"/>
                <w:szCs w:val="21"/>
              </w:rPr>
              <w:t>以下由中国证券登记结算有限责任公司深圳分公司填写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6" w:hRule="atLeast"/>
          <w:jc w:val="center"/>
        </w:trPr>
        <w:tc>
          <w:tcPr>
            <w:tcW w:w="2967" w:type="dxa"/>
            <w:gridSpan w:val="3"/>
          </w:tcPr>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经办人签字：</w:t>
            </w:r>
          </w:p>
          <w:p>
            <w:pPr>
              <w:spacing w:line="280" w:lineRule="exact"/>
              <w:ind w:firstLine="1050" w:firstLineChars="500"/>
              <w:rPr>
                <w:rFonts w:hint="default" w:ascii="Times New Roman" w:hAnsi="Times New Roman" w:cs="Times New Roman"/>
                <w:color w:val="000000"/>
              </w:rPr>
            </w:pPr>
          </w:p>
          <w:p>
            <w:pPr>
              <w:spacing w:line="280" w:lineRule="exact"/>
              <w:ind w:firstLine="1050" w:firstLineChars="500"/>
              <w:rPr>
                <w:rFonts w:hint="default" w:ascii="Times New Roman" w:hAnsi="Times New Roman" w:cs="Times New Roman"/>
                <w:color w:val="000000"/>
              </w:rPr>
            </w:pPr>
          </w:p>
          <w:p>
            <w:pPr>
              <w:spacing w:line="280" w:lineRule="exact"/>
              <w:rPr>
                <w:rFonts w:hint="default" w:ascii="Times New Roman" w:hAnsi="Times New Roman" w:cs="Times New Roman"/>
                <w:color w:val="000000"/>
              </w:rPr>
            </w:pPr>
            <w:r>
              <w:rPr>
                <w:rFonts w:hint="default" w:ascii="Times New Roman" w:hAnsi="Times New Roman" w:cs="Times New Roman"/>
                <w:color w:val="000000"/>
              </w:rPr>
              <w:t>日期：</w:t>
            </w:r>
          </w:p>
        </w:tc>
        <w:tc>
          <w:tcPr>
            <w:tcW w:w="2967" w:type="dxa"/>
            <w:gridSpan w:val="2"/>
          </w:tcPr>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复核人签字：</w:t>
            </w:r>
          </w:p>
          <w:p>
            <w:pPr>
              <w:spacing w:line="280" w:lineRule="exact"/>
              <w:ind w:firstLine="1050" w:firstLineChars="500"/>
              <w:rPr>
                <w:rFonts w:hint="default" w:ascii="Times New Roman" w:hAnsi="Times New Roman" w:cs="Times New Roman"/>
                <w:color w:val="000000"/>
              </w:rPr>
            </w:pPr>
          </w:p>
          <w:p>
            <w:pPr>
              <w:spacing w:line="280" w:lineRule="exact"/>
              <w:ind w:firstLine="1050" w:firstLineChars="500"/>
              <w:rPr>
                <w:rFonts w:hint="default" w:ascii="Times New Roman" w:hAnsi="Times New Roman" w:cs="Times New Roman"/>
                <w:color w:val="000000"/>
              </w:rPr>
            </w:pPr>
          </w:p>
          <w:p>
            <w:pPr>
              <w:spacing w:line="280" w:lineRule="exact"/>
              <w:rPr>
                <w:rFonts w:hint="default" w:ascii="Times New Roman" w:hAnsi="Times New Roman" w:cs="Times New Roman"/>
                <w:color w:val="000000"/>
              </w:rPr>
            </w:pPr>
            <w:r>
              <w:rPr>
                <w:rFonts w:hint="default" w:ascii="Times New Roman" w:hAnsi="Times New Roman" w:cs="Times New Roman"/>
                <w:color w:val="000000"/>
              </w:rPr>
              <w:t>日期：</w:t>
            </w:r>
          </w:p>
        </w:tc>
        <w:tc>
          <w:tcPr>
            <w:tcW w:w="2967" w:type="dxa"/>
            <w:gridSpan w:val="2"/>
          </w:tcPr>
          <w:p>
            <w:pPr>
              <w:spacing w:line="280" w:lineRule="exact"/>
              <w:ind w:firstLine="840" w:firstLineChars="400"/>
              <w:rPr>
                <w:rFonts w:hint="default" w:ascii="Times New Roman" w:hAnsi="Times New Roman" w:cs="Times New Roman"/>
                <w:color w:val="000000"/>
                <w:szCs w:val="21"/>
              </w:rPr>
            </w:pPr>
          </w:p>
          <w:p>
            <w:pPr>
              <w:spacing w:line="280" w:lineRule="exact"/>
              <w:ind w:firstLine="840" w:firstLineChars="400"/>
              <w:rPr>
                <w:rFonts w:hint="default" w:ascii="Times New Roman" w:hAnsi="Times New Roman" w:cs="Times New Roman"/>
                <w:color w:val="000000"/>
                <w:szCs w:val="21"/>
              </w:rPr>
            </w:pPr>
          </w:p>
          <w:p>
            <w:pPr>
              <w:spacing w:line="2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部门专用章</w:t>
            </w:r>
          </w:p>
          <w:p>
            <w:pPr>
              <w:spacing w:line="280" w:lineRule="exact"/>
              <w:ind w:firstLine="120" w:firstLineChars="50"/>
              <w:rPr>
                <w:rFonts w:hint="default" w:ascii="Times New Roman" w:hAnsi="Times New Roman" w:cs="Times New Roman"/>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 w:hRule="atLeast"/>
          <w:jc w:val="center"/>
        </w:trPr>
        <w:tc>
          <w:tcPr>
            <w:tcW w:w="8901" w:type="dxa"/>
            <w:gridSpan w:val="7"/>
            <w:shd w:val="clear" w:color="auto" w:fill="BEBEBE"/>
          </w:tcPr>
          <w:p>
            <w:pPr>
              <w:spacing w:line="480" w:lineRule="exact"/>
              <w:jc w:val="center"/>
              <w:rPr>
                <w:rFonts w:hint="default" w:ascii="Times New Roman" w:hAnsi="Times New Roman" w:cs="Times New Roman"/>
                <w:color w:val="000000"/>
              </w:rPr>
            </w:pPr>
            <w:r>
              <w:rPr>
                <w:rFonts w:hint="default" w:ascii="Times New Roman" w:hAnsi="Times New Roman" w:cs="Times New Roman"/>
                <w:color w:val="000000"/>
                <w:szCs w:val="21"/>
              </w:rPr>
              <w:t>以下由深圳证券通信有限公司填写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96" w:hRule="atLeast"/>
          <w:jc w:val="center"/>
        </w:trPr>
        <w:tc>
          <w:tcPr>
            <w:tcW w:w="2967" w:type="dxa"/>
            <w:gridSpan w:val="3"/>
          </w:tcPr>
          <w:p>
            <w:pPr>
              <w:spacing w:line="280" w:lineRule="exact"/>
              <w:jc w:val="left"/>
              <w:rPr>
                <w:rFonts w:hint="default" w:ascii="Times New Roman" w:hAnsi="Times New Roman" w:cs="Times New Roman"/>
                <w:color w:val="000000"/>
                <w:sz w:val="22"/>
              </w:rPr>
            </w:pPr>
            <w:r>
              <w:rPr>
                <w:rFonts w:hint="default" w:ascii="Times New Roman" w:hAnsi="Times New Roman" w:cs="Times New Roman"/>
                <w:color w:val="000000"/>
                <w:sz w:val="22"/>
              </w:rPr>
              <w:t>综合部初审：</w:t>
            </w:r>
          </w:p>
          <w:p>
            <w:pPr>
              <w:spacing w:line="280" w:lineRule="exact"/>
              <w:ind w:firstLine="1100" w:firstLineChars="500"/>
              <w:jc w:val="left"/>
              <w:rPr>
                <w:rFonts w:hint="default" w:ascii="Times New Roman" w:hAnsi="Times New Roman" w:cs="Times New Roman"/>
                <w:color w:val="000000"/>
                <w:sz w:val="22"/>
              </w:rPr>
            </w:pPr>
          </w:p>
          <w:p>
            <w:pPr>
              <w:jc w:val="left"/>
              <w:rPr>
                <w:rFonts w:hint="default" w:ascii="Times New Roman" w:hAnsi="Times New Roman" w:cs="Times New Roman"/>
                <w:color w:val="000000"/>
                <w:sz w:val="22"/>
              </w:rPr>
            </w:pPr>
            <w:r>
              <w:rPr>
                <w:rFonts w:hint="default" w:ascii="Times New Roman" w:hAnsi="Times New Roman" w:cs="Times New Roman"/>
                <w:color w:val="000000"/>
                <w:sz w:val="22"/>
              </w:rPr>
              <w:t>审核人：</w:t>
            </w:r>
          </w:p>
          <w:p>
            <w:pPr>
              <w:spacing w:line="280" w:lineRule="exact"/>
              <w:jc w:val="left"/>
              <w:rPr>
                <w:rFonts w:hint="default" w:ascii="Times New Roman" w:hAnsi="Times New Roman" w:cs="Times New Roman"/>
                <w:color w:val="000000"/>
              </w:rPr>
            </w:pPr>
            <w:r>
              <w:rPr>
                <w:rFonts w:hint="default" w:ascii="Times New Roman" w:hAnsi="Times New Roman" w:cs="Times New Roman"/>
                <w:color w:val="000000"/>
              </w:rPr>
              <w:t>日期：</w:t>
            </w:r>
          </w:p>
        </w:tc>
        <w:tc>
          <w:tcPr>
            <w:tcW w:w="2967" w:type="dxa"/>
            <w:gridSpan w:val="2"/>
          </w:tcPr>
          <w:p>
            <w:pPr>
              <w:spacing w:line="280" w:lineRule="exact"/>
              <w:ind w:right="-514"/>
              <w:jc w:val="left"/>
              <w:rPr>
                <w:rFonts w:hint="default" w:ascii="Times New Roman" w:hAnsi="Times New Roman" w:cs="Times New Roman"/>
                <w:color w:val="000000"/>
                <w:sz w:val="22"/>
              </w:rPr>
            </w:pPr>
            <w:r>
              <w:rPr>
                <w:rFonts w:hint="default" w:ascii="Times New Roman" w:hAnsi="Times New Roman" w:cs="Times New Roman"/>
                <w:color w:val="000000"/>
                <w:sz w:val="22"/>
              </w:rPr>
              <w:t>综合部复审：</w:t>
            </w:r>
          </w:p>
          <w:p>
            <w:pPr>
              <w:spacing w:line="280" w:lineRule="exact"/>
              <w:ind w:right="-514"/>
              <w:jc w:val="left"/>
              <w:rPr>
                <w:rFonts w:hint="default" w:ascii="Times New Roman" w:hAnsi="Times New Roman" w:cs="Times New Roman"/>
                <w:color w:val="000000"/>
                <w:sz w:val="22"/>
              </w:rPr>
            </w:pPr>
          </w:p>
          <w:p>
            <w:pPr>
              <w:jc w:val="left"/>
              <w:rPr>
                <w:rFonts w:hint="default" w:ascii="Times New Roman" w:hAnsi="Times New Roman" w:cs="Times New Roman"/>
                <w:color w:val="000000"/>
                <w:sz w:val="22"/>
              </w:rPr>
            </w:pPr>
            <w:r>
              <w:rPr>
                <w:rFonts w:hint="default" w:ascii="Times New Roman" w:hAnsi="Times New Roman" w:cs="Times New Roman"/>
                <w:color w:val="000000"/>
                <w:sz w:val="22"/>
              </w:rPr>
              <w:t>审核人：</w:t>
            </w:r>
          </w:p>
          <w:p>
            <w:pPr>
              <w:jc w:val="left"/>
              <w:rPr>
                <w:rFonts w:hint="default" w:ascii="Times New Roman" w:hAnsi="Times New Roman" w:cs="Times New Roman"/>
                <w:color w:val="000000"/>
              </w:rPr>
            </w:pPr>
            <w:r>
              <w:rPr>
                <w:rFonts w:hint="default" w:ascii="Times New Roman" w:hAnsi="Times New Roman" w:cs="Times New Roman"/>
                <w:color w:val="000000"/>
              </w:rPr>
              <w:t>日期：</w:t>
            </w:r>
          </w:p>
        </w:tc>
        <w:tc>
          <w:tcPr>
            <w:tcW w:w="2967" w:type="dxa"/>
            <w:gridSpan w:val="2"/>
          </w:tcPr>
          <w:p>
            <w:pPr>
              <w:spacing w:line="280" w:lineRule="exact"/>
              <w:rPr>
                <w:rFonts w:hint="default" w:ascii="Times New Roman" w:hAnsi="Times New Roman" w:cs="Times New Roman"/>
                <w:color w:val="000000"/>
                <w:sz w:val="22"/>
              </w:rPr>
            </w:pPr>
            <w:r>
              <w:rPr>
                <w:rFonts w:hint="default" w:ascii="Times New Roman" w:hAnsi="Times New Roman" w:cs="Times New Roman"/>
                <w:color w:val="000000"/>
                <w:sz w:val="22"/>
              </w:rPr>
              <w:t>运行部操作：</w:t>
            </w:r>
          </w:p>
          <w:p>
            <w:pPr>
              <w:spacing w:line="280" w:lineRule="exact"/>
              <w:jc w:val="left"/>
              <w:rPr>
                <w:rFonts w:hint="default" w:ascii="Times New Roman" w:hAnsi="Times New Roman" w:cs="Times New Roman"/>
                <w:color w:val="000000"/>
                <w:sz w:val="22"/>
              </w:rPr>
            </w:pPr>
          </w:p>
          <w:p>
            <w:pPr>
              <w:spacing w:line="280" w:lineRule="exact"/>
              <w:rPr>
                <w:rFonts w:hint="default" w:ascii="Times New Roman" w:hAnsi="Times New Roman" w:cs="Times New Roman"/>
                <w:color w:val="000000"/>
                <w:sz w:val="22"/>
              </w:rPr>
            </w:pPr>
            <w:r>
              <w:rPr>
                <w:rFonts w:hint="default" w:ascii="Times New Roman" w:hAnsi="Times New Roman" w:cs="Times New Roman"/>
                <w:color w:val="000000"/>
                <w:sz w:val="22"/>
              </w:rPr>
              <w:t>操作人：</w:t>
            </w:r>
          </w:p>
          <w:p>
            <w:pPr>
              <w:spacing w:line="280" w:lineRule="exact"/>
              <w:rPr>
                <w:rFonts w:hint="default" w:ascii="Times New Roman" w:hAnsi="Times New Roman" w:cs="Times New Roman"/>
                <w:color w:val="000000"/>
                <w:sz w:val="22"/>
              </w:rPr>
            </w:pPr>
            <w:r>
              <w:rPr>
                <w:rFonts w:hint="default" w:ascii="Times New Roman" w:hAnsi="Times New Roman" w:cs="Times New Roman"/>
                <w:color w:val="000000"/>
              </w:rPr>
              <w:t>日期：</w:t>
            </w:r>
          </w:p>
        </w:tc>
      </w:tr>
    </w:tbl>
    <w:p>
      <w:pPr>
        <w:rPr>
          <w:rFonts w:hint="default" w:ascii="Times New Roman" w:hAnsi="Times New Roman" w:cs="Times New Roman"/>
          <w:color w:val="000000"/>
          <w:szCs w:val="22"/>
        </w:rPr>
      </w:pPr>
      <w:r>
        <w:rPr>
          <w:rFonts w:hint="default" w:ascii="Times New Roman" w:hAnsi="Times New Roman" w:cs="Times New Roman"/>
          <w:color w:val="000000"/>
          <w:szCs w:val="22"/>
        </w:rPr>
        <w:t>1、此表仅适用于境内券商；</w:t>
      </w:r>
      <w:r>
        <w:rPr>
          <w:rFonts w:hint="default" w:ascii="Times New Roman" w:hAnsi="Times New Roman" w:cs="Times New Roman"/>
          <w:color w:val="000000"/>
        </w:rPr>
        <w:t>2、业务申请表格请邮寄至：</w:t>
      </w:r>
      <w:r>
        <w:rPr>
          <w:rFonts w:hint="default" w:ascii="Times New Roman" w:hAnsi="Times New Roman" w:cs="Times New Roman"/>
          <w:color w:val="000000"/>
          <w:szCs w:val="21"/>
        </w:rPr>
        <w:t>深圳市福田区深南大道2012号深圳证券交易所广场中国结算深圳分公司结算业务部</w:t>
      </w:r>
      <w:r>
        <w:rPr>
          <w:rFonts w:hint="default" w:ascii="Times New Roman" w:hAnsi="Times New Roman" w:cs="Times New Roman"/>
          <w:color w:val="000000"/>
        </w:rPr>
        <w:t>（邮编：518038），联系电话：0755-21899208；</w:t>
      </w:r>
      <w:r>
        <w:rPr>
          <w:rFonts w:hint="default" w:ascii="Times New Roman" w:hAnsi="Times New Roman" w:cs="Times New Roman"/>
          <w:color w:val="000000"/>
          <w:szCs w:val="22"/>
        </w:rPr>
        <w:t>3、深圳证券通信有限公司业务咨询电话：0755-88665500。</w:t>
      </w:r>
      <w:r>
        <w:rPr>
          <w:rFonts w:hint="default" w:ascii="Times New Roman" w:hAnsi="Times New Roman" w:cs="Times New Roman"/>
          <w:color w:val="000000"/>
        </w:rPr>
        <w:br w:type="page"/>
      </w:r>
    </w:p>
    <w:p>
      <w:pPr>
        <w:pStyle w:val="30"/>
        <w:rPr>
          <w:rFonts w:hint="default" w:ascii="Times New Roman" w:hAnsi="Times New Roman" w:cs="Times New Roman"/>
          <w:color w:val="000000"/>
        </w:rPr>
      </w:pPr>
      <w:bookmarkStart w:id="600" w:name="_Toc29423"/>
      <w:bookmarkStart w:id="601" w:name="_Toc885047451"/>
      <w:bookmarkStart w:id="602" w:name="_Toc9293"/>
      <w:bookmarkStart w:id="603" w:name="_Toc19597"/>
      <w:bookmarkStart w:id="604" w:name="_Toc22255"/>
      <w:bookmarkStart w:id="605" w:name="_Toc12336"/>
      <w:bookmarkStart w:id="606" w:name="_Toc157"/>
      <w:bookmarkStart w:id="607" w:name="_Toc25851"/>
      <w:bookmarkStart w:id="608" w:name="_Toc424652905"/>
      <w:bookmarkStart w:id="609" w:name="_Toc37321910"/>
      <w:bookmarkStart w:id="610" w:name="_Toc4094"/>
      <w:bookmarkStart w:id="611" w:name="_Toc5813"/>
      <w:bookmarkStart w:id="612" w:name="_Toc36557471"/>
      <w:bookmarkStart w:id="613" w:name="_Toc77681335"/>
      <w:bookmarkStart w:id="614" w:name="_Toc16802"/>
      <w:r>
        <w:rPr>
          <w:rFonts w:hint="default" w:ascii="Times New Roman" w:hAnsi="Times New Roman" w:cs="Times New Roman"/>
          <w:color w:val="000000"/>
        </w:rPr>
        <w:t>H股“全流通”结算路径及交易通信网关配置变更申请表</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p>
    <w:p>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H股“全流通”结算路径及交易通信网关配置变更申请表</w:t>
      </w:r>
    </w:p>
    <w:p>
      <w:pPr>
        <w:spacing w:line="240" w:lineRule="atLeast"/>
        <w:jc w:val="center"/>
        <w:rPr>
          <w:rFonts w:hint="default" w:ascii="Times New Roman" w:hAnsi="Times New Roman" w:cs="Times New Roman"/>
          <w:color w:val="000000"/>
          <w:szCs w:val="21"/>
        </w:rPr>
      </w:pPr>
      <w:r>
        <w:rPr>
          <w:rFonts w:hint="default" w:ascii="Times New Roman" w:hAnsi="Times New Roman" w:cs="Times New Roman"/>
          <w:color w:val="000000"/>
          <w:szCs w:val="21"/>
        </w:rPr>
        <w:t>（适用于境内券商）</w:t>
      </w:r>
    </w:p>
    <w:p>
      <w:pPr>
        <w:wordWrap w:val="0"/>
        <w:jc w:val="right"/>
        <w:rPr>
          <w:rFonts w:hint="default" w:ascii="Times New Roman" w:hAnsi="Times New Roman" w:cs="Times New Roman"/>
          <w:color w:val="000000"/>
        </w:rPr>
      </w:pPr>
      <w:r>
        <w:rPr>
          <w:rFonts w:hint="default" w:ascii="Times New Roman" w:hAnsi="Times New Roman" w:cs="Times New Roman"/>
          <w:color w:val="000000"/>
          <w:szCs w:val="21"/>
        </w:rPr>
        <w:t>申请日期：</w:t>
      </w:r>
      <w:r>
        <w:rPr>
          <w:rFonts w:hint="default" w:ascii="Times New Roman" w:hAnsi="Times New Roman" w:cs="Times New Roman"/>
          <w:color w:val="000000"/>
          <w:szCs w:val="21"/>
        </w:rPr>
        <w:tab/>
      </w:r>
      <w:r>
        <w:rPr>
          <w:rFonts w:hint="default" w:ascii="Times New Roman" w:hAnsi="Times New Roman" w:cs="Times New Roman"/>
          <w:color w:val="000000"/>
          <w:szCs w:val="21"/>
        </w:rPr>
        <w:tab/>
      </w:r>
      <w:r>
        <w:rPr>
          <w:rFonts w:hint="default" w:ascii="Times New Roman" w:hAnsi="Times New Roman" w:cs="Times New Roman"/>
          <w:color w:val="000000"/>
          <w:szCs w:val="21"/>
        </w:rPr>
        <w:t>年</w:t>
      </w:r>
      <w:r>
        <w:rPr>
          <w:rFonts w:hint="default" w:ascii="Times New Roman" w:hAnsi="Times New Roman" w:cs="Times New Roman"/>
          <w:color w:val="000000"/>
          <w:szCs w:val="21"/>
        </w:rPr>
        <w:tab/>
      </w:r>
      <w:r>
        <w:rPr>
          <w:rFonts w:hint="default" w:ascii="Times New Roman" w:hAnsi="Times New Roman" w:cs="Times New Roman"/>
          <w:color w:val="000000"/>
          <w:szCs w:val="21"/>
        </w:rPr>
        <w:t>月</w:t>
      </w:r>
      <w:r>
        <w:rPr>
          <w:rFonts w:hint="default" w:ascii="Times New Roman" w:hAnsi="Times New Roman" w:cs="Times New Roman"/>
          <w:color w:val="000000"/>
          <w:szCs w:val="21"/>
        </w:rPr>
        <w:tab/>
      </w:r>
      <w:r>
        <w:rPr>
          <w:rFonts w:hint="default" w:ascii="Times New Roman" w:hAnsi="Times New Roman" w:cs="Times New Roman"/>
          <w:color w:val="000000"/>
          <w:szCs w:val="21"/>
        </w:rPr>
        <w:t>日</w:t>
      </w:r>
    </w:p>
    <w:tbl>
      <w:tblPr>
        <w:tblStyle w:val="32"/>
        <w:tblW w:w="889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1"/>
        <w:gridCol w:w="425"/>
        <w:gridCol w:w="561"/>
        <w:gridCol w:w="878"/>
        <w:gridCol w:w="1657"/>
        <w:gridCol w:w="1248"/>
        <w:gridCol w:w="342"/>
        <w:gridCol w:w="26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897" w:type="dxa"/>
            <w:gridSpan w:val="8"/>
            <w:shd w:val="clear" w:color="auto" w:fill="D9D9D9"/>
            <w:vAlign w:val="center"/>
          </w:tcPr>
          <w:p>
            <w:pPr>
              <w:jc w:val="center"/>
              <w:rPr>
                <w:rFonts w:hint="default" w:ascii="Times New Roman" w:hAnsi="Times New Roman" w:cs="Times New Roman"/>
                <w:color w:val="000000"/>
              </w:rPr>
            </w:pPr>
            <w:r>
              <w:rPr>
                <w:rFonts w:hint="default" w:ascii="Times New Roman" w:hAnsi="Times New Roman" w:cs="Times New Roman"/>
                <w:b/>
                <w:color w:val="000000"/>
                <w:sz w:val="24"/>
              </w:rPr>
              <w:t>客户联系信息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101"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申请单位</w:t>
            </w:r>
          </w:p>
        </w:tc>
        <w:tc>
          <w:tcPr>
            <w:tcW w:w="3521" w:type="dxa"/>
            <w:gridSpan w:val="4"/>
            <w:vAlign w:val="center"/>
          </w:tcPr>
          <w:p>
            <w:pPr>
              <w:jc w:val="center"/>
              <w:rPr>
                <w:rFonts w:hint="default" w:ascii="Times New Roman" w:hAnsi="Times New Roman" w:cs="Times New Roman"/>
                <w:b/>
                <w:color w:val="000000"/>
                <w:sz w:val="28"/>
                <w:szCs w:val="28"/>
              </w:rPr>
            </w:pPr>
          </w:p>
        </w:tc>
        <w:tc>
          <w:tcPr>
            <w:tcW w:w="1590" w:type="dxa"/>
            <w:gridSpan w:val="2"/>
            <w:vAlign w:val="center"/>
          </w:tcPr>
          <w:p>
            <w:pPr>
              <w:jc w:val="center"/>
              <w:rPr>
                <w:rFonts w:hint="default" w:ascii="Times New Roman" w:hAnsi="Times New Roman" w:cs="Times New Roman"/>
                <w:b/>
                <w:color w:val="000000"/>
                <w:sz w:val="28"/>
                <w:szCs w:val="28"/>
              </w:rPr>
            </w:pPr>
            <w:r>
              <w:rPr>
                <w:rFonts w:hint="default" w:ascii="Times New Roman" w:hAnsi="Times New Roman" w:cs="Times New Roman"/>
                <w:color w:val="000000"/>
                <w:szCs w:val="21"/>
              </w:rPr>
              <w:t>会员编码</w:t>
            </w:r>
          </w:p>
        </w:tc>
        <w:tc>
          <w:tcPr>
            <w:tcW w:w="2685" w:type="dxa"/>
            <w:vAlign w:val="center"/>
          </w:tcPr>
          <w:p>
            <w:pPr>
              <w:jc w:val="center"/>
              <w:rPr>
                <w:rFonts w:hint="default" w:ascii="Times New Roman" w:hAnsi="Times New Roman" w:cs="Times New Roman"/>
                <w:b/>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101"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经办人</w:t>
            </w:r>
          </w:p>
        </w:tc>
        <w:tc>
          <w:tcPr>
            <w:tcW w:w="3521" w:type="dxa"/>
            <w:gridSpan w:val="4"/>
            <w:vAlign w:val="center"/>
          </w:tcPr>
          <w:p>
            <w:pPr>
              <w:jc w:val="center"/>
              <w:rPr>
                <w:rFonts w:hint="default" w:ascii="Times New Roman" w:hAnsi="Times New Roman" w:cs="Times New Roman"/>
                <w:b/>
                <w:color w:val="000000"/>
                <w:sz w:val="28"/>
                <w:szCs w:val="28"/>
              </w:rPr>
            </w:pPr>
          </w:p>
        </w:tc>
        <w:tc>
          <w:tcPr>
            <w:tcW w:w="1590"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手机</w:t>
            </w:r>
          </w:p>
        </w:tc>
        <w:tc>
          <w:tcPr>
            <w:tcW w:w="2685" w:type="dxa"/>
            <w:vAlign w:val="center"/>
          </w:tcPr>
          <w:p>
            <w:pPr>
              <w:jc w:val="center"/>
              <w:rPr>
                <w:rFonts w:hint="default" w:ascii="Times New Roman" w:hAnsi="Times New Roman" w:cs="Times New Roman"/>
                <w:b/>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101"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电话</w:t>
            </w:r>
          </w:p>
        </w:tc>
        <w:tc>
          <w:tcPr>
            <w:tcW w:w="3521" w:type="dxa"/>
            <w:gridSpan w:val="4"/>
            <w:vAlign w:val="center"/>
          </w:tcPr>
          <w:p>
            <w:pPr>
              <w:jc w:val="center"/>
              <w:rPr>
                <w:rFonts w:hint="default" w:ascii="Times New Roman" w:hAnsi="Times New Roman" w:cs="Times New Roman"/>
                <w:b/>
                <w:color w:val="000000"/>
                <w:sz w:val="28"/>
                <w:szCs w:val="28"/>
              </w:rPr>
            </w:pPr>
          </w:p>
        </w:tc>
        <w:tc>
          <w:tcPr>
            <w:tcW w:w="1590" w:type="dxa"/>
            <w:gridSpan w:val="2"/>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传真</w:t>
            </w:r>
          </w:p>
        </w:tc>
        <w:tc>
          <w:tcPr>
            <w:tcW w:w="2685" w:type="dxa"/>
            <w:vAlign w:val="center"/>
          </w:tcPr>
          <w:p>
            <w:pPr>
              <w:jc w:val="center"/>
              <w:rPr>
                <w:rFonts w:hint="default" w:ascii="Times New Roman" w:hAnsi="Times New Roman" w:cs="Times New Roman"/>
                <w:b/>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101" w:type="dxa"/>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邮箱</w:t>
            </w:r>
          </w:p>
        </w:tc>
        <w:tc>
          <w:tcPr>
            <w:tcW w:w="7796" w:type="dxa"/>
            <w:gridSpan w:val="7"/>
            <w:vAlign w:val="center"/>
          </w:tcPr>
          <w:p>
            <w:pPr>
              <w:jc w:val="center"/>
              <w:rPr>
                <w:rFonts w:hint="default" w:ascii="Times New Roman" w:hAnsi="Times New Roman" w:cs="Times New Roman"/>
                <w:b/>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897" w:type="dxa"/>
            <w:gridSpan w:val="8"/>
            <w:shd w:val="clear" w:color="auto" w:fill="D9D9D9"/>
            <w:vAlign w:val="center"/>
          </w:tcPr>
          <w:p>
            <w:pPr>
              <w:jc w:val="center"/>
              <w:rPr>
                <w:rFonts w:hint="default" w:ascii="Times New Roman" w:hAnsi="Times New Roman" w:cs="Times New Roman"/>
                <w:color w:val="000000"/>
              </w:rPr>
            </w:pPr>
            <w:r>
              <w:rPr>
                <w:rFonts w:hint="default" w:ascii="Times New Roman" w:hAnsi="Times New Roman" w:cs="Times New Roman"/>
                <w:b/>
                <w:color w:val="000000"/>
                <w:sz w:val="24"/>
              </w:rPr>
              <w:t>客户业务申请信息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6" w:hRule="exact"/>
          <w:jc w:val="center"/>
        </w:trPr>
        <w:tc>
          <w:tcPr>
            <w:tcW w:w="2087" w:type="dxa"/>
            <w:gridSpan w:val="3"/>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H股“全流通”</w:t>
            </w:r>
          </w:p>
          <w:p>
            <w:pPr>
              <w:jc w:val="center"/>
              <w:rPr>
                <w:rFonts w:hint="default" w:ascii="Times New Roman" w:hAnsi="Times New Roman" w:cs="Times New Roman"/>
                <w:b/>
                <w:color w:val="000000"/>
                <w:sz w:val="32"/>
                <w:szCs w:val="32"/>
              </w:rPr>
            </w:pPr>
            <w:r>
              <w:rPr>
                <w:rFonts w:hint="default" w:ascii="Times New Roman" w:hAnsi="Times New Roman" w:cs="Times New Roman"/>
                <w:color w:val="000000"/>
              </w:rPr>
              <w:t>交易</w:t>
            </w:r>
            <w:r>
              <w:rPr>
                <w:rFonts w:hint="default" w:ascii="Times New Roman" w:hAnsi="Times New Roman" w:cs="Times New Roman"/>
                <w:color w:val="000000"/>
                <w:szCs w:val="21"/>
              </w:rPr>
              <w:t>通信网关号</w:t>
            </w:r>
          </w:p>
        </w:tc>
        <w:tc>
          <w:tcPr>
            <w:tcW w:w="6810" w:type="dxa"/>
            <w:gridSpan w:val="5"/>
            <w:vAlign w:val="center"/>
          </w:tcPr>
          <w:p>
            <w:pPr>
              <w:spacing w:line="360" w:lineRule="auto"/>
              <w:jc w:val="center"/>
              <w:rPr>
                <w:rFonts w:hint="default" w:ascii="Times New Roman" w:hAnsi="Times New Roman" w:cs="Times New Roman"/>
                <w:b/>
                <w:color w:val="00000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0" w:hRule="atLeast"/>
          <w:jc w:val="center"/>
        </w:trPr>
        <w:tc>
          <w:tcPr>
            <w:tcW w:w="1526" w:type="dxa"/>
            <w:gridSpan w:val="2"/>
            <w:vMerge w:val="restart"/>
            <w:vAlign w:val="center"/>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业务类型</w:t>
            </w:r>
          </w:p>
        </w:tc>
        <w:tc>
          <w:tcPr>
            <w:tcW w:w="7371" w:type="dxa"/>
            <w:gridSpan w:val="6"/>
          </w:tcPr>
          <w:p>
            <w:pPr>
              <w:spacing w:line="480" w:lineRule="exact"/>
              <w:jc w:val="left"/>
              <w:rPr>
                <w:rFonts w:hint="default" w:ascii="Times New Roman" w:hAnsi="Times New Roman" w:cs="Times New Roman"/>
                <w:color w:val="000000"/>
                <w:szCs w:val="21"/>
              </w:rPr>
            </w:pPr>
            <w:r>
              <w:rPr>
                <w:rFonts w:hint="default" w:ascii="Times New Roman" w:hAnsi="Times New Roman" w:cs="Times New Roman"/>
                <w:color w:val="000000"/>
                <w:szCs w:val="21"/>
              </w:rPr>
              <w:t>□ 新增交易单元：___________交易单元名称:_______________</w:t>
            </w:r>
          </w:p>
          <w:p>
            <w:pPr>
              <w:spacing w:line="480" w:lineRule="exact"/>
              <w:jc w:val="left"/>
              <w:rPr>
                <w:rFonts w:hint="default" w:ascii="Times New Roman" w:hAnsi="Times New Roman" w:cs="Times New Roman"/>
                <w:b/>
                <w:color w:val="000000"/>
                <w:sz w:val="32"/>
                <w:szCs w:val="32"/>
              </w:rPr>
            </w:pPr>
            <w:r>
              <w:rPr>
                <w:rFonts w:hint="default" w:ascii="Times New Roman" w:hAnsi="Times New Roman" w:cs="Times New Roman"/>
                <w:color w:val="000000"/>
                <w:szCs w:val="21"/>
              </w:rPr>
              <w:t xml:space="preserve">   对应托管单元：___________托管单元名称: ______________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atLeast"/>
          <w:jc w:val="center"/>
        </w:trPr>
        <w:tc>
          <w:tcPr>
            <w:tcW w:w="1526" w:type="dxa"/>
            <w:gridSpan w:val="2"/>
            <w:vMerge w:val="continue"/>
            <w:tcBorders>
              <w:bottom w:val="single" w:color="000000" w:sz="4" w:space="0"/>
            </w:tcBorders>
          </w:tcPr>
          <w:p>
            <w:pPr>
              <w:spacing w:line="480" w:lineRule="exact"/>
              <w:rPr>
                <w:rFonts w:hint="default" w:ascii="Times New Roman" w:hAnsi="Times New Roman" w:cs="Times New Roman"/>
                <w:color w:val="000000"/>
              </w:rPr>
            </w:pPr>
          </w:p>
        </w:tc>
        <w:tc>
          <w:tcPr>
            <w:tcW w:w="7371" w:type="dxa"/>
            <w:gridSpan w:val="6"/>
            <w:tcBorders>
              <w:bottom w:val="single" w:color="000000" w:sz="4" w:space="0"/>
            </w:tcBorders>
          </w:tcPr>
          <w:p>
            <w:pPr>
              <w:spacing w:line="480" w:lineRule="exact"/>
              <w:jc w:val="left"/>
              <w:rPr>
                <w:rFonts w:hint="default" w:ascii="Times New Roman" w:hAnsi="Times New Roman" w:cs="Times New Roman"/>
                <w:color w:val="000000"/>
                <w:szCs w:val="21"/>
              </w:rPr>
            </w:pPr>
            <w:r>
              <w:rPr>
                <w:rFonts w:hint="default" w:ascii="Times New Roman" w:hAnsi="Times New Roman" w:cs="Times New Roman"/>
                <w:color w:val="000000"/>
                <w:szCs w:val="21"/>
              </w:rPr>
              <w:t>□ 删除交易单元：___________交易单元名称:_______________</w:t>
            </w:r>
          </w:p>
          <w:p>
            <w:pPr>
              <w:spacing w:line="480" w:lineRule="exact"/>
              <w:jc w:val="left"/>
              <w:rPr>
                <w:rFonts w:hint="default" w:ascii="Times New Roman" w:hAnsi="Times New Roman" w:cs="Times New Roman"/>
                <w:color w:val="000000"/>
              </w:rPr>
            </w:pPr>
            <w:r>
              <w:rPr>
                <w:rFonts w:hint="default" w:ascii="Times New Roman" w:hAnsi="Times New Roman" w:cs="Times New Roman"/>
                <w:color w:val="000000"/>
                <w:szCs w:val="21"/>
              </w:rPr>
              <w:t xml:space="preserve">   对应托管单元：___________托管单元名称：______________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4" w:hRule="atLeast"/>
          <w:jc w:val="center"/>
        </w:trPr>
        <w:tc>
          <w:tcPr>
            <w:tcW w:w="1526" w:type="dxa"/>
            <w:gridSpan w:val="2"/>
          </w:tcPr>
          <w:p>
            <w:pPr>
              <w:spacing w:line="4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配置变更最早可生效日期</w:t>
            </w:r>
          </w:p>
        </w:tc>
        <w:tc>
          <w:tcPr>
            <w:tcW w:w="7371" w:type="dxa"/>
            <w:gridSpan w:val="6"/>
            <w:vAlign w:val="center"/>
          </w:tcPr>
          <w:p>
            <w:pPr>
              <w:spacing w:line="480" w:lineRule="exact"/>
              <w:jc w:val="center"/>
              <w:rPr>
                <w:rFonts w:hint="default" w:ascii="Times New Roman" w:hAnsi="Times New Roman" w:cs="Times New Roman"/>
                <w:color w:val="000000"/>
              </w:rPr>
            </w:pPr>
            <w:r>
              <w:rPr>
                <w:rFonts w:hint="default" w:ascii="Times New Roman" w:hAnsi="Times New Roman" w:cs="Times New Roman"/>
                <w:b/>
                <w:color w:val="000000"/>
                <w:sz w:val="32"/>
                <w:szCs w:val="32"/>
              </w:rPr>
              <w:t>_______年____月____日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0" w:hRule="atLeast"/>
          <w:jc w:val="center"/>
        </w:trPr>
        <w:tc>
          <w:tcPr>
            <w:tcW w:w="8897" w:type="dxa"/>
            <w:gridSpan w:val="8"/>
            <w:vAlign w:val="bottom"/>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申请单位盖章</w:t>
            </w:r>
          </w:p>
          <w:p>
            <w:pPr>
              <w:jc w:val="center"/>
              <w:rPr>
                <w:rFonts w:hint="default" w:ascii="Times New Roman" w:hAnsi="Times New Roman" w:cs="Times New Roman"/>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8897" w:type="dxa"/>
            <w:gridSpan w:val="8"/>
            <w:shd w:val="clear" w:color="auto" w:fill="D9D9D9"/>
            <w:vAlign w:val="center"/>
          </w:tcPr>
          <w:p>
            <w:pPr>
              <w:jc w:val="center"/>
              <w:rPr>
                <w:rFonts w:hint="default" w:ascii="Times New Roman" w:hAnsi="Times New Roman" w:cs="Times New Roman"/>
                <w:color w:val="000000"/>
              </w:rPr>
            </w:pPr>
            <w:r>
              <w:rPr>
                <w:rFonts w:hint="default" w:ascii="Times New Roman" w:hAnsi="Times New Roman" w:cs="Times New Roman"/>
                <w:color w:val="000000"/>
                <w:szCs w:val="21"/>
              </w:rPr>
              <w:t>以下由中国证券登记结算有限责任公司深圳分公司填写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0" w:hRule="atLeast"/>
          <w:jc w:val="center"/>
        </w:trPr>
        <w:tc>
          <w:tcPr>
            <w:tcW w:w="2965" w:type="dxa"/>
            <w:gridSpan w:val="4"/>
          </w:tcPr>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经办人签字：</w:t>
            </w:r>
          </w:p>
          <w:p>
            <w:pPr>
              <w:spacing w:line="280" w:lineRule="exact"/>
              <w:ind w:firstLine="1050" w:firstLineChars="500"/>
              <w:rPr>
                <w:rFonts w:hint="default" w:ascii="Times New Roman" w:hAnsi="Times New Roman" w:cs="Times New Roman"/>
                <w:color w:val="000000"/>
              </w:rPr>
            </w:pPr>
          </w:p>
          <w:p>
            <w:pPr>
              <w:spacing w:line="280" w:lineRule="exact"/>
              <w:ind w:firstLine="1050" w:firstLineChars="500"/>
              <w:rPr>
                <w:rFonts w:hint="default" w:ascii="Times New Roman" w:hAnsi="Times New Roman" w:cs="Times New Roman"/>
                <w:color w:val="000000"/>
              </w:rPr>
            </w:pPr>
          </w:p>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rPr>
              <w:t>日期：</w:t>
            </w:r>
          </w:p>
        </w:tc>
        <w:tc>
          <w:tcPr>
            <w:tcW w:w="2905" w:type="dxa"/>
            <w:gridSpan w:val="2"/>
          </w:tcPr>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复核人签字：</w:t>
            </w:r>
          </w:p>
          <w:p>
            <w:pPr>
              <w:spacing w:line="280" w:lineRule="exact"/>
              <w:ind w:firstLine="1050" w:firstLineChars="500"/>
              <w:rPr>
                <w:rFonts w:hint="default" w:ascii="Times New Roman" w:hAnsi="Times New Roman" w:cs="Times New Roman"/>
                <w:color w:val="000000"/>
              </w:rPr>
            </w:pPr>
          </w:p>
          <w:p>
            <w:pPr>
              <w:spacing w:line="280" w:lineRule="exact"/>
              <w:ind w:firstLine="1050" w:firstLineChars="500"/>
              <w:rPr>
                <w:rFonts w:hint="default" w:ascii="Times New Roman" w:hAnsi="Times New Roman" w:cs="Times New Roman"/>
                <w:color w:val="000000"/>
              </w:rPr>
            </w:pPr>
          </w:p>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rPr>
              <w:t>日期：</w:t>
            </w:r>
          </w:p>
        </w:tc>
        <w:tc>
          <w:tcPr>
            <w:tcW w:w="3027" w:type="dxa"/>
            <w:gridSpan w:val="2"/>
          </w:tcPr>
          <w:p>
            <w:pPr>
              <w:spacing w:line="280" w:lineRule="exact"/>
              <w:ind w:firstLine="840" w:firstLineChars="400"/>
              <w:rPr>
                <w:rFonts w:hint="default" w:ascii="Times New Roman" w:hAnsi="Times New Roman" w:cs="Times New Roman"/>
                <w:color w:val="000000"/>
                <w:szCs w:val="21"/>
              </w:rPr>
            </w:pPr>
          </w:p>
          <w:p>
            <w:pPr>
              <w:spacing w:line="280" w:lineRule="exact"/>
              <w:ind w:firstLine="840" w:firstLineChars="400"/>
              <w:rPr>
                <w:rFonts w:hint="default" w:ascii="Times New Roman" w:hAnsi="Times New Roman" w:cs="Times New Roman"/>
                <w:color w:val="000000"/>
                <w:szCs w:val="21"/>
              </w:rPr>
            </w:pPr>
          </w:p>
          <w:p>
            <w:pPr>
              <w:spacing w:line="280" w:lineRule="exact"/>
              <w:jc w:val="center"/>
              <w:rPr>
                <w:rFonts w:hint="default" w:ascii="Times New Roman" w:hAnsi="Times New Roman" w:cs="Times New Roman"/>
                <w:color w:val="000000"/>
                <w:szCs w:val="21"/>
              </w:rPr>
            </w:pPr>
            <w:r>
              <w:rPr>
                <w:rFonts w:hint="default" w:ascii="Times New Roman" w:hAnsi="Times New Roman" w:cs="Times New Roman"/>
                <w:color w:val="000000"/>
                <w:szCs w:val="21"/>
              </w:rPr>
              <w:t>部门专用章</w:t>
            </w:r>
          </w:p>
          <w:p>
            <w:pPr>
              <w:spacing w:line="280" w:lineRule="exact"/>
              <w:ind w:firstLine="105" w:firstLineChars="50"/>
              <w:rPr>
                <w:rFonts w:hint="default" w:ascii="Times New Roman" w:hAnsi="Times New Roman" w:cs="Times New Roman"/>
                <w:b/>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7" w:hRule="atLeast"/>
          <w:jc w:val="center"/>
        </w:trPr>
        <w:tc>
          <w:tcPr>
            <w:tcW w:w="8897" w:type="dxa"/>
            <w:gridSpan w:val="8"/>
            <w:shd w:val="clear" w:color="auto" w:fill="BEBEBE"/>
          </w:tcPr>
          <w:p>
            <w:pPr>
              <w:spacing w:line="480" w:lineRule="exact"/>
              <w:jc w:val="center"/>
              <w:rPr>
                <w:rFonts w:hint="default" w:ascii="Times New Roman" w:hAnsi="Times New Roman" w:cs="Times New Roman"/>
                <w:color w:val="000000"/>
              </w:rPr>
            </w:pPr>
            <w:r>
              <w:rPr>
                <w:rFonts w:hint="default" w:ascii="Times New Roman" w:hAnsi="Times New Roman" w:cs="Times New Roman"/>
                <w:color w:val="000000"/>
                <w:szCs w:val="21"/>
              </w:rPr>
              <w:t>以下由深圳证券通信有限公司填写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8" w:hRule="atLeast"/>
          <w:jc w:val="center"/>
        </w:trPr>
        <w:tc>
          <w:tcPr>
            <w:tcW w:w="2965" w:type="dxa"/>
            <w:gridSpan w:val="4"/>
          </w:tcPr>
          <w:p>
            <w:pPr>
              <w:spacing w:line="280" w:lineRule="exact"/>
              <w:jc w:val="left"/>
              <w:rPr>
                <w:rFonts w:hint="default" w:ascii="Times New Roman" w:hAnsi="Times New Roman" w:cs="Times New Roman"/>
                <w:color w:val="000000"/>
                <w:sz w:val="22"/>
              </w:rPr>
            </w:pPr>
            <w:r>
              <w:rPr>
                <w:rFonts w:hint="default" w:ascii="Times New Roman" w:hAnsi="Times New Roman" w:cs="Times New Roman"/>
                <w:color w:val="000000"/>
                <w:sz w:val="22"/>
              </w:rPr>
              <w:t>综合部初审：</w:t>
            </w:r>
          </w:p>
          <w:p>
            <w:pPr>
              <w:spacing w:line="280" w:lineRule="exact"/>
              <w:ind w:firstLine="1100" w:firstLineChars="500"/>
              <w:jc w:val="left"/>
              <w:rPr>
                <w:rFonts w:hint="default" w:ascii="Times New Roman" w:hAnsi="Times New Roman" w:cs="Times New Roman"/>
                <w:color w:val="000000"/>
                <w:sz w:val="22"/>
              </w:rPr>
            </w:pPr>
          </w:p>
          <w:p>
            <w:pPr>
              <w:jc w:val="left"/>
              <w:rPr>
                <w:rFonts w:hint="default" w:ascii="Times New Roman" w:hAnsi="Times New Roman" w:cs="Times New Roman"/>
                <w:color w:val="000000"/>
                <w:sz w:val="22"/>
              </w:rPr>
            </w:pPr>
            <w:r>
              <w:rPr>
                <w:rFonts w:hint="default" w:ascii="Times New Roman" w:hAnsi="Times New Roman" w:cs="Times New Roman"/>
                <w:color w:val="000000"/>
                <w:sz w:val="22"/>
              </w:rPr>
              <w:t>审核人：</w:t>
            </w:r>
          </w:p>
          <w:p>
            <w:pPr>
              <w:spacing w:line="280" w:lineRule="exact"/>
              <w:jc w:val="left"/>
              <w:rPr>
                <w:rFonts w:hint="default" w:ascii="Times New Roman" w:hAnsi="Times New Roman" w:cs="Times New Roman"/>
                <w:color w:val="000000"/>
              </w:rPr>
            </w:pPr>
            <w:r>
              <w:rPr>
                <w:rFonts w:hint="default" w:ascii="Times New Roman" w:hAnsi="Times New Roman" w:cs="Times New Roman"/>
                <w:color w:val="000000"/>
              </w:rPr>
              <w:t>日期：</w:t>
            </w:r>
          </w:p>
        </w:tc>
        <w:tc>
          <w:tcPr>
            <w:tcW w:w="2905" w:type="dxa"/>
            <w:gridSpan w:val="2"/>
          </w:tcPr>
          <w:p>
            <w:pPr>
              <w:spacing w:line="280" w:lineRule="exact"/>
              <w:ind w:right="-514"/>
              <w:jc w:val="left"/>
              <w:rPr>
                <w:rFonts w:hint="default" w:ascii="Times New Roman" w:hAnsi="Times New Roman" w:cs="Times New Roman"/>
                <w:color w:val="000000"/>
                <w:sz w:val="22"/>
              </w:rPr>
            </w:pPr>
            <w:r>
              <w:rPr>
                <w:rFonts w:hint="default" w:ascii="Times New Roman" w:hAnsi="Times New Roman" w:cs="Times New Roman"/>
                <w:color w:val="000000"/>
                <w:sz w:val="22"/>
              </w:rPr>
              <w:t>综合部复审：</w:t>
            </w:r>
          </w:p>
          <w:p>
            <w:pPr>
              <w:spacing w:line="280" w:lineRule="exact"/>
              <w:ind w:right="-514"/>
              <w:jc w:val="left"/>
              <w:rPr>
                <w:rFonts w:hint="default" w:ascii="Times New Roman" w:hAnsi="Times New Roman" w:cs="Times New Roman"/>
                <w:color w:val="000000"/>
                <w:sz w:val="22"/>
              </w:rPr>
            </w:pPr>
          </w:p>
          <w:p>
            <w:pPr>
              <w:jc w:val="left"/>
              <w:rPr>
                <w:rFonts w:hint="default" w:ascii="Times New Roman" w:hAnsi="Times New Roman" w:cs="Times New Roman"/>
                <w:color w:val="000000"/>
                <w:sz w:val="22"/>
              </w:rPr>
            </w:pPr>
            <w:r>
              <w:rPr>
                <w:rFonts w:hint="default" w:ascii="Times New Roman" w:hAnsi="Times New Roman" w:cs="Times New Roman"/>
                <w:color w:val="000000"/>
                <w:sz w:val="22"/>
              </w:rPr>
              <w:t>审核人：</w:t>
            </w:r>
          </w:p>
          <w:p>
            <w:pPr>
              <w:jc w:val="left"/>
              <w:rPr>
                <w:rFonts w:hint="default" w:ascii="Times New Roman" w:hAnsi="Times New Roman" w:cs="Times New Roman"/>
                <w:color w:val="000000"/>
              </w:rPr>
            </w:pPr>
            <w:r>
              <w:rPr>
                <w:rFonts w:hint="default" w:ascii="Times New Roman" w:hAnsi="Times New Roman" w:cs="Times New Roman"/>
                <w:color w:val="000000"/>
              </w:rPr>
              <w:t>日期：</w:t>
            </w:r>
          </w:p>
        </w:tc>
        <w:tc>
          <w:tcPr>
            <w:tcW w:w="3027" w:type="dxa"/>
            <w:gridSpan w:val="2"/>
          </w:tcPr>
          <w:p>
            <w:pPr>
              <w:spacing w:line="280" w:lineRule="exact"/>
              <w:rPr>
                <w:rFonts w:hint="default" w:ascii="Times New Roman" w:hAnsi="Times New Roman" w:cs="Times New Roman"/>
                <w:color w:val="000000"/>
                <w:sz w:val="22"/>
              </w:rPr>
            </w:pPr>
            <w:r>
              <w:rPr>
                <w:rFonts w:hint="default" w:ascii="Times New Roman" w:hAnsi="Times New Roman" w:cs="Times New Roman"/>
                <w:color w:val="000000"/>
                <w:sz w:val="22"/>
              </w:rPr>
              <w:t>运行部操作：</w:t>
            </w:r>
          </w:p>
          <w:p>
            <w:pPr>
              <w:spacing w:line="280" w:lineRule="exact"/>
              <w:jc w:val="left"/>
              <w:rPr>
                <w:rFonts w:hint="default" w:ascii="Times New Roman" w:hAnsi="Times New Roman" w:cs="Times New Roman"/>
                <w:color w:val="000000"/>
                <w:sz w:val="22"/>
              </w:rPr>
            </w:pPr>
          </w:p>
          <w:p>
            <w:pPr>
              <w:spacing w:line="280" w:lineRule="exact"/>
              <w:rPr>
                <w:rFonts w:hint="default" w:ascii="Times New Roman" w:hAnsi="Times New Roman" w:cs="Times New Roman"/>
                <w:color w:val="000000"/>
                <w:sz w:val="22"/>
              </w:rPr>
            </w:pPr>
            <w:r>
              <w:rPr>
                <w:rFonts w:hint="default" w:ascii="Times New Roman" w:hAnsi="Times New Roman" w:cs="Times New Roman"/>
                <w:color w:val="000000"/>
                <w:sz w:val="22"/>
              </w:rPr>
              <w:t>操作人：</w:t>
            </w:r>
          </w:p>
          <w:p>
            <w:pPr>
              <w:spacing w:line="280" w:lineRule="exact"/>
              <w:rPr>
                <w:rFonts w:hint="default" w:ascii="Times New Roman" w:hAnsi="Times New Roman" w:cs="Times New Roman"/>
                <w:color w:val="000000"/>
              </w:rPr>
            </w:pPr>
            <w:r>
              <w:rPr>
                <w:rFonts w:hint="default" w:ascii="Times New Roman" w:hAnsi="Times New Roman" w:cs="Times New Roman"/>
                <w:color w:val="000000"/>
              </w:rPr>
              <w:t>日期：</w:t>
            </w:r>
          </w:p>
        </w:tc>
      </w:tr>
    </w:tbl>
    <w:p>
      <w:pPr>
        <w:rPr>
          <w:rFonts w:hint="default" w:ascii="Times New Roman" w:hAnsi="Times New Roman" w:cs="Times New Roman"/>
          <w:color w:val="000000"/>
        </w:rPr>
      </w:pPr>
      <w:r>
        <w:rPr>
          <w:rFonts w:hint="default" w:ascii="Times New Roman" w:hAnsi="Times New Roman" w:cs="Times New Roman"/>
          <w:color w:val="000000"/>
          <w:szCs w:val="22"/>
        </w:rPr>
        <w:t>1、此表仅适用于境内券商；</w:t>
      </w:r>
      <w:r>
        <w:rPr>
          <w:rFonts w:hint="default" w:ascii="Times New Roman" w:hAnsi="Times New Roman" w:cs="Times New Roman"/>
          <w:color w:val="000000"/>
        </w:rPr>
        <w:t>2、业务申请表格请邮寄至：</w:t>
      </w:r>
      <w:r>
        <w:rPr>
          <w:rFonts w:hint="default" w:ascii="Times New Roman" w:hAnsi="Times New Roman" w:cs="Times New Roman"/>
          <w:color w:val="000000"/>
          <w:szCs w:val="21"/>
        </w:rPr>
        <w:t>深圳市福田区深南大道2012号深圳证券交易所广场中国结算深圳分公司结算业务部</w:t>
      </w:r>
      <w:r>
        <w:rPr>
          <w:rFonts w:hint="default" w:ascii="Times New Roman" w:hAnsi="Times New Roman" w:cs="Times New Roman"/>
          <w:color w:val="000000"/>
        </w:rPr>
        <w:t>（邮编：518038），联系电话：0755-21899208</w:t>
      </w:r>
      <w:r>
        <w:rPr>
          <w:rFonts w:hint="default" w:ascii="Times New Roman" w:hAnsi="Times New Roman" w:cs="Times New Roman"/>
          <w:color w:val="000000"/>
          <w:szCs w:val="22"/>
        </w:rPr>
        <w:t>；</w:t>
      </w:r>
      <w:r>
        <w:rPr>
          <w:rFonts w:hint="default" w:ascii="Times New Roman" w:hAnsi="Times New Roman" w:cs="Times New Roman"/>
          <w:color w:val="000000"/>
        </w:rPr>
        <w:t>3、深圳证券通信有限公司业务咨询电话：0755-88665500。</w:t>
      </w:r>
    </w:p>
    <w:p>
      <w:pPr>
        <w:widowControl/>
        <w:jc w:val="left"/>
        <w:rPr>
          <w:rFonts w:hint="default" w:ascii="Times New Roman" w:hAnsi="Times New Roman" w:cs="Times New Roman"/>
          <w:color w:val="000000"/>
        </w:rPr>
      </w:pPr>
      <w:r>
        <w:rPr>
          <w:rFonts w:hint="default" w:ascii="Times New Roman" w:hAnsi="Times New Roman" w:cs="Times New Roman"/>
          <w:color w:val="000000"/>
        </w:rPr>
        <w:br w:type="page"/>
      </w:r>
    </w:p>
    <w:p>
      <w:pPr>
        <w:pStyle w:val="30"/>
        <w:rPr>
          <w:rFonts w:hint="default" w:ascii="Times New Roman" w:hAnsi="Times New Roman" w:cs="Times New Roman"/>
          <w:color w:val="000000"/>
        </w:rPr>
      </w:pPr>
      <w:bookmarkStart w:id="615" w:name="_Toc795902221"/>
      <w:bookmarkStart w:id="616" w:name="_Toc12029"/>
      <w:bookmarkStart w:id="617" w:name="_Toc77681337"/>
      <w:bookmarkStart w:id="618" w:name="_Toc152"/>
      <w:bookmarkStart w:id="619" w:name="_Toc6402"/>
      <w:bookmarkStart w:id="620" w:name="_Toc20750"/>
      <w:bookmarkStart w:id="621" w:name="_Toc19852"/>
      <w:bookmarkStart w:id="622" w:name="_Toc20192"/>
      <w:bookmarkStart w:id="623" w:name="_Toc11635"/>
      <w:bookmarkStart w:id="624" w:name="_Toc36557473"/>
      <w:bookmarkStart w:id="625" w:name="_Toc10610"/>
      <w:bookmarkStart w:id="626" w:name="_Toc22592"/>
      <w:bookmarkStart w:id="627" w:name="_Toc5364"/>
      <w:bookmarkStart w:id="628" w:name="_Toc855535458"/>
      <w:r>
        <w:rPr>
          <w:rFonts w:hint="default" w:ascii="Times New Roman" w:hAnsi="Times New Roman" w:cs="Times New Roman"/>
          <w:color w:val="000000"/>
        </w:rPr>
        <w:t>股票期权资金结算申请表</w:t>
      </w:r>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p>
    <w:p>
      <w:pPr>
        <w:spacing w:line="400" w:lineRule="exact"/>
        <w:jc w:val="center"/>
        <w:rPr>
          <w:rFonts w:hint="default" w:ascii="Times New Roman" w:hAnsi="Times New Roman" w:cs="Times New Roman"/>
          <w:b/>
          <w:color w:val="000000"/>
          <w:sz w:val="28"/>
        </w:rPr>
      </w:pPr>
      <w:r>
        <w:rPr>
          <w:rFonts w:hint="default" w:ascii="Times New Roman" w:hAnsi="Times New Roman" w:cs="Times New Roman"/>
          <w:b/>
          <w:color w:val="000000"/>
          <w:sz w:val="28"/>
        </w:rPr>
        <w:t>中国证券登记结算有限责任公司深圳分公司</w:t>
      </w:r>
    </w:p>
    <w:p>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股票期权资金结算申请表</w:t>
      </w:r>
    </w:p>
    <w:tbl>
      <w:tblPr>
        <w:tblStyle w:val="32"/>
        <w:tblW w:w="8545" w:type="dxa"/>
        <w:tblInd w:w="108" w:type="dxa"/>
        <w:tblLayout w:type="fixed"/>
        <w:tblCellMar>
          <w:top w:w="0" w:type="dxa"/>
          <w:left w:w="0" w:type="dxa"/>
          <w:bottom w:w="0" w:type="dxa"/>
          <w:right w:w="0" w:type="dxa"/>
        </w:tblCellMar>
      </w:tblPr>
      <w:tblGrid>
        <w:gridCol w:w="1896"/>
        <w:gridCol w:w="684"/>
        <w:gridCol w:w="725"/>
        <w:gridCol w:w="234"/>
        <w:gridCol w:w="754"/>
        <w:gridCol w:w="567"/>
        <w:gridCol w:w="788"/>
        <w:gridCol w:w="346"/>
        <w:gridCol w:w="708"/>
        <w:gridCol w:w="851"/>
        <w:gridCol w:w="992"/>
      </w:tblGrid>
      <w:tr>
        <w:tblPrEx>
          <w:tblCellMar>
            <w:top w:w="0" w:type="dxa"/>
            <w:left w:w="0" w:type="dxa"/>
            <w:bottom w:w="0" w:type="dxa"/>
            <w:right w:w="0" w:type="dxa"/>
          </w:tblCellMar>
        </w:tblPrEx>
        <w:trPr>
          <w:trHeight w:val="463" w:hRule="exact"/>
        </w:trPr>
        <w:tc>
          <w:tcPr>
            <w:tcW w:w="1896"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结算参与人编号</w:t>
            </w:r>
          </w:p>
        </w:tc>
        <w:tc>
          <w:tcPr>
            <w:tcW w:w="140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c>
          <w:tcPr>
            <w:tcW w:w="2343" w:type="dxa"/>
            <w:gridSpan w:val="4"/>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结算参与人名称</w:t>
            </w:r>
          </w:p>
        </w:tc>
        <w:tc>
          <w:tcPr>
            <w:tcW w:w="2897"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r>
      <w:tr>
        <w:tblPrEx>
          <w:tblCellMar>
            <w:top w:w="0" w:type="dxa"/>
            <w:left w:w="0" w:type="dxa"/>
            <w:bottom w:w="0" w:type="dxa"/>
            <w:right w:w="0" w:type="dxa"/>
          </w:tblCellMar>
        </w:tblPrEx>
        <w:trPr>
          <w:trHeight w:val="426" w:hRule="exact"/>
        </w:trPr>
        <w:tc>
          <w:tcPr>
            <w:tcW w:w="1896"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法定代表人</w:t>
            </w:r>
          </w:p>
        </w:tc>
        <w:tc>
          <w:tcPr>
            <w:tcW w:w="140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c>
          <w:tcPr>
            <w:tcW w:w="2343" w:type="dxa"/>
            <w:gridSpan w:val="4"/>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统一社会信用代码</w:t>
            </w:r>
          </w:p>
        </w:tc>
        <w:tc>
          <w:tcPr>
            <w:tcW w:w="2897"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r>
      <w:tr>
        <w:tblPrEx>
          <w:tblCellMar>
            <w:top w:w="0" w:type="dxa"/>
            <w:left w:w="0" w:type="dxa"/>
            <w:bottom w:w="0" w:type="dxa"/>
            <w:right w:w="0" w:type="dxa"/>
          </w:tblCellMar>
        </w:tblPrEx>
        <w:trPr>
          <w:trHeight w:val="426" w:hRule="exact"/>
        </w:trPr>
        <w:tc>
          <w:tcPr>
            <w:tcW w:w="1896"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邮政编码</w:t>
            </w:r>
          </w:p>
        </w:tc>
        <w:tc>
          <w:tcPr>
            <w:tcW w:w="140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c>
          <w:tcPr>
            <w:tcW w:w="2343" w:type="dxa"/>
            <w:gridSpan w:val="4"/>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通信地址</w:t>
            </w:r>
          </w:p>
        </w:tc>
        <w:tc>
          <w:tcPr>
            <w:tcW w:w="2897"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r>
      <w:tr>
        <w:tblPrEx>
          <w:tblCellMar>
            <w:top w:w="0" w:type="dxa"/>
            <w:left w:w="0" w:type="dxa"/>
            <w:bottom w:w="0" w:type="dxa"/>
            <w:right w:w="0" w:type="dxa"/>
          </w:tblCellMar>
        </w:tblPrEx>
        <w:trPr>
          <w:trHeight w:val="418" w:hRule="exact"/>
        </w:trPr>
        <w:tc>
          <w:tcPr>
            <w:tcW w:w="1896"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清算负责人</w:t>
            </w:r>
          </w:p>
        </w:tc>
        <w:tc>
          <w:tcPr>
            <w:tcW w:w="684"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c>
          <w:tcPr>
            <w:tcW w:w="725"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电话</w:t>
            </w:r>
          </w:p>
        </w:tc>
        <w:tc>
          <w:tcPr>
            <w:tcW w:w="1555"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c>
          <w:tcPr>
            <w:tcW w:w="788"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手机</w:t>
            </w:r>
          </w:p>
        </w:tc>
        <w:tc>
          <w:tcPr>
            <w:tcW w:w="1054"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传真</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r>
      <w:tr>
        <w:tblPrEx>
          <w:tblCellMar>
            <w:top w:w="0" w:type="dxa"/>
            <w:left w:w="0" w:type="dxa"/>
            <w:bottom w:w="0" w:type="dxa"/>
            <w:right w:w="0" w:type="dxa"/>
          </w:tblCellMar>
        </w:tblPrEx>
        <w:trPr>
          <w:trHeight w:val="426" w:hRule="exact"/>
        </w:trPr>
        <w:tc>
          <w:tcPr>
            <w:tcW w:w="1896"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经办人</w:t>
            </w:r>
          </w:p>
        </w:tc>
        <w:tc>
          <w:tcPr>
            <w:tcW w:w="684"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c>
          <w:tcPr>
            <w:tcW w:w="725"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电话</w:t>
            </w:r>
          </w:p>
        </w:tc>
        <w:tc>
          <w:tcPr>
            <w:tcW w:w="1555"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c>
          <w:tcPr>
            <w:tcW w:w="788"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手机</w:t>
            </w:r>
          </w:p>
        </w:tc>
        <w:tc>
          <w:tcPr>
            <w:tcW w:w="1054"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传真</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r>
      <w:tr>
        <w:tblPrEx>
          <w:tblCellMar>
            <w:top w:w="0" w:type="dxa"/>
            <w:left w:w="0" w:type="dxa"/>
            <w:bottom w:w="0" w:type="dxa"/>
            <w:right w:w="0" w:type="dxa"/>
          </w:tblCellMar>
        </w:tblPrEx>
        <w:trPr>
          <w:trHeight w:val="478" w:hRule="exact"/>
        </w:trPr>
        <w:tc>
          <w:tcPr>
            <w:tcW w:w="1896"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电子邮箱</w:t>
            </w:r>
          </w:p>
        </w:tc>
        <w:tc>
          <w:tcPr>
            <w:tcW w:w="6649" w:type="dxa"/>
            <w:gridSpan w:val="10"/>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r>
      <w:tr>
        <w:tblPrEx>
          <w:tblCellMar>
            <w:top w:w="0" w:type="dxa"/>
            <w:left w:w="0" w:type="dxa"/>
            <w:bottom w:w="0" w:type="dxa"/>
            <w:right w:w="0" w:type="dxa"/>
          </w:tblCellMar>
        </w:tblPrEx>
        <w:trPr>
          <w:trHeight w:val="480" w:hRule="exact"/>
        </w:trPr>
        <w:tc>
          <w:tcPr>
            <w:tcW w:w="1896"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D-COM用户号</w:t>
            </w:r>
          </w:p>
        </w:tc>
        <w:tc>
          <w:tcPr>
            <w:tcW w:w="6649" w:type="dxa"/>
            <w:gridSpan w:val="10"/>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r>
      <w:tr>
        <w:tblPrEx>
          <w:tblCellMar>
            <w:top w:w="0" w:type="dxa"/>
            <w:left w:w="0" w:type="dxa"/>
            <w:bottom w:w="0" w:type="dxa"/>
            <w:right w:w="0" w:type="dxa"/>
          </w:tblCellMar>
        </w:tblPrEx>
        <w:trPr>
          <w:trHeight w:val="700" w:hRule="exact"/>
        </w:trPr>
        <w:tc>
          <w:tcPr>
            <w:tcW w:w="1896" w:type="dxa"/>
            <w:tcBorders>
              <w:top w:val="single" w:color="000000" w:sz="4" w:space="0"/>
              <w:left w:val="single" w:color="000000" w:sz="4" w:space="0"/>
              <w:bottom w:val="single" w:color="000000" w:sz="4" w:space="0"/>
              <w:right w:val="single" w:color="000000" w:sz="4" w:space="0"/>
            </w:tcBorders>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资金结算账户</w:t>
            </w:r>
          </w:p>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性质</w:t>
            </w:r>
          </w:p>
        </w:tc>
        <w:tc>
          <w:tcPr>
            <w:tcW w:w="2397" w:type="dxa"/>
            <w:gridSpan w:val="4"/>
            <w:tcBorders>
              <w:top w:val="single" w:color="000000" w:sz="4" w:space="0"/>
              <w:left w:val="single" w:color="000000" w:sz="4" w:space="0"/>
              <w:bottom w:val="single" w:color="000000" w:sz="4" w:space="0"/>
              <w:right w:val="single" w:color="auto" w:sz="4" w:space="0"/>
            </w:tcBorders>
          </w:tcPr>
          <w:p>
            <w:pPr>
              <w:spacing w:line="360" w:lineRule="exact"/>
              <w:jc w:val="center"/>
              <w:rPr>
                <w:rFonts w:hint="default" w:ascii="Times New Roman" w:hAnsi="Times New Roman" w:cs="Times New Roman"/>
                <w:color w:val="000000"/>
                <w:sz w:val="24"/>
              </w:rPr>
            </w:pPr>
            <w:r>
              <w:rPr>
                <w:rFonts w:hint="default" w:ascii="Times New Roman" w:hAnsi="Times New Roman" w:cs="Times New Roman"/>
                <w:color w:val="000000"/>
                <w:sz w:val="24"/>
              </w:rPr>
              <w:t>股票期权资金结算账户名称</w:t>
            </w:r>
          </w:p>
        </w:tc>
        <w:tc>
          <w:tcPr>
            <w:tcW w:w="1701" w:type="dxa"/>
            <w:gridSpan w:val="3"/>
            <w:tcBorders>
              <w:top w:val="single" w:color="000000" w:sz="4" w:space="0"/>
              <w:left w:val="single" w:color="auto" w:sz="4" w:space="0"/>
              <w:bottom w:val="single" w:color="000000" w:sz="4" w:space="0"/>
              <w:right w:val="single" w:color="auto" w:sz="4" w:space="0"/>
            </w:tcBorders>
          </w:tcPr>
          <w:p>
            <w:pPr>
              <w:spacing w:line="360" w:lineRule="exact"/>
              <w:jc w:val="center"/>
              <w:rPr>
                <w:rFonts w:hint="default" w:ascii="Times New Roman" w:hAnsi="Times New Roman" w:cs="Times New Roman"/>
                <w:color w:val="000000"/>
                <w:sz w:val="24"/>
              </w:rPr>
            </w:pPr>
            <w:r>
              <w:rPr>
                <w:rFonts w:hint="default" w:ascii="Times New Roman" w:hAnsi="Times New Roman" w:cs="Times New Roman"/>
                <w:color w:val="000000"/>
                <w:sz w:val="24"/>
              </w:rPr>
              <w:t>资金结算账户</w:t>
            </w:r>
          </w:p>
          <w:p>
            <w:pPr>
              <w:spacing w:line="360" w:lineRule="exact"/>
              <w:jc w:val="center"/>
              <w:rPr>
                <w:rFonts w:hint="default" w:ascii="Times New Roman" w:hAnsi="Times New Roman" w:cs="Times New Roman"/>
                <w:color w:val="000000"/>
                <w:sz w:val="24"/>
              </w:rPr>
            </w:pPr>
            <w:r>
              <w:rPr>
                <w:rFonts w:hint="default" w:ascii="Times New Roman" w:hAnsi="Times New Roman" w:cs="Times New Roman"/>
                <w:color w:val="000000"/>
                <w:sz w:val="24"/>
              </w:rPr>
              <w:t>性质</w:t>
            </w:r>
          </w:p>
        </w:tc>
        <w:tc>
          <w:tcPr>
            <w:tcW w:w="2551" w:type="dxa"/>
            <w:gridSpan w:val="3"/>
            <w:tcBorders>
              <w:top w:val="single" w:color="000000" w:sz="4" w:space="0"/>
              <w:left w:val="single" w:color="auto" w:sz="4" w:space="0"/>
              <w:bottom w:val="single" w:color="000000" w:sz="4" w:space="0"/>
              <w:right w:val="single" w:color="000000" w:sz="4" w:space="0"/>
            </w:tcBorders>
          </w:tcPr>
          <w:p>
            <w:pPr>
              <w:spacing w:line="360" w:lineRule="exact"/>
              <w:jc w:val="center"/>
              <w:rPr>
                <w:rFonts w:hint="default" w:ascii="Times New Roman" w:hAnsi="Times New Roman" w:cs="Times New Roman"/>
                <w:color w:val="000000"/>
                <w:sz w:val="24"/>
              </w:rPr>
            </w:pPr>
            <w:r>
              <w:rPr>
                <w:rFonts w:hint="default" w:ascii="Times New Roman" w:hAnsi="Times New Roman" w:cs="Times New Roman"/>
                <w:color w:val="000000"/>
                <w:sz w:val="24"/>
              </w:rPr>
              <w:t>股票期权资金结算账户名称</w:t>
            </w:r>
          </w:p>
        </w:tc>
      </w:tr>
      <w:tr>
        <w:tblPrEx>
          <w:tblCellMar>
            <w:top w:w="0" w:type="dxa"/>
            <w:left w:w="0" w:type="dxa"/>
            <w:bottom w:w="0" w:type="dxa"/>
            <w:right w:w="0" w:type="dxa"/>
          </w:tblCellMar>
        </w:tblPrEx>
        <w:trPr>
          <w:trHeight w:val="696" w:hRule="exact"/>
        </w:trPr>
        <w:tc>
          <w:tcPr>
            <w:tcW w:w="1896" w:type="dxa"/>
            <w:tcBorders>
              <w:top w:val="single" w:color="000000" w:sz="4" w:space="0"/>
              <w:left w:val="single" w:color="000000" w:sz="4" w:space="0"/>
              <w:bottom w:val="single" w:color="000000" w:sz="4" w:space="0"/>
              <w:right w:val="single" w:color="000000" w:sz="4" w:space="0"/>
            </w:tcBorders>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□证券公司客户</w:t>
            </w:r>
          </w:p>
        </w:tc>
        <w:tc>
          <w:tcPr>
            <w:tcW w:w="2397" w:type="dxa"/>
            <w:gridSpan w:val="4"/>
            <w:tcBorders>
              <w:top w:val="single" w:color="000000" w:sz="4" w:space="0"/>
              <w:left w:val="single" w:color="000000" w:sz="4" w:space="0"/>
              <w:bottom w:val="single" w:color="000000" w:sz="4" w:space="0"/>
              <w:right w:val="single" w:color="auto" w:sz="4" w:space="0"/>
            </w:tcBorders>
          </w:tcPr>
          <w:p>
            <w:pPr>
              <w:keepNext/>
              <w:keepLines/>
              <w:spacing w:before="340" w:after="330" w:line="360" w:lineRule="exact"/>
              <w:jc w:val="center"/>
              <w:outlineLvl w:val="0"/>
              <w:rPr>
                <w:rFonts w:hint="default" w:ascii="Times New Roman" w:hAnsi="Times New Roman" w:cs="Times New Roman"/>
                <w:color w:val="000000"/>
                <w:sz w:val="24"/>
              </w:rPr>
            </w:pPr>
          </w:p>
        </w:tc>
        <w:tc>
          <w:tcPr>
            <w:tcW w:w="1701" w:type="dxa"/>
            <w:gridSpan w:val="3"/>
            <w:tcBorders>
              <w:top w:val="single" w:color="000000" w:sz="4" w:space="0"/>
              <w:left w:val="single" w:color="auto" w:sz="4" w:space="0"/>
              <w:bottom w:val="single" w:color="000000" w:sz="4" w:space="0"/>
              <w:right w:val="single" w:color="auto" w:sz="4" w:space="0"/>
            </w:tcBorders>
          </w:tcPr>
          <w:p>
            <w:pPr>
              <w:spacing w:line="360" w:lineRule="exact"/>
              <w:jc w:val="center"/>
              <w:rPr>
                <w:rFonts w:hint="default" w:ascii="Times New Roman" w:hAnsi="Times New Roman" w:cs="Times New Roman"/>
                <w:color w:val="000000"/>
                <w:sz w:val="24"/>
              </w:rPr>
            </w:pPr>
            <w:r>
              <w:rPr>
                <w:rFonts w:hint="default" w:ascii="Times New Roman" w:hAnsi="Times New Roman" w:cs="Times New Roman"/>
                <w:color w:val="000000"/>
                <w:sz w:val="24"/>
              </w:rPr>
              <w:t>□证券公司自营</w:t>
            </w:r>
          </w:p>
        </w:tc>
        <w:tc>
          <w:tcPr>
            <w:tcW w:w="2551" w:type="dxa"/>
            <w:gridSpan w:val="3"/>
            <w:tcBorders>
              <w:top w:val="single" w:color="000000" w:sz="4" w:space="0"/>
              <w:left w:val="single" w:color="auto" w:sz="4" w:space="0"/>
              <w:bottom w:val="single" w:color="000000" w:sz="4" w:space="0"/>
              <w:right w:val="single" w:color="000000" w:sz="4" w:space="0"/>
            </w:tcBorders>
          </w:tcPr>
          <w:p>
            <w:pPr>
              <w:keepNext/>
              <w:keepLines/>
              <w:spacing w:before="340" w:after="330" w:line="360" w:lineRule="exact"/>
              <w:jc w:val="center"/>
              <w:outlineLvl w:val="0"/>
              <w:rPr>
                <w:rFonts w:hint="default" w:ascii="Times New Roman" w:hAnsi="Times New Roman" w:cs="Times New Roman"/>
                <w:color w:val="000000"/>
                <w:sz w:val="24"/>
              </w:rPr>
            </w:pPr>
          </w:p>
        </w:tc>
      </w:tr>
      <w:tr>
        <w:tblPrEx>
          <w:tblCellMar>
            <w:top w:w="0" w:type="dxa"/>
            <w:left w:w="0" w:type="dxa"/>
            <w:bottom w:w="0" w:type="dxa"/>
            <w:right w:w="0" w:type="dxa"/>
          </w:tblCellMar>
        </w:tblPrEx>
        <w:trPr>
          <w:trHeight w:val="706" w:hRule="exact"/>
        </w:trPr>
        <w:tc>
          <w:tcPr>
            <w:tcW w:w="1896" w:type="dxa"/>
            <w:tcBorders>
              <w:top w:val="single" w:color="000000" w:sz="4" w:space="0"/>
              <w:left w:val="single" w:color="000000" w:sz="4" w:space="0"/>
              <w:bottom w:val="single" w:color="000000" w:sz="4" w:space="0"/>
              <w:right w:val="single" w:color="000000" w:sz="4" w:space="0"/>
            </w:tcBorders>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□期货公司客户</w:t>
            </w:r>
          </w:p>
        </w:tc>
        <w:tc>
          <w:tcPr>
            <w:tcW w:w="2397" w:type="dxa"/>
            <w:gridSpan w:val="4"/>
            <w:tcBorders>
              <w:top w:val="single" w:color="000000" w:sz="4" w:space="0"/>
              <w:left w:val="single" w:color="000000" w:sz="4" w:space="0"/>
              <w:bottom w:val="single" w:color="000000" w:sz="4" w:space="0"/>
              <w:right w:val="single" w:color="auto" w:sz="4" w:space="0"/>
            </w:tcBorders>
          </w:tcPr>
          <w:p>
            <w:pPr>
              <w:keepNext/>
              <w:keepLines/>
              <w:spacing w:before="340" w:after="330" w:line="360" w:lineRule="exact"/>
              <w:jc w:val="center"/>
              <w:outlineLvl w:val="0"/>
              <w:rPr>
                <w:rFonts w:hint="default" w:ascii="Times New Roman" w:hAnsi="Times New Roman" w:cs="Times New Roman"/>
                <w:color w:val="000000"/>
                <w:sz w:val="24"/>
              </w:rPr>
            </w:pPr>
          </w:p>
        </w:tc>
        <w:tc>
          <w:tcPr>
            <w:tcW w:w="1701" w:type="dxa"/>
            <w:gridSpan w:val="3"/>
            <w:tcBorders>
              <w:top w:val="single" w:color="000000" w:sz="4" w:space="0"/>
              <w:left w:val="single" w:color="auto" w:sz="4" w:space="0"/>
              <w:bottom w:val="single" w:color="000000" w:sz="4" w:space="0"/>
              <w:right w:val="single" w:color="auto" w:sz="4" w:space="0"/>
            </w:tcBorders>
          </w:tcPr>
          <w:p>
            <w:pPr>
              <w:spacing w:line="360" w:lineRule="exact"/>
              <w:jc w:val="center"/>
              <w:rPr>
                <w:rFonts w:hint="default" w:ascii="Times New Roman" w:hAnsi="Times New Roman" w:cs="Times New Roman"/>
                <w:color w:val="000000"/>
                <w:sz w:val="24"/>
              </w:rPr>
            </w:pPr>
            <w:r>
              <w:rPr>
                <w:rFonts w:hint="default" w:ascii="Times New Roman" w:hAnsi="Times New Roman" w:cs="Times New Roman"/>
                <w:color w:val="000000"/>
                <w:sz w:val="24"/>
              </w:rPr>
              <w:t>□期货公司自营</w:t>
            </w:r>
          </w:p>
        </w:tc>
        <w:tc>
          <w:tcPr>
            <w:tcW w:w="2551" w:type="dxa"/>
            <w:gridSpan w:val="3"/>
            <w:tcBorders>
              <w:top w:val="single" w:color="000000" w:sz="4" w:space="0"/>
              <w:left w:val="single" w:color="auto" w:sz="4" w:space="0"/>
              <w:bottom w:val="single" w:color="000000" w:sz="4" w:space="0"/>
              <w:right w:val="single" w:color="000000" w:sz="4" w:space="0"/>
            </w:tcBorders>
          </w:tcPr>
          <w:p>
            <w:pPr>
              <w:spacing w:line="360" w:lineRule="exact"/>
              <w:jc w:val="center"/>
              <w:rPr>
                <w:rFonts w:hint="default" w:ascii="Times New Roman" w:hAnsi="Times New Roman" w:cs="Times New Roman"/>
                <w:color w:val="000000"/>
                <w:sz w:val="24"/>
              </w:rPr>
            </w:pPr>
          </w:p>
        </w:tc>
      </w:tr>
      <w:tr>
        <w:tblPrEx>
          <w:tblCellMar>
            <w:top w:w="0" w:type="dxa"/>
            <w:left w:w="0" w:type="dxa"/>
            <w:bottom w:w="0" w:type="dxa"/>
            <w:right w:w="0" w:type="dxa"/>
          </w:tblCellMar>
        </w:tblPrEx>
        <w:trPr>
          <w:trHeight w:val="478" w:hRule="exact"/>
        </w:trPr>
        <w:tc>
          <w:tcPr>
            <w:tcW w:w="8545" w:type="dxa"/>
            <w:gridSpan w:val="11"/>
            <w:tcBorders>
              <w:top w:val="single" w:color="000000" w:sz="4" w:space="0"/>
              <w:left w:val="single" w:color="000000" w:sz="4" w:space="0"/>
              <w:bottom w:val="single" w:color="000000" w:sz="4" w:space="0"/>
              <w:right w:val="single" w:color="000000" w:sz="4" w:space="0"/>
            </w:tcBorders>
            <w:shd w:val="clear" w:color="auto" w:fill="BEBEBE"/>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以下由中国证券登记结算有限责任公司深圳分公司结算业务部填写</w:t>
            </w:r>
          </w:p>
        </w:tc>
      </w:tr>
      <w:tr>
        <w:tblPrEx>
          <w:tblCellMar>
            <w:top w:w="0" w:type="dxa"/>
            <w:left w:w="0" w:type="dxa"/>
            <w:bottom w:w="0" w:type="dxa"/>
            <w:right w:w="0" w:type="dxa"/>
          </w:tblCellMar>
        </w:tblPrEx>
        <w:trPr>
          <w:trHeight w:val="691" w:hRule="exact"/>
        </w:trPr>
        <w:tc>
          <w:tcPr>
            <w:tcW w:w="1896"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资金结算账户性质</w:t>
            </w:r>
          </w:p>
        </w:tc>
        <w:tc>
          <w:tcPr>
            <w:tcW w:w="1643" w:type="dxa"/>
            <w:gridSpan w:val="3"/>
            <w:tcBorders>
              <w:top w:val="single" w:color="000000" w:sz="4" w:space="0"/>
              <w:left w:val="single" w:color="000000" w:sz="4" w:space="0"/>
              <w:bottom w:val="single" w:color="000000" w:sz="4" w:space="0"/>
              <w:right w:val="single" w:color="auto"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结算账号</w:t>
            </w:r>
          </w:p>
        </w:tc>
        <w:tc>
          <w:tcPr>
            <w:tcW w:w="2455" w:type="dxa"/>
            <w:gridSpan w:val="4"/>
            <w:tcBorders>
              <w:top w:val="single" w:color="000000" w:sz="4" w:space="0"/>
              <w:left w:val="single" w:color="auto"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资金保证金账户</w:t>
            </w:r>
          </w:p>
        </w:tc>
        <w:tc>
          <w:tcPr>
            <w:tcW w:w="2551" w:type="dxa"/>
            <w:gridSpan w:val="3"/>
            <w:tcBorders>
              <w:top w:val="single" w:color="000000" w:sz="4" w:space="0"/>
              <w:left w:val="single" w:color="auto" w:sz="4" w:space="0"/>
              <w:bottom w:val="single" w:color="000000" w:sz="4" w:space="0"/>
              <w:right w:val="single" w:color="000000" w:sz="4" w:space="0"/>
            </w:tcBorders>
            <w:vAlign w:val="center"/>
          </w:tcPr>
          <w:p>
            <w:pPr>
              <w:pStyle w:val="77"/>
              <w:spacing w:line="360" w:lineRule="exact"/>
              <w:jc w:val="center"/>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结算担保金账户</w:t>
            </w:r>
          </w:p>
        </w:tc>
      </w:tr>
      <w:tr>
        <w:tblPrEx>
          <w:tblCellMar>
            <w:top w:w="0" w:type="dxa"/>
            <w:left w:w="0" w:type="dxa"/>
            <w:bottom w:w="0" w:type="dxa"/>
            <w:right w:w="0" w:type="dxa"/>
          </w:tblCellMar>
        </w:tblPrEx>
        <w:trPr>
          <w:trHeight w:val="478" w:hRule="exact"/>
        </w:trPr>
        <w:tc>
          <w:tcPr>
            <w:tcW w:w="1896"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□客户</w:t>
            </w:r>
          </w:p>
        </w:tc>
        <w:tc>
          <w:tcPr>
            <w:tcW w:w="1643" w:type="dxa"/>
            <w:gridSpan w:val="3"/>
            <w:tcBorders>
              <w:top w:val="single" w:color="000000" w:sz="4" w:space="0"/>
              <w:left w:val="single" w:color="000000" w:sz="4" w:space="0"/>
              <w:bottom w:val="single" w:color="000000" w:sz="4" w:space="0"/>
              <w:right w:val="single" w:color="auto" w:sz="4" w:space="0"/>
            </w:tcBorders>
            <w:vAlign w:val="center"/>
          </w:tcPr>
          <w:p>
            <w:pPr>
              <w:spacing w:line="360" w:lineRule="exact"/>
              <w:jc w:val="center"/>
              <w:rPr>
                <w:rFonts w:hint="default" w:ascii="Times New Roman" w:hAnsi="Times New Roman" w:cs="Times New Roman"/>
                <w:color w:val="000000"/>
                <w:sz w:val="24"/>
              </w:rPr>
            </w:pPr>
          </w:p>
        </w:tc>
        <w:tc>
          <w:tcPr>
            <w:tcW w:w="2455" w:type="dxa"/>
            <w:gridSpan w:val="4"/>
            <w:tcBorders>
              <w:top w:val="single" w:color="000000" w:sz="4" w:space="0"/>
              <w:left w:val="single" w:color="auto" w:sz="4" w:space="0"/>
              <w:bottom w:val="single" w:color="000000" w:sz="4" w:space="0"/>
              <w:right w:val="single" w:color="auto" w:sz="4" w:space="0"/>
            </w:tcBorders>
            <w:vAlign w:val="center"/>
          </w:tcPr>
          <w:p>
            <w:pPr>
              <w:spacing w:line="360" w:lineRule="exact"/>
              <w:jc w:val="center"/>
              <w:rPr>
                <w:rFonts w:hint="default" w:ascii="Times New Roman" w:hAnsi="Times New Roman" w:cs="Times New Roman"/>
                <w:color w:val="000000"/>
                <w:sz w:val="24"/>
              </w:rPr>
            </w:pPr>
          </w:p>
        </w:tc>
        <w:tc>
          <w:tcPr>
            <w:tcW w:w="2551" w:type="dxa"/>
            <w:gridSpan w:val="3"/>
            <w:tcBorders>
              <w:top w:val="single" w:color="000000" w:sz="4" w:space="0"/>
              <w:left w:val="single" w:color="auto"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r>
      <w:tr>
        <w:tblPrEx>
          <w:tblCellMar>
            <w:top w:w="0" w:type="dxa"/>
            <w:left w:w="0" w:type="dxa"/>
            <w:bottom w:w="0" w:type="dxa"/>
            <w:right w:w="0" w:type="dxa"/>
          </w:tblCellMar>
        </w:tblPrEx>
        <w:trPr>
          <w:trHeight w:val="478" w:hRule="exact"/>
        </w:trPr>
        <w:tc>
          <w:tcPr>
            <w:tcW w:w="1896" w:type="dxa"/>
            <w:tcBorders>
              <w:top w:val="single" w:color="000000" w:sz="4" w:space="0"/>
              <w:left w:val="single" w:color="000000" w:sz="4" w:space="0"/>
              <w:bottom w:val="single" w:color="000000" w:sz="4" w:space="0"/>
              <w:right w:val="single" w:color="000000" w:sz="4" w:space="0"/>
            </w:tcBorders>
            <w:vAlign w:val="center"/>
          </w:tcPr>
          <w:p>
            <w:pPr>
              <w:pStyle w:val="77"/>
              <w:spacing w:line="360" w:lineRule="exact"/>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□自营</w:t>
            </w:r>
          </w:p>
        </w:tc>
        <w:tc>
          <w:tcPr>
            <w:tcW w:w="1643" w:type="dxa"/>
            <w:gridSpan w:val="3"/>
            <w:tcBorders>
              <w:top w:val="single" w:color="000000" w:sz="4" w:space="0"/>
              <w:left w:val="single" w:color="000000" w:sz="4" w:space="0"/>
              <w:bottom w:val="single" w:color="000000" w:sz="4" w:space="0"/>
              <w:right w:val="single" w:color="auto" w:sz="4" w:space="0"/>
            </w:tcBorders>
            <w:vAlign w:val="center"/>
          </w:tcPr>
          <w:p>
            <w:pPr>
              <w:spacing w:line="360" w:lineRule="exact"/>
              <w:jc w:val="center"/>
              <w:rPr>
                <w:rFonts w:hint="default" w:ascii="Times New Roman" w:hAnsi="Times New Roman" w:cs="Times New Roman"/>
                <w:color w:val="000000"/>
                <w:sz w:val="24"/>
              </w:rPr>
            </w:pPr>
          </w:p>
        </w:tc>
        <w:tc>
          <w:tcPr>
            <w:tcW w:w="2455" w:type="dxa"/>
            <w:gridSpan w:val="4"/>
            <w:tcBorders>
              <w:top w:val="single" w:color="000000" w:sz="4" w:space="0"/>
              <w:left w:val="single" w:color="auto" w:sz="4" w:space="0"/>
              <w:bottom w:val="single" w:color="000000" w:sz="4" w:space="0"/>
              <w:right w:val="single" w:color="auto" w:sz="4" w:space="0"/>
            </w:tcBorders>
            <w:vAlign w:val="center"/>
          </w:tcPr>
          <w:p>
            <w:pPr>
              <w:spacing w:line="360" w:lineRule="exact"/>
              <w:jc w:val="center"/>
              <w:rPr>
                <w:rFonts w:hint="default" w:ascii="Times New Roman" w:hAnsi="Times New Roman" w:cs="Times New Roman"/>
                <w:color w:val="000000"/>
                <w:sz w:val="24"/>
              </w:rPr>
            </w:pPr>
          </w:p>
        </w:tc>
        <w:tc>
          <w:tcPr>
            <w:tcW w:w="2551" w:type="dxa"/>
            <w:gridSpan w:val="3"/>
            <w:tcBorders>
              <w:top w:val="single" w:color="000000" w:sz="4" w:space="0"/>
              <w:left w:val="single" w:color="auto" w:sz="4" w:space="0"/>
              <w:bottom w:val="single" w:color="000000" w:sz="4" w:space="0"/>
              <w:right w:val="single" w:color="000000" w:sz="4" w:space="0"/>
            </w:tcBorders>
            <w:vAlign w:val="center"/>
          </w:tcPr>
          <w:p>
            <w:pPr>
              <w:spacing w:line="360" w:lineRule="exact"/>
              <w:jc w:val="center"/>
              <w:rPr>
                <w:rFonts w:hint="default" w:ascii="Times New Roman" w:hAnsi="Times New Roman" w:cs="Times New Roman"/>
                <w:color w:val="000000"/>
                <w:sz w:val="24"/>
              </w:rPr>
            </w:pPr>
          </w:p>
        </w:tc>
      </w:tr>
      <w:tr>
        <w:tblPrEx>
          <w:tblCellMar>
            <w:top w:w="0" w:type="dxa"/>
            <w:left w:w="0" w:type="dxa"/>
            <w:bottom w:w="0" w:type="dxa"/>
            <w:right w:w="0" w:type="dxa"/>
          </w:tblCellMar>
        </w:tblPrEx>
        <w:trPr>
          <w:trHeight w:val="2949" w:hRule="exact"/>
        </w:trPr>
        <w:tc>
          <w:tcPr>
            <w:tcW w:w="4860" w:type="dxa"/>
            <w:gridSpan w:val="6"/>
            <w:tcBorders>
              <w:top w:val="single" w:color="000000" w:sz="4" w:space="0"/>
              <w:left w:val="single" w:color="000000" w:sz="4" w:space="0"/>
              <w:bottom w:val="single" w:color="000000" w:sz="4" w:space="0"/>
              <w:right w:val="single" w:color="auto" w:sz="4" w:space="0"/>
            </w:tcBorders>
            <w:vAlign w:val="center"/>
          </w:tcPr>
          <w:p>
            <w:pPr>
              <w:spacing w:line="360" w:lineRule="exact"/>
              <w:jc w:val="left"/>
              <w:rPr>
                <w:rFonts w:hint="default" w:ascii="Times New Roman" w:hAnsi="Times New Roman" w:cs="Times New Roman"/>
                <w:color w:val="000000"/>
                <w:sz w:val="24"/>
              </w:rPr>
            </w:pPr>
            <w:r>
              <w:rPr>
                <w:rFonts w:hint="default" w:ascii="Times New Roman" w:hAnsi="Times New Roman" w:cs="Times New Roman"/>
                <w:color w:val="000000"/>
                <w:sz w:val="24"/>
              </w:rPr>
              <w:t>结算参与人填写</w:t>
            </w:r>
          </w:p>
          <w:p>
            <w:pPr>
              <w:spacing w:line="360" w:lineRule="exact"/>
              <w:jc w:val="left"/>
              <w:rPr>
                <w:rFonts w:hint="default" w:ascii="Times New Roman" w:hAnsi="Times New Roman" w:cs="Times New Roman"/>
                <w:color w:val="000000"/>
                <w:sz w:val="24"/>
              </w:rPr>
            </w:pPr>
            <w:r>
              <w:rPr>
                <w:rFonts w:hint="default" w:ascii="Times New Roman" w:hAnsi="Times New Roman" w:cs="Times New Roman"/>
                <w:color w:val="000000"/>
                <w:sz w:val="24"/>
              </w:rPr>
              <w:t>单位公章：</w:t>
            </w:r>
          </w:p>
          <w:p>
            <w:pPr>
              <w:spacing w:line="360" w:lineRule="exact"/>
              <w:ind w:firstLine="839"/>
              <w:jc w:val="center"/>
              <w:rPr>
                <w:rFonts w:hint="default" w:ascii="Times New Roman" w:hAnsi="Times New Roman" w:cs="Times New Roman"/>
                <w:color w:val="000000"/>
                <w:sz w:val="24"/>
              </w:rPr>
            </w:pPr>
          </w:p>
          <w:p>
            <w:pPr>
              <w:spacing w:line="360" w:lineRule="exact"/>
              <w:ind w:firstLine="839"/>
              <w:jc w:val="center"/>
              <w:rPr>
                <w:rFonts w:hint="default" w:ascii="Times New Roman" w:hAnsi="Times New Roman" w:cs="Times New Roman"/>
                <w:color w:val="000000"/>
                <w:sz w:val="24"/>
              </w:rPr>
            </w:pPr>
          </w:p>
          <w:p>
            <w:pPr>
              <w:spacing w:line="360" w:lineRule="exact"/>
              <w:jc w:val="center"/>
              <w:rPr>
                <w:rFonts w:hint="default" w:ascii="Times New Roman" w:hAnsi="Times New Roman" w:cs="Times New Roman"/>
                <w:color w:val="000000"/>
                <w:sz w:val="24"/>
              </w:rPr>
            </w:pPr>
          </w:p>
          <w:p>
            <w:pPr>
              <w:spacing w:line="360" w:lineRule="exact"/>
              <w:rPr>
                <w:rFonts w:hint="default" w:ascii="Times New Roman" w:hAnsi="Times New Roman" w:cs="Times New Roman"/>
                <w:color w:val="000000"/>
                <w:sz w:val="24"/>
              </w:rPr>
            </w:pPr>
            <w:r>
              <w:rPr>
                <w:rFonts w:hint="default" w:ascii="Times New Roman" w:hAnsi="Times New Roman" w:cs="Times New Roman"/>
                <w:color w:val="000000"/>
                <w:sz w:val="24"/>
              </w:rPr>
              <w:t>法定代表人（或授权代表）签字：</w:t>
            </w:r>
          </w:p>
          <w:p>
            <w:pPr>
              <w:spacing w:line="360" w:lineRule="exact"/>
              <w:ind w:firstLine="839"/>
              <w:jc w:val="center"/>
              <w:rPr>
                <w:rFonts w:hint="default" w:ascii="Times New Roman" w:hAnsi="Times New Roman" w:cs="Times New Roman"/>
                <w:color w:val="000000"/>
                <w:sz w:val="24"/>
              </w:rPr>
            </w:pPr>
          </w:p>
          <w:p>
            <w:pPr>
              <w:pStyle w:val="77"/>
              <w:tabs>
                <w:tab w:val="left" w:pos="431"/>
                <w:tab w:val="left" w:pos="851"/>
              </w:tabs>
              <w:spacing w:line="360" w:lineRule="exact"/>
              <w:ind w:left="12"/>
              <w:jc w:val="right"/>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年</w:t>
            </w:r>
            <w:r>
              <w:rPr>
                <w:rFonts w:hint="default" w:ascii="Times New Roman" w:hAnsi="Times New Roman" w:eastAsia="宋体" w:cs="Times New Roman"/>
                <w:color w:val="000000"/>
                <w:kern w:val="2"/>
                <w:sz w:val="24"/>
                <w:lang w:val="en-US" w:eastAsia="zh-CN"/>
              </w:rPr>
              <w:t xml:space="preserve">   </w:t>
            </w:r>
            <w:r>
              <w:rPr>
                <w:rFonts w:hint="default" w:ascii="Times New Roman" w:hAnsi="Times New Roman" w:eastAsia="宋体" w:cs="Times New Roman"/>
                <w:color w:val="000000"/>
                <w:kern w:val="2"/>
                <w:sz w:val="24"/>
                <w:lang w:eastAsia="zh-CN"/>
              </w:rPr>
              <w:t>月</w:t>
            </w:r>
            <w:r>
              <w:rPr>
                <w:rFonts w:hint="default" w:ascii="Times New Roman" w:hAnsi="Times New Roman" w:eastAsia="宋体" w:cs="Times New Roman"/>
                <w:color w:val="000000"/>
                <w:kern w:val="2"/>
                <w:sz w:val="24"/>
                <w:lang w:val="en-US" w:eastAsia="zh-CN"/>
              </w:rPr>
              <w:t xml:space="preserve">   </w:t>
            </w:r>
            <w:r>
              <w:rPr>
                <w:rFonts w:hint="default" w:ascii="Times New Roman" w:hAnsi="Times New Roman" w:eastAsia="宋体" w:cs="Times New Roman"/>
                <w:color w:val="000000"/>
                <w:kern w:val="2"/>
                <w:sz w:val="24"/>
                <w:lang w:eastAsia="zh-CN"/>
              </w:rPr>
              <w:t>日</w:t>
            </w:r>
          </w:p>
        </w:tc>
        <w:tc>
          <w:tcPr>
            <w:tcW w:w="3685" w:type="dxa"/>
            <w:gridSpan w:val="5"/>
            <w:tcBorders>
              <w:top w:val="single" w:color="000000" w:sz="4" w:space="0"/>
              <w:left w:val="single" w:color="auto" w:sz="4" w:space="0"/>
              <w:bottom w:val="single" w:color="000000" w:sz="4" w:space="0"/>
              <w:right w:val="single" w:color="000000" w:sz="4" w:space="0"/>
            </w:tcBorders>
            <w:vAlign w:val="center"/>
          </w:tcPr>
          <w:p>
            <w:pPr>
              <w:pStyle w:val="77"/>
              <w:tabs>
                <w:tab w:val="left" w:pos="431"/>
                <w:tab w:val="left" w:pos="851"/>
              </w:tabs>
              <w:spacing w:line="360" w:lineRule="exact"/>
              <w:ind w:left="12"/>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中国结算深圳分公司结算业务部填写</w:t>
            </w:r>
          </w:p>
          <w:p>
            <w:pPr>
              <w:pStyle w:val="77"/>
              <w:tabs>
                <w:tab w:val="left" w:pos="431"/>
                <w:tab w:val="left" w:pos="851"/>
              </w:tabs>
              <w:spacing w:line="360" w:lineRule="exact"/>
              <w:ind w:left="12"/>
              <w:jc w:val="center"/>
              <w:rPr>
                <w:rFonts w:hint="default" w:ascii="Times New Roman" w:hAnsi="Times New Roman" w:eastAsia="宋体" w:cs="Times New Roman"/>
                <w:color w:val="000000"/>
                <w:kern w:val="2"/>
                <w:sz w:val="24"/>
                <w:lang w:eastAsia="zh-CN"/>
              </w:rPr>
            </w:pPr>
          </w:p>
          <w:p>
            <w:pPr>
              <w:pStyle w:val="77"/>
              <w:tabs>
                <w:tab w:val="left" w:pos="431"/>
                <w:tab w:val="left" w:pos="851"/>
              </w:tabs>
              <w:spacing w:line="360" w:lineRule="exact"/>
              <w:ind w:left="12" w:leftChars="6" w:firstLine="2040" w:firstLineChars="850"/>
              <w:jc w:val="center"/>
              <w:rPr>
                <w:rFonts w:hint="default" w:ascii="Times New Roman" w:hAnsi="Times New Roman" w:eastAsia="宋体" w:cs="Times New Roman"/>
                <w:color w:val="000000"/>
                <w:kern w:val="2"/>
                <w:sz w:val="24"/>
                <w:lang w:eastAsia="zh-CN"/>
              </w:rPr>
            </w:pPr>
          </w:p>
          <w:p>
            <w:pPr>
              <w:pStyle w:val="77"/>
              <w:tabs>
                <w:tab w:val="left" w:pos="431"/>
                <w:tab w:val="left" w:pos="851"/>
              </w:tabs>
              <w:spacing w:line="360" w:lineRule="exact"/>
              <w:ind w:left="12" w:leftChars="6" w:firstLine="2040" w:firstLineChars="850"/>
              <w:jc w:val="center"/>
              <w:rPr>
                <w:rFonts w:hint="default" w:ascii="Times New Roman" w:hAnsi="Times New Roman" w:eastAsia="宋体" w:cs="Times New Roman"/>
                <w:color w:val="000000"/>
                <w:kern w:val="2"/>
                <w:sz w:val="24"/>
                <w:lang w:eastAsia="zh-CN"/>
              </w:rPr>
            </w:pPr>
          </w:p>
          <w:p>
            <w:pPr>
              <w:pStyle w:val="77"/>
              <w:tabs>
                <w:tab w:val="left" w:pos="431"/>
                <w:tab w:val="left" w:pos="851"/>
              </w:tabs>
              <w:spacing w:line="360" w:lineRule="exact"/>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经办人：</w:t>
            </w:r>
          </w:p>
          <w:p>
            <w:pPr>
              <w:pStyle w:val="77"/>
              <w:tabs>
                <w:tab w:val="left" w:pos="431"/>
                <w:tab w:val="left" w:pos="851"/>
              </w:tabs>
              <w:spacing w:line="360" w:lineRule="exact"/>
              <w:ind w:firstLine="0" w:firstLineChars="0"/>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复核人：</w:t>
            </w:r>
          </w:p>
          <w:p>
            <w:pPr>
              <w:pStyle w:val="77"/>
              <w:tabs>
                <w:tab w:val="left" w:pos="431"/>
                <w:tab w:val="left" w:pos="851"/>
              </w:tabs>
              <w:spacing w:line="360" w:lineRule="exact"/>
              <w:ind w:left="12" w:leftChars="6" w:firstLine="2040" w:firstLineChars="850"/>
              <w:jc w:val="right"/>
              <w:rPr>
                <w:rFonts w:hint="default" w:ascii="Times New Roman" w:hAnsi="Times New Roman" w:eastAsia="宋体" w:cs="Times New Roman"/>
                <w:color w:val="000000"/>
                <w:kern w:val="2"/>
                <w:sz w:val="24"/>
                <w:lang w:eastAsia="zh-CN"/>
              </w:rPr>
            </w:pPr>
            <w:r>
              <w:rPr>
                <w:rFonts w:hint="default" w:ascii="Times New Roman" w:hAnsi="Times New Roman" w:eastAsia="宋体" w:cs="Times New Roman"/>
                <w:color w:val="000000"/>
                <w:kern w:val="2"/>
                <w:sz w:val="24"/>
                <w:lang w:eastAsia="zh-CN"/>
              </w:rPr>
              <w:t>年</w:t>
            </w:r>
            <w:r>
              <w:rPr>
                <w:rFonts w:hint="default" w:ascii="Times New Roman" w:hAnsi="Times New Roman" w:eastAsia="宋体" w:cs="Times New Roman"/>
                <w:color w:val="000000"/>
                <w:kern w:val="2"/>
                <w:sz w:val="24"/>
                <w:lang w:val="en-US" w:eastAsia="zh-CN"/>
              </w:rPr>
              <w:t xml:space="preserve">   </w:t>
            </w:r>
            <w:r>
              <w:rPr>
                <w:rFonts w:hint="default" w:ascii="Times New Roman" w:hAnsi="Times New Roman" w:eastAsia="宋体" w:cs="Times New Roman"/>
                <w:color w:val="000000"/>
                <w:kern w:val="2"/>
                <w:sz w:val="24"/>
                <w:lang w:eastAsia="zh-CN"/>
              </w:rPr>
              <w:t>月</w:t>
            </w:r>
            <w:r>
              <w:rPr>
                <w:rFonts w:hint="default" w:ascii="Times New Roman" w:hAnsi="Times New Roman" w:eastAsia="宋体" w:cs="Times New Roman"/>
                <w:color w:val="000000"/>
                <w:kern w:val="2"/>
                <w:sz w:val="24"/>
                <w:lang w:val="en-US" w:eastAsia="zh-CN"/>
              </w:rPr>
              <w:t xml:space="preserve">   </w:t>
            </w:r>
            <w:r>
              <w:rPr>
                <w:rFonts w:hint="default" w:ascii="Times New Roman" w:hAnsi="Times New Roman" w:eastAsia="宋体" w:cs="Times New Roman"/>
                <w:color w:val="000000"/>
                <w:kern w:val="2"/>
                <w:sz w:val="24"/>
                <w:lang w:eastAsia="zh-CN"/>
              </w:rPr>
              <w:t>日</w:t>
            </w:r>
          </w:p>
          <w:p>
            <w:pPr>
              <w:pStyle w:val="77"/>
              <w:tabs>
                <w:tab w:val="left" w:pos="431"/>
                <w:tab w:val="left" w:pos="851"/>
              </w:tabs>
              <w:spacing w:line="360" w:lineRule="exact"/>
              <w:ind w:left="12"/>
              <w:jc w:val="center"/>
              <w:rPr>
                <w:rFonts w:hint="default" w:ascii="Times New Roman" w:hAnsi="Times New Roman" w:eastAsia="宋体" w:cs="Times New Roman"/>
                <w:color w:val="000000"/>
                <w:kern w:val="2"/>
                <w:sz w:val="24"/>
                <w:lang w:eastAsia="zh-CN"/>
              </w:rPr>
            </w:pPr>
          </w:p>
          <w:p>
            <w:pPr>
              <w:pStyle w:val="77"/>
              <w:tabs>
                <w:tab w:val="left" w:pos="431"/>
                <w:tab w:val="left" w:pos="851"/>
              </w:tabs>
              <w:spacing w:line="360" w:lineRule="exact"/>
              <w:ind w:left="12"/>
              <w:jc w:val="center"/>
              <w:rPr>
                <w:rFonts w:hint="default" w:ascii="Times New Roman" w:hAnsi="Times New Roman" w:eastAsia="宋体" w:cs="Times New Roman"/>
                <w:color w:val="000000"/>
                <w:kern w:val="2"/>
                <w:sz w:val="24"/>
                <w:lang w:eastAsia="zh-CN"/>
              </w:rPr>
            </w:pPr>
          </w:p>
        </w:tc>
      </w:tr>
    </w:tbl>
    <w:p>
      <w:pPr>
        <w:spacing w:line="400" w:lineRule="exact"/>
        <w:jc w:val="lef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说明：结算账号由中国结算深圳分公司配号。</w:t>
      </w:r>
    </w:p>
    <w:p>
      <w:pPr>
        <w:pStyle w:val="30"/>
        <w:rPr>
          <w:rFonts w:hint="default" w:ascii="Times New Roman" w:hAnsi="Times New Roman" w:cs="Times New Roman"/>
          <w:b w:val="0"/>
          <w:bCs w:val="0"/>
          <w:color w:val="000000"/>
          <w:sz w:val="22"/>
          <w:szCs w:val="28"/>
        </w:rPr>
      </w:pPr>
      <w:r>
        <w:rPr>
          <w:rFonts w:hint="default" w:ascii="Times New Roman" w:hAnsi="Times New Roman" w:cs="Times New Roman"/>
          <w:color w:val="000000"/>
          <w:sz w:val="22"/>
          <w:szCs w:val="28"/>
        </w:rPr>
        <w:br w:type="page"/>
      </w:r>
      <w:bookmarkStart w:id="629" w:name="_Toc6027"/>
      <w:bookmarkStart w:id="630" w:name="_Toc66851992"/>
      <w:bookmarkStart w:id="631" w:name="_Toc77681338"/>
      <w:bookmarkStart w:id="632" w:name="_Toc204407859"/>
      <w:bookmarkStart w:id="633" w:name="_Toc22409"/>
      <w:bookmarkStart w:id="634" w:name="_Toc19850"/>
      <w:bookmarkStart w:id="635" w:name="_Toc36557474"/>
      <w:bookmarkStart w:id="636" w:name="_Toc6390"/>
      <w:bookmarkStart w:id="637" w:name="_Toc8312"/>
      <w:bookmarkStart w:id="638" w:name="_Toc28930"/>
      <w:bookmarkStart w:id="639" w:name="_Toc22408"/>
      <w:bookmarkStart w:id="640" w:name="_Toc17030"/>
      <w:bookmarkStart w:id="641" w:name="_Toc3031"/>
      <w:bookmarkStart w:id="642" w:name="_Toc26972"/>
      <w:r>
        <w:rPr>
          <w:rFonts w:hint="default" w:ascii="Times New Roman" w:hAnsi="Times New Roman" w:cs="Times New Roman"/>
          <w:bCs w:val="0"/>
          <w:color w:val="000000"/>
          <w:szCs w:val="28"/>
        </w:rPr>
        <w:t>股票期权法定代表人授权委托书</w:t>
      </w:r>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p>
    <w:p>
      <w:pPr>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法定代表人授权委托书</w:t>
      </w:r>
    </w:p>
    <w:p>
      <w:pPr>
        <w:rPr>
          <w:rFonts w:hint="default" w:ascii="Times New Roman" w:hAnsi="Times New Roman" w:cs="Times New Roman"/>
          <w:color w:val="000000"/>
          <w:sz w:val="28"/>
          <w:szCs w:val="28"/>
          <w:u w:val="single"/>
        </w:rPr>
      </w:pPr>
      <w:r>
        <w:rPr>
          <w:rFonts w:hint="default" w:ascii="Times New Roman" w:hAnsi="Times New Roman" w:cs="Times New Roman"/>
          <w:color w:val="000000"/>
          <w:sz w:val="28"/>
          <w:szCs w:val="28"/>
        </w:rPr>
        <w:t>单位名称：</w:t>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p>
    <w:p>
      <w:pPr>
        <w:rPr>
          <w:rFonts w:hint="default" w:ascii="Times New Roman" w:hAnsi="Times New Roman" w:cs="Times New Roman"/>
          <w:color w:val="000000"/>
          <w:sz w:val="28"/>
          <w:szCs w:val="28"/>
          <w:u w:val="single"/>
        </w:rPr>
      </w:pPr>
      <w:r>
        <w:rPr>
          <w:rFonts w:hint="default" w:ascii="Times New Roman" w:hAnsi="Times New Roman" w:cs="Times New Roman"/>
          <w:color w:val="000000"/>
          <w:sz w:val="28"/>
          <w:szCs w:val="28"/>
        </w:rPr>
        <w:t>法定代表人：</w:t>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rPr>
        <w:t>单位地址：</w:t>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p>
    <w:p>
      <w:pPr>
        <w:rPr>
          <w:rFonts w:hint="default" w:ascii="Times New Roman" w:hAnsi="Times New Roman" w:cs="Times New Roman"/>
          <w:color w:val="000000"/>
          <w:sz w:val="28"/>
          <w:szCs w:val="28"/>
          <w:u w:val="single"/>
        </w:rPr>
      </w:pPr>
      <w:r>
        <w:rPr>
          <w:rFonts w:hint="default" w:ascii="Times New Roman" w:hAnsi="Times New Roman" w:cs="Times New Roman"/>
          <w:color w:val="000000"/>
          <w:sz w:val="28"/>
          <w:szCs w:val="28"/>
        </w:rPr>
        <w:t>邮编：</w:t>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rPr>
        <w:t>联系电话：</w:t>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r>
        <w:rPr>
          <w:rFonts w:hint="default" w:ascii="Times New Roman" w:hAnsi="Times New Roman" w:cs="Times New Roman"/>
          <w:color w:val="000000"/>
          <w:sz w:val="28"/>
          <w:szCs w:val="28"/>
          <w:u w:val="single"/>
        </w:rPr>
        <w:tab/>
      </w:r>
    </w:p>
    <w:p>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授权办理股票期权资金结算账户相关事项：</w:t>
      </w:r>
    </w:p>
    <w:p>
      <w:pPr>
        <w:numPr>
          <w:ilvl w:val="0"/>
          <w:numId w:val="5"/>
        </w:numPr>
        <w:ind w:left="659"/>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股票期权资金结算账户：</w:t>
      </w:r>
    </w:p>
    <w:p>
      <w:pPr>
        <w:ind w:left="857"/>
        <w:rPr>
          <w:rFonts w:hint="default" w:ascii="Times New Roman" w:hAnsi="Times New Roman" w:eastAsia="宋体" w:cs="Times New Roman"/>
          <w:color w:val="000000"/>
          <w:sz w:val="28"/>
          <w:szCs w:val="28"/>
          <w:u w:val="single"/>
          <w:lang w:val="en-US" w:eastAsia="zh-CN"/>
        </w:rPr>
      </w:pPr>
      <w:r>
        <w:rPr>
          <w:rFonts w:hint="default" w:ascii="Times New Roman" w:hAnsi="Times New Roman" w:cs="Times New Roman"/>
          <w:color w:val="000000"/>
          <w:sz w:val="28"/>
          <w:szCs w:val="28"/>
        </w:rPr>
        <w:t>证券公司客户</w:t>
      </w:r>
      <w:r>
        <w:rPr>
          <w:rFonts w:hint="default" w:ascii="Times New Roman" w:hAnsi="Times New Roman" w:cs="Times New Roman"/>
          <w:color w:val="000000"/>
          <w:sz w:val="28"/>
          <w:szCs w:val="28"/>
          <w:u w:val="single"/>
          <w:lang w:val="en-US" w:eastAsia="zh-CN"/>
        </w:rPr>
        <w:t xml:space="preserve">        </w:t>
      </w:r>
      <w:r>
        <w:rPr>
          <w:rFonts w:hint="default" w:ascii="Times New Roman" w:hAnsi="Times New Roman" w:cs="Times New Roman"/>
          <w:color w:val="000000"/>
          <w:sz w:val="28"/>
          <w:szCs w:val="28"/>
        </w:rPr>
        <w:t>证券公司自</w:t>
      </w:r>
      <w:r>
        <w:rPr>
          <w:rFonts w:hint="default" w:ascii="Times New Roman" w:hAnsi="Times New Roman" w:cs="Times New Roman"/>
          <w:color w:val="000000"/>
          <w:sz w:val="28"/>
          <w:szCs w:val="28"/>
          <w:u w:val="none"/>
        </w:rPr>
        <w:t>营</w:t>
      </w:r>
      <w:r>
        <w:rPr>
          <w:rFonts w:hint="default" w:ascii="Times New Roman" w:hAnsi="Times New Roman" w:cs="Times New Roman"/>
          <w:color w:val="000000"/>
          <w:sz w:val="28"/>
          <w:szCs w:val="28"/>
          <w:u w:val="single"/>
          <w:lang w:val="en-US" w:eastAsia="zh-CN"/>
        </w:rPr>
        <w:t xml:space="preserve">        </w:t>
      </w:r>
    </w:p>
    <w:p>
      <w:pPr>
        <w:ind w:left="980" w:leftChars="400" w:hanging="140" w:hangingChars="50"/>
        <w:rPr>
          <w:rFonts w:hint="default" w:ascii="Times New Roman" w:hAnsi="Times New Roman" w:eastAsia="宋体" w:cs="Times New Roman"/>
          <w:color w:val="000000"/>
          <w:sz w:val="28"/>
          <w:szCs w:val="28"/>
          <w:u w:val="single"/>
          <w:lang w:val="en-US" w:eastAsia="zh-CN"/>
        </w:rPr>
      </w:pPr>
      <w:r>
        <w:rPr>
          <w:rFonts w:hint="default" w:ascii="Times New Roman" w:hAnsi="Times New Roman" w:cs="Times New Roman"/>
          <w:color w:val="000000"/>
          <w:sz w:val="28"/>
          <w:szCs w:val="28"/>
        </w:rPr>
        <w:t>期货公司客户</w:t>
      </w:r>
      <w:r>
        <w:rPr>
          <w:rFonts w:hint="default" w:ascii="Times New Roman" w:hAnsi="Times New Roman" w:cs="Times New Roman"/>
          <w:color w:val="000000"/>
          <w:sz w:val="28"/>
          <w:szCs w:val="28"/>
          <w:u w:val="single"/>
          <w:lang w:val="en-US" w:eastAsia="zh-CN"/>
        </w:rPr>
        <w:t xml:space="preserve">        </w:t>
      </w:r>
      <w:r>
        <w:rPr>
          <w:rFonts w:hint="default" w:ascii="Times New Roman" w:hAnsi="Times New Roman" w:cs="Times New Roman"/>
          <w:color w:val="000000"/>
          <w:sz w:val="28"/>
          <w:szCs w:val="28"/>
        </w:rPr>
        <w:t>期货公司自营</w:t>
      </w:r>
      <w:r>
        <w:rPr>
          <w:rFonts w:hint="default" w:ascii="Times New Roman" w:hAnsi="Times New Roman" w:cs="Times New Roman"/>
          <w:color w:val="000000"/>
          <w:sz w:val="28"/>
          <w:szCs w:val="28"/>
          <w:u w:val="single"/>
          <w:lang w:val="en-US" w:eastAsia="zh-CN"/>
        </w:rPr>
        <w:t xml:space="preserve">        </w:t>
      </w:r>
    </w:p>
    <w:p>
      <w:pPr>
        <w:numPr>
          <w:ilvl w:val="0"/>
          <w:numId w:val="5"/>
        </w:numPr>
        <w:ind w:left="659"/>
        <w:rPr>
          <w:rFonts w:hint="default" w:ascii="Times New Roman" w:hAnsi="Times New Roman" w:cs="Times New Roman"/>
          <w:b/>
          <w:color w:val="000000"/>
          <w:sz w:val="28"/>
          <w:szCs w:val="21"/>
          <w:u w:val="single"/>
        </w:rPr>
      </w:pPr>
      <w:r>
        <w:rPr>
          <w:rFonts w:hint="default" w:ascii="Times New Roman" w:hAnsi="Times New Roman" w:cs="Times New Roman"/>
          <w:b/>
          <w:color w:val="000000"/>
          <w:sz w:val="28"/>
          <w:szCs w:val="28"/>
        </w:rPr>
        <w:t>结算业务负责人：</w:t>
      </w:r>
      <w:r>
        <w:rPr>
          <w:rFonts w:hint="default" w:ascii="Times New Roman" w:hAnsi="Times New Roman" w:cs="Times New Roman"/>
          <w:color w:val="000000"/>
          <w:sz w:val="28"/>
          <w:szCs w:val="28"/>
          <w:u w:val="single"/>
          <w:lang w:val="en-US" w:eastAsia="zh-CN"/>
        </w:rPr>
        <w:t xml:space="preserve">        </w:t>
      </w:r>
      <w:r>
        <w:rPr>
          <w:rFonts w:hint="default" w:ascii="Times New Roman" w:hAnsi="Times New Roman" w:cs="Times New Roman"/>
          <w:b/>
          <w:color w:val="000000"/>
          <w:sz w:val="28"/>
          <w:szCs w:val="28"/>
        </w:rPr>
        <w:t>结算业务经办人：</w:t>
      </w:r>
      <w:r>
        <w:rPr>
          <w:rFonts w:hint="default" w:ascii="Times New Roman" w:hAnsi="Times New Roman" w:cs="Times New Roman"/>
          <w:color w:val="000000"/>
          <w:sz w:val="28"/>
          <w:szCs w:val="28"/>
          <w:u w:val="single"/>
          <w:lang w:val="en-US" w:eastAsia="zh-CN"/>
        </w:rPr>
        <w:t xml:space="preserve">        </w:t>
      </w:r>
    </w:p>
    <w:p>
      <w:pPr>
        <w:numPr>
          <w:ilvl w:val="0"/>
          <w:numId w:val="5"/>
        </w:numPr>
        <w:ind w:left="659"/>
        <w:rPr>
          <w:rFonts w:hint="eastAsia" w:ascii="Times New Roman" w:hAnsi="Times New Roman" w:cs="Times New Roman"/>
          <w:b/>
          <w:color w:val="000000"/>
          <w:sz w:val="28"/>
          <w:szCs w:val="28"/>
        </w:rPr>
      </w:pPr>
      <w:r>
        <w:rPr>
          <w:rFonts w:hint="eastAsia" w:ascii="Times New Roman" w:hAnsi="Times New Roman" w:cs="Times New Roman"/>
          <w:b/>
          <w:color w:val="000000"/>
          <w:sz w:val="28"/>
          <w:szCs w:val="28"/>
        </w:rPr>
        <w:t>预留印鉴样本：</w:t>
      </w:r>
    </w:p>
    <w:p>
      <w:pPr>
        <w:widowControl w:val="0"/>
        <w:numPr>
          <w:ilvl w:val="0"/>
          <w:numId w:val="0"/>
        </w:numPr>
        <w:jc w:val="both"/>
        <w:rPr>
          <w:rFonts w:hint="eastAsia" w:ascii="Times New Roman" w:hAnsi="Times New Roman" w:cs="Times New Roman"/>
          <w:b/>
          <w:color w:val="000000"/>
          <w:sz w:val="28"/>
          <w:szCs w:val="28"/>
        </w:rPr>
      </w:pPr>
    </w:p>
    <w:p>
      <w:pPr>
        <w:widowControl w:val="0"/>
        <w:numPr>
          <w:ilvl w:val="0"/>
          <w:numId w:val="0"/>
        </w:numPr>
        <w:jc w:val="both"/>
        <w:rPr>
          <w:rFonts w:hint="eastAsia" w:ascii="Times New Roman" w:hAnsi="Times New Roman" w:cs="Times New Roman"/>
          <w:b/>
          <w:color w:val="000000"/>
          <w:sz w:val="28"/>
          <w:szCs w:val="28"/>
        </w:rPr>
      </w:pPr>
    </w:p>
    <w:p>
      <w:pPr>
        <w:widowControl w:val="0"/>
        <w:numPr>
          <w:ilvl w:val="0"/>
          <w:numId w:val="0"/>
        </w:numPr>
        <w:jc w:val="both"/>
        <w:rPr>
          <w:rFonts w:hint="default" w:ascii="Times New Roman" w:hAnsi="Times New Roman" w:cs="Times New Roman"/>
          <w:b/>
          <w:color w:val="000000"/>
          <w:sz w:val="28"/>
          <w:szCs w:val="28"/>
        </w:rPr>
      </w:pPr>
    </w:p>
    <w:p>
      <w:pPr>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我单位将定于</w:t>
      </w:r>
      <w:r>
        <w:rPr>
          <w:rFonts w:hint="default" w:ascii="Times New Roman" w:hAnsi="Times New Roman" w:cs="Times New Roman"/>
          <w:color w:val="000000"/>
          <w:sz w:val="28"/>
          <w:szCs w:val="28"/>
          <w:u w:val="single"/>
          <w:lang w:val="en-US" w:eastAsia="zh-CN"/>
        </w:rPr>
        <w:t xml:space="preserve">      </w:t>
      </w:r>
      <w:r>
        <w:rPr>
          <w:rFonts w:hint="default" w:ascii="Times New Roman" w:hAnsi="Times New Roman" w:cs="Times New Roman"/>
          <w:color w:val="000000"/>
          <w:sz w:val="28"/>
          <w:szCs w:val="28"/>
        </w:rPr>
        <w:t>年</w:t>
      </w:r>
      <w:r>
        <w:rPr>
          <w:rFonts w:hint="default" w:ascii="Times New Roman" w:hAnsi="Times New Roman" w:cs="Times New Roman"/>
          <w:color w:val="000000"/>
          <w:sz w:val="28"/>
          <w:szCs w:val="28"/>
          <w:u w:val="single"/>
          <w:lang w:val="en-US" w:eastAsia="zh-CN"/>
        </w:rPr>
        <w:t xml:space="preserve">     </w:t>
      </w:r>
      <w:r>
        <w:rPr>
          <w:rFonts w:hint="default" w:ascii="Times New Roman" w:hAnsi="Times New Roman" w:cs="Times New Roman"/>
          <w:color w:val="000000"/>
          <w:sz w:val="28"/>
          <w:szCs w:val="28"/>
        </w:rPr>
        <w:t>月</w:t>
      </w:r>
      <w:r>
        <w:rPr>
          <w:rFonts w:hint="default" w:ascii="Times New Roman" w:hAnsi="Times New Roman" w:cs="Times New Roman"/>
          <w:color w:val="000000"/>
          <w:sz w:val="28"/>
          <w:szCs w:val="28"/>
          <w:u w:val="single"/>
          <w:lang w:val="en-US" w:eastAsia="zh-CN"/>
        </w:rPr>
        <w:t xml:space="preserve">     </w:t>
      </w:r>
      <w:r>
        <w:rPr>
          <w:rFonts w:hint="default" w:ascii="Times New Roman" w:hAnsi="Times New Roman" w:cs="Times New Roman"/>
          <w:color w:val="000000"/>
          <w:sz w:val="28"/>
          <w:szCs w:val="28"/>
        </w:rPr>
        <w:t>日启用新印鉴卡，特此通知。</w:t>
      </w:r>
    </w:p>
    <w:p>
      <w:pPr>
        <w:spacing w:line="240" w:lineRule="atLeast"/>
        <w:ind w:firstLine="560" w:firstLineChars="200"/>
        <w:rPr>
          <w:rFonts w:hint="default" w:ascii="Times New Roman" w:hAnsi="Times New Roman" w:cs="Times New Roman"/>
          <w:color w:val="000000"/>
          <w:sz w:val="28"/>
          <w:szCs w:val="28"/>
        </w:rPr>
      </w:pPr>
    </w:p>
    <w:p>
      <w:pPr>
        <w:spacing w:line="240" w:lineRule="atLeas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单位公章：</w:t>
      </w:r>
    </w:p>
    <w:p>
      <w:pPr>
        <w:spacing w:line="240" w:lineRule="atLeast"/>
        <w:rPr>
          <w:rFonts w:hint="default" w:ascii="Times New Roman" w:hAnsi="Times New Roman" w:cs="Times New Roman"/>
          <w:color w:val="000000"/>
          <w:sz w:val="28"/>
          <w:szCs w:val="28"/>
        </w:rPr>
      </w:pPr>
    </w:p>
    <w:p>
      <w:pPr>
        <w:spacing w:line="240" w:lineRule="atLeas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法定代表人签字（或签章）：</w:t>
      </w:r>
    </w:p>
    <w:p>
      <w:pPr>
        <w:spacing w:line="240" w:lineRule="atLeast"/>
        <w:ind w:firstLine="5320" w:firstLineChars="1900"/>
        <w:rPr>
          <w:rFonts w:hint="default" w:ascii="Times New Roman" w:hAnsi="Times New Roman" w:cs="Times New Roman"/>
          <w:color w:val="000000"/>
          <w:sz w:val="28"/>
          <w:szCs w:val="28"/>
        </w:rPr>
      </w:pPr>
      <w:r>
        <w:rPr>
          <w:rFonts w:hint="eastAsia" w:ascii="Times New Roman" w:hAnsi="Times New Roman" w:cs="Times New Roman"/>
          <w:color w:val="000000"/>
          <w:sz w:val="28"/>
          <w:szCs w:val="28"/>
        </w:rPr>
        <w:t>_____年_____月_____日</w:t>
      </w:r>
    </w:p>
    <w:p>
      <w:pPr>
        <w:spacing w:line="240" w:lineRule="atLeast"/>
        <w:ind w:firstLine="560" w:firstLineChars="200"/>
        <w:rPr>
          <w:rFonts w:hint="default" w:ascii="Times New Roman" w:hAnsi="Times New Roman" w:cs="Times New Roman"/>
          <w:color w:val="000000"/>
          <w:sz w:val="28"/>
          <w:szCs w:val="28"/>
        </w:rPr>
      </w:pPr>
    </w:p>
    <w:p>
      <w:pPr>
        <w:spacing w:line="240" w:lineRule="atLeast"/>
        <w:ind w:firstLine="0" w:firstLineChars="0"/>
        <w:rPr>
          <w:rFonts w:hint="default" w:ascii="Times New Roman" w:hAnsi="Times New Roman" w:cs="Times New Roman"/>
          <w:color w:val="000000"/>
          <w:sz w:val="28"/>
          <w:szCs w:val="28"/>
        </w:rPr>
      </w:pPr>
      <w:r>
        <w:rPr>
          <w:rFonts w:hint="eastAsia" w:cs="Times New Roman"/>
          <w:color w:val="000000"/>
          <w:sz w:val="28"/>
          <w:szCs w:val="28"/>
          <w:lang w:eastAsia="zh-CN"/>
        </w:rPr>
        <w:t>注：</w:t>
      </w:r>
      <w:r>
        <w:rPr>
          <w:rFonts w:hint="default" w:ascii="Times New Roman" w:hAnsi="Times New Roman" w:cs="Times New Roman"/>
          <w:color w:val="000000"/>
          <w:sz w:val="28"/>
          <w:szCs w:val="28"/>
        </w:rPr>
        <w:t>授权人签字（签章）非法定代表人的，须提供相关授权证明文件。</w:t>
      </w:r>
    </w:p>
    <w:p>
      <w:pPr>
        <w:pStyle w:val="30"/>
        <w:rPr>
          <w:rFonts w:hint="default" w:ascii="Times New Roman" w:hAnsi="Times New Roman" w:cs="Times New Roman"/>
          <w:color w:val="000000"/>
        </w:rPr>
      </w:pPr>
      <w:r>
        <w:rPr>
          <w:rFonts w:hint="default" w:ascii="Times New Roman" w:hAnsi="Times New Roman" w:cs="Times New Roman"/>
          <w:b w:val="0"/>
          <w:color w:val="000000"/>
          <w:sz w:val="28"/>
          <w:szCs w:val="28"/>
        </w:rPr>
        <w:br w:type="page"/>
      </w:r>
      <w:bookmarkStart w:id="643" w:name="_Toc10177"/>
      <w:bookmarkStart w:id="644" w:name="_Toc8707"/>
      <w:bookmarkStart w:id="645" w:name="_Toc22758"/>
      <w:bookmarkStart w:id="646" w:name="_Toc11823"/>
      <w:bookmarkStart w:id="647" w:name="_Toc13937"/>
      <w:bookmarkStart w:id="648" w:name="_Toc8810"/>
      <w:bookmarkStart w:id="649" w:name="_Toc77681339"/>
      <w:bookmarkStart w:id="650" w:name="_Toc1621179900"/>
      <w:bookmarkStart w:id="651" w:name="_Toc28559"/>
      <w:bookmarkStart w:id="652" w:name="_Toc36557475"/>
      <w:bookmarkStart w:id="653" w:name="_Toc1436"/>
      <w:bookmarkStart w:id="654" w:name="_Toc6330"/>
      <w:bookmarkStart w:id="655" w:name="_Toc32063"/>
      <w:bookmarkStart w:id="656" w:name="_Toc1958396330"/>
      <w:r>
        <w:rPr>
          <w:rFonts w:hint="default" w:ascii="Times New Roman" w:hAnsi="Times New Roman" w:cs="Times New Roman"/>
          <w:color w:val="000000"/>
        </w:rPr>
        <w:t>股票期权预留印鉴卡</w:t>
      </w:r>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p>
    <w:p>
      <w:pPr>
        <w:spacing w:line="360" w:lineRule="auto"/>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中国证券登记结算有限责任公司深圳分公司</w:t>
      </w:r>
    </w:p>
    <w:p>
      <w:pPr>
        <w:spacing w:line="360" w:lineRule="auto"/>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股票期权预留印鉴卡</w:t>
      </w:r>
    </w:p>
    <w:p>
      <w:pPr>
        <w:ind w:firstLine="2660" w:firstLineChars="950"/>
        <w:rPr>
          <w:rFonts w:hint="default" w:ascii="Times New Roman" w:hAnsi="Times New Roman" w:cs="Times New Roman"/>
          <w:b/>
          <w:bCs/>
          <w:color w:val="000000"/>
          <w:sz w:val="28"/>
          <w:szCs w:val="28"/>
        </w:rPr>
      </w:pPr>
      <w:r>
        <w:rPr>
          <w:rFonts w:hint="default" w:ascii="Times New Roman" w:hAnsi="Times New Roman" w:cs="Times New Roman"/>
          <w:color w:val="000000"/>
          <w:sz w:val="28"/>
          <w:szCs w:val="28"/>
        </w:rPr>
        <w:t>启用日期：</w:t>
      </w:r>
    </w:p>
    <w:tbl>
      <w:tblPr>
        <w:tblStyle w:val="32"/>
        <w:tblW w:w="92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4563"/>
        <w:gridCol w:w="4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5211" w:type="dxa"/>
            <w:gridSpan w:val="2"/>
          </w:tcPr>
          <w:p>
            <w:pPr>
              <w:pStyle w:val="17"/>
              <w:rPr>
                <w:rFonts w:hint="default" w:ascii="Times New Roman" w:hAnsi="Times New Roman" w:cs="Times New Roman"/>
                <w:b/>
                <w:color w:val="000000"/>
                <w:szCs w:val="24"/>
              </w:rPr>
            </w:pPr>
            <w:r>
              <w:rPr>
                <w:rFonts w:hint="default" w:ascii="Times New Roman" w:hAnsi="Times New Roman" w:cs="Times New Roman"/>
                <w:color w:val="000000"/>
                <w:szCs w:val="24"/>
              </w:rPr>
              <w:t>股票期权资金保证金账户：</w:t>
            </w:r>
          </w:p>
        </w:tc>
        <w:tc>
          <w:tcPr>
            <w:tcW w:w="4005" w:type="dxa"/>
          </w:tcPr>
          <w:p>
            <w:pPr>
              <w:pStyle w:val="17"/>
              <w:rPr>
                <w:rFonts w:hint="default" w:ascii="Times New Roman" w:hAnsi="Times New Roman" w:cs="Times New Roman"/>
                <w:b/>
                <w:color w:val="000000"/>
              </w:rPr>
            </w:pPr>
            <w:r>
              <w:rPr>
                <w:rFonts w:hint="default" w:ascii="Times New Roman" w:hAnsi="Times New Roman" w:cs="Times New Roman"/>
                <w:color w:val="000000"/>
                <w:szCs w:val="24"/>
              </w:rPr>
              <w:t>股票期权资金保证金账户名称：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2" w:hRule="atLeast"/>
        </w:trPr>
        <w:tc>
          <w:tcPr>
            <w:tcW w:w="5211" w:type="dxa"/>
            <w:gridSpan w:val="2"/>
            <w:vMerge w:val="restart"/>
          </w:tcPr>
          <w:p>
            <w:pP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印鉴样本：</w:t>
            </w:r>
          </w:p>
        </w:tc>
        <w:tc>
          <w:tcPr>
            <w:tcW w:w="4005" w:type="dxa"/>
          </w:tcPr>
          <w:p>
            <w:pPr>
              <w:pStyle w:val="17"/>
              <w:rPr>
                <w:rFonts w:hint="default" w:ascii="Times New Roman" w:hAnsi="Times New Roman" w:cs="Times New Roman"/>
                <w:b/>
                <w:color w:val="000000"/>
                <w:szCs w:val="24"/>
              </w:rPr>
            </w:pPr>
            <w:r>
              <w:rPr>
                <w:rFonts w:hint="default" w:ascii="Times New Roman" w:hAnsi="Times New Roman" w:cs="Times New Roman"/>
                <w:color w:val="000000"/>
                <w:szCs w:val="24"/>
              </w:rPr>
              <w:t>地址：</w:t>
            </w:r>
          </w:p>
          <w:p>
            <w:pPr>
              <w:rPr>
                <w:rFonts w:hint="default" w:ascii="Times New Roman" w:hAnsi="Times New Roman" w:cs="Times New Roman"/>
                <w:bCs/>
                <w:color w:val="000000"/>
              </w:rPr>
            </w:pPr>
          </w:p>
          <w:p>
            <w:pPr>
              <w:rPr>
                <w:rFonts w:hint="default" w:ascii="Times New Roman" w:hAnsi="Times New Roman" w:cs="Times New Roman"/>
                <w:color w:val="000000"/>
              </w:rPr>
            </w:pPr>
          </w:p>
          <w:p>
            <w:pPr>
              <w:pStyle w:val="17"/>
              <w:rPr>
                <w:rFonts w:hint="default" w:ascii="Times New Roman" w:hAnsi="Times New Roman" w:cs="Times New Roman"/>
                <w:b/>
                <w:color w:val="000000"/>
                <w:szCs w:val="24"/>
                <w:u w:val="single"/>
              </w:rPr>
            </w:pPr>
            <w:r>
              <w:rPr>
                <w:rFonts w:hint="default" w:ascii="Times New Roman" w:hAnsi="Times New Roman" w:cs="Times New Roman"/>
                <w:color w:val="000000"/>
                <w:szCs w:val="24"/>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2" w:hRule="atLeast"/>
        </w:trPr>
        <w:tc>
          <w:tcPr>
            <w:tcW w:w="5211" w:type="dxa"/>
            <w:gridSpan w:val="2"/>
            <w:vMerge w:val="continue"/>
          </w:tcPr>
          <w:p>
            <w:pPr>
              <w:pStyle w:val="17"/>
              <w:rPr>
                <w:rFonts w:hint="default" w:ascii="Times New Roman" w:hAnsi="Times New Roman" w:cs="Times New Roman"/>
                <w:b/>
                <w:color w:val="000000"/>
                <w:szCs w:val="24"/>
              </w:rPr>
            </w:pPr>
          </w:p>
        </w:tc>
        <w:tc>
          <w:tcPr>
            <w:tcW w:w="4005" w:type="dxa"/>
          </w:tcPr>
          <w:p>
            <w:pPr>
              <w:pStyle w:val="17"/>
              <w:rPr>
                <w:rFonts w:hint="default" w:ascii="Times New Roman" w:hAnsi="Times New Roman" w:cs="Times New Roman"/>
                <w:b/>
                <w:color w:val="000000"/>
                <w:szCs w:val="24"/>
              </w:rPr>
            </w:pPr>
            <w:r>
              <w:rPr>
                <w:rFonts w:hint="default" w:ascii="Times New Roman" w:hAnsi="Times New Roman" w:cs="Times New Roman"/>
                <w:color w:val="000000"/>
                <w:szCs w:val="24"/>
              </w:rPr>
              <w:t>联系人：</w:t>
            </w:r>
          </w:p>
          <w:p>
            <w:pPr>
              <w:pStyle w:val="17"/>
              <w:rPr>
                <w:rFonts w:hint="default" w:ascii="Times New Roman" w:hAnsi="Times New Roman" w:cs="Times New Roman"/>
                <w:b/>
                <w:color w:val="000000"/>
                <w:szCs w:val="24"/>
              </w:rPr>
            </w:pPr>
            <w:r>
              <w:rPr>
                <w:rFonts w:hint="default" w:ascii="Times New Roman" w:hAnsi="Times New Roman" w:cs="Times New Roman"/>
                <w:color w:val="000000"/>
                <w:szCs w:val="24"/>
              </w:rPr>
              <w:t>电话：</w:t>
            </w:r>
          </w:p>
        </w:tc>
      </w:tr>
      <w:tr>
        <w:tblPrEx>
          <w:tblCellMar>
            <w:top w:w="0" w:type="dxa"/>
            <w:left w:w="108" w:type="dxa"/>
            <w:bottom w:w="0" w:type="dxa"/>
            <w:right w:w="108" w:type="dxa"/>
          </w:tblCellMar>
        </w:tblPrEx>
        <w:trPr>
          <w:cantSplit/>
          <w:trHeight w:val="1391" w:hRule="atLeast"/>
        </w:trPr>
        <w:tc>
          <w:tcPr>
            <w:tcW w:w="648" w:type="dxa"/>
            <w:vMerge w:val="restart"/>
          </w:tcPr>
          <w:p>
            <w:pPr>
              <w:pStyle w:val="17"/>
              <w:spacing w:line="300" w:lineRule="exact"/>
              <w:jc w:val="center"/>
              <w:rPr>
                <w:rFonts w:hint="default" w:ascii="Times New Roman" w:hAnsi="Times New Roman" w:cs="Times New Roman"/>
                <w:color w:val="000000"/>
                <w:szCs w:val="24"/>
              </w:rPr>
            </w:pPr>
          </w:p>
          <w:p>
            <w:pPr>
              <w:pStyle w:val="17"/>
              <w:spacing w:line="300" w:lineRule="exact"/>
              <w:jc w:val="center"/>
              <w:rPr>
                <w:rFonts w:hint="default" w:ascii="Times New Roman" w:hAnsi="Times New Roman" w:cs="Times New Roman"/>
                <w:color w:val="000000"/>
                <w:szCs w:val="24"/>
              </w:rPr>
            </w:pPr>
          </w:p>
          <w:p>
            <w:pPr>
              <w:pStyle w:val="17"/>
              <w:spacing w:line="300" w:lineRule="exact"/>
              <w:jc w:val="center"/>
              <w:rPr>
                <w:rFonts w:hint="default" w:ascii="Times New Roman" w:hAnsi="Times New Roman" w:cs="Times New Roman"/>
                <w:color w:val="000000"/>
                <w:szCs w:val="24"/>
              </w:rPr>
            </w:pPr>
          </w:p>
          <w:p>
            <w:pPr>
              <w:pStyle w:val="17"/>
              <w:spacing w:line="300" w:lineRule="exact"/>
              <w:jc w:val="center"/>
              <w:rPr>
                <w:rFonts w:hint="default" w:ascii="Times New Roman" w:hAnsi="Times New Roman" w:cs="Times New Roman"/>
                <w:color w:val="000000"/>
                <w:szCs w:val="24"/>
              </w:rPr>
            </w:pPr>
            <w:r>
              <w:rPr>
                <w:rFonts w:hint="default" w:ascii="Times New Roman" w:hAnsi="Times New Roman" w:cs="Times New Roman"/>
                <w:color w:val="000000"/>
                <w:szCs w:val="24"/>
              </w:rPr>
              <w:t>更</w:t>
            </w:r>
          </w:p>
          <w:p>
            <w:pPr>
              <w:pStyle w:val="17"/>
              <w:spacing w:line="300" w:lineRule="exact"/>
              <w:jc w:val="center"/>
              <w:rPr>
                <w:rFonts w:hint="default" w:ascii="Times New Roman" w:hAnsi="Times New Roman" w:cs="Times New Roman"/>
                <w:color w:val="000000"/>
                <w:szCs w:val="24"/>
              </w:rPr>
            </w:pPr>
            <w:r>
              <w:rPr>
                <w:rFonts w:hint="default" w:ascii="Times New Roman" w:hAnsi="Times New Roman" w:cs="Times New Roman"/>
                <w:color w:val="000000"/>
                <w:szCs w:val="24"/>
              </w:rPr>
              <w:t>换</w:t>
            </w:r>
          </w:p>
          <w:p>
            <w:pPr>
              <w:pStyle w:val="17"/>
              <w:spacing w:line="300" w:lineRule="exact"/>
              <w:jc w:val="center"/>
              <w:rPr>
                <w:rFonts w:hint="default" w:ascii="Times New Roman" w:hAnsi="Times New Roman" w:cs="Times New Roman"/>
                <w:color w:val="000000"/>
                <w:szCs w:val="24"/>
              </w:rPr>
            </w:pPr>
            <w:r>
              <w:rPr>
                <w:rFonts w:hint="default" w:ascii="Times New Roman" w:hAnsi="Times New Roman" w:cs="Times New Roman"/>
                <w:color w:val="000000"/>
                <w:szCs w:val="24"/>
              </w:rPr>
              <w:t>预</w:t>
            </w:r>
          </w:p>
          <w:p>
            <w:pPr>
              <w:pStyle w:val="17"/>
              <w:spacing w:line="300" w:lineRule="exact"/>
              <w:jc w:val="center"/>
              <w:rPr>
                <w:rFonts w:hint="default" w:ascii="Times New Roman" w:hAnsi="Times New Roman" w:cs="Times New Roman"/>
                <w:color w:val="000000"/>
                <w:szCs w:val="24"/>
              </w:rPr>
            </w:pPr>
            <w:r>
              <w:rPr>
                <w:rFonts w:hint="default" w:ascii="Times New Roman" w:hAnsi="Times New Roman" w:cs="Times New Roman"/>
                <w:color w:val="000000"/>
                <w:szCs w:val="24"/>
              </w:rPr>
              <w:t>留</w:t>
            </w:r>
          </w:p>
          <w:p>
            <w:pPr>
              <w:pStyle w:val="17"/>
              <w:spacing w:line="300" w:lineRule="exact"/>
              <w:jc w:val="center"/>
              <w:rPr>
                <w:rFonts w:hint="default" w:ascii="Times New Roman" w:hAnsi="Times New Roman" w:cs="Times New Roman"/>
                <w:color w:val="000000"/>
                <w:szCs w:val="24"/>
              </w:rPr>
            </w:pPr>
            <w:r>
              <w:rPr>
                <w:rFonts w:hint="default" w:ascii="Times New Roman" w:hAnsi="Times New Roman" w:cs="Times New Roman"/>
                <w:color w:val="000000"/>
                <w:szCs w:val="24"/>
              </w:rPr>
              <w:t>印</w:t>
            </w:r>
          </w:p>
          <w:p>
            <w:pPr>
              <w:pStyle w:val="17"/>
              <w:spacing w:line="300" w:lineRule="exact"/>
              <w:jc w:val="center"/>
              <w:rPr>
                <w:rFonts w:hint="default" w:ascii="Times New Roman" w:hAnsi="Times New Roman" w:cs="Times New Roman"/>
                <w:color w:val="000000"/>
                <w:szCs w:val="24"/>
              </w:rPr>
            </w:pPr>
            <w:r>
              <w:rPr>
                <w:rFonts w:hint="default" w:ascii="Times New Roman" w:hAnsi="Times New Roman" w:cs="Times New Roman"/>
                <w:color w:val="000000"/>
                <w:szCs w:val="24"/>
              </w:rPr>
              <w:t>鉴</w:t>
            </w:r>
          </w:p>
          <w:p>
            <w:pPr>
              <w:pStyle w:val="17"/>
              <w:spacing w:line="300" w:lineRule="exact"/>
              <w:jc w:val="center"/>
              <w:rPr>
                <w:rFonts w:hint="default" w:ascii="Times New Roman" w:hAnsi="Times New Roman" w:cs="Times New Roman"/>
                <w:color w:val="000000"/>
                <w:szCs w:val="24"/>
              </w:rPr>
            </w:pPr>
            <w:r>
              <w:rPr>
                <w:rFonts w:hint="default" w:ascii="Times New Roman" w:hAnsi="Times New Roman" w:cs="Times New Roman"/>
                <w:color w:val="000000"/>
                <w:szCs w:val="24"/>
              </w:rPr>
              <w:t>通</w:t>
            </w:r>
          </w:p>
          <w:p>
            <w:pPr>
              <w:pStyle w:val="17"/>
              <w:spacing w:line="300" w:lineRule="exact"/>
              <w:jc w:val="center"/>
              <w:rPr>
                <w:rFonts w:hint="default" w:ascii="Times New Roman" w:hAnsi="Times New Roman" w:cs="Times New Roman"/>
                <w:color w:val="000000"/>
                <w:szCs w:val="24"/>
              </w:rPr>
            </w:pPr>
            <w:r>
              <w:rPr>
                <w:rFonts w:hint="default" w:ascii="Times New Roman" w:hAnsi="Times New Roman" w:cs="Times New Roman"/>
                <w:color w:val="000000"/>
                <w:szCs w:val="24"/>
              </w:rPr>
              <w:t>知</w:t>
            </w:r>
          </w:p>
          <w:p>
            <w:pPr>
              <w:pStyle w:val="17"/>
              <w:spacing w:line="300" w:lineRule="exact"/>
              <w:jc w:val="center"/>
              <w:rPr>
                <w:rFonts w:hint="default" w:ascii="Times New Roman" w:hAnsi="Times New Roman" w:cs="Times New Roman"/>
                <w:b/>
                <w:color w:val="000000"/>
                <w:szCs w:val="24"/>
              </w:rPr>
            </w:pPr>
            <w:r>
              <w:rPr>
                <w:rFonts w:hint="default" w:ascii="Times New Roman" w:hAnsi="Times New Roman" w:cs="Times New Roman"/>
                <w:color w:val="000000"/>
                <w:szCs w:val="24"/>
              </w:rPr>
              <w:t>书</w:t>
            </w:r>
          </w:p>
        </w:tc>
        <w:tc>
          <w:tcPr>
            <w:tcW w:w="4563" w:type="dxa"/>
            <w:vAlign w:val="center"/>
          </w:tcPr>
          <w:p>
            <w:pPr>
              <w:pStyle w:val="17"/>
              <w:rPr>
                <w:rFonts w:hint="default" w:ascii="Times New Roman" w:hAnsi="Times New Roman" w:cs="Times New Roman"/>
                <w:b/>
                <w:color w:val="000000"/>
                <w:szCs w:val="24"/>
              </w:rPr>
            </w:pPr>
            <w:r>
              <w:rPr>
                <w:rFonts w:hint="default" w:ascii="Times New Roman" w:hAnsi="Times New Roman" w:cs="Times New Roman"/>
                <w:color w:val="000000"/>
                <w:szCs w:val="24"/>
              </w:rPr>
              <w:t>中国证券登记结算有限责任公司深圳分公司：</w:t>
            </w:r>
          </w:p>
          <w:p>
            <w:pPr>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我单位定于  年  月  日起启用新印鉴，原旧印鉴同日无效，特此通知。</w:t>
            </w:r>
          </w:p>
        </w:tc>
        <w:tc>
          <w:tcPr>
            <w:tcW w:w="4005" w:type="dxa"/>
            <w:vMerge w:val="restart"/>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法人单位公章</w:t>
            </w:r>
          </w:p>
          <w:p>
            <w:pPr>
              <w:keepNext/>
              <w:keepLines/>
              <w:spacing w:before="340" w:after="330" w:line="578" w:lineRule="auto"/>
              <w:outlineLvl w:val="0"/>
              <w:rPr>
                <w:rFonts w:hint="default" w:ascii="Times New Roman" w:hAnsi="Times New Roman" w:cs="Times New Roman"/>
                <w:color w:val="000000"/>
                <w:sz w:val="24"/>
              </w:rPr>
            </w:pPr>
          </w:p>
          <w:p>
            <w:pPr>
              <w:keepNext/>
              <w:keepLines/>
              <w:spacing w:before="340" w:after="330" w:line="578" w:lineRule="auto"/>
              <w:outlineLvl w:val="0"/>
              <w:rPr>
                <w:rFonts w:hint="default" w:ascii="Times New Roman" w:hAnsi="Times New Roman" w:cs="Times New Roman"/>
                <w:color w:val="000000"/>
                <w:sz w:val="24"/>
              </w:rPr>
            </w:pPr>
          </w:p>
          <w:p>
            <w:pPr>
              <w:pStyle w:val="17"/>
              <w:keepNext/>
              <w:keepLines/>
              <w:spacing w:before="340" w:after="330" w:line="578" w:lineRule="auto"/>
              <w:outlineLvl w:val="0"/>
              <w:rPr>
                <w:rFonts w:hint="default" w:ascii="Times New Roman" w:hAnsi="Times New Roman" w:cs="Times New Roman"/>
                <w:b/>
                <w:color w:val="000000"/>
                <w:szCs w:val="24"/>
              </w:rPr>
            </w:pPr>
          </w:p>
          <w:p>
            <w:pPr>
              <w:rPr>
                <w:rFonts w:hint="default" w:ascii="Times New Roman" w:hAnsi="Times New Roman" w:cs="Times New Roman"/>
                <w:color w:val="000000"/>
                <w:sz w:val="24"/>
              </w:rPr>
            </w:pPr>
            <w:r>
              <w:rPr>
                <w:rFonts w:hint="default" w:ascii="Times New Roman" w:hAnsi="Times New Roman" w:cs="Times New Roman"/>
                <w:color w:val="000000"/>
                <w:sz w:val="24"/>
              </w:rPr>
              <w:t>本公章系证明我单位所留印鉴有效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3" w:hRule="atLeast"/>
        </w:trPr>
        <w:tc>
          <w:tcPr>
            <w:tcW w:w="648" w:type="dxa"/>
            <w:vMerge w:val="continue"/>
          </w:tcPr>
          <w:p>
            <w:pPr>
              <w:pStyle w:val="17"/>
              <w:rPr>
                <w:rFonts w:hint="default" w:ascii="Times New Roman" w:hAnsi="Times New Roman" w:cs="Times New Roman"/>
                <w:color w:val="000000"/>
                <w:szCs w:val="24"/>
              </w:rPr>
            </w:pPr>
          </w:p>
        </w:tc>
        <w:tc>
          <w:tcPr>
            <w:tcW w:w="4563" w:type="dxa"/>
          </w:tcPr>
          <w:p>
            <w:pPr>
              <w:pStyle w:val="17"/>
              <w:jc w:val="center"/>
              <w:rPr>
                <w:rFonts w:hint="default" w:ascii="Times New Roman" w:hAnsi="Times New Roman" w:cs="Times New Roman"/>
                <w:b/>
                <w:color w:val="000000"/>
                <w:szCs w:val="24"/>
              </w:rPr>
            </w:pPr>
            <w:r>
              <w:rPr>
                <w:rFonts w:hint="default" w:ascii="Times New Roman" w:hAnsi="Times New Roman" w:cs="Times New Roman"/>
                <w:color w:val="000000"/>
                <w:szCs w:val="24"/>
              </w:rPr>
              <w:t>旧印鉴样本（新用户免填）</w:t>
            </w:r>
          </w:p>
          <w:p>
            <w:pPr>
              <w:pStyle w:val="17"/>
              <w:rPr>
                <w:rFonts w:hint="default" w:ascii="Times New Roman" w:hAnsi="Times New Roman" w:cs="Times New Roman"/>
                <w:color w:val="000000"/>
                <w:szCs w:val="24"/>
              </w:rPr>
            </w:pPr>
          </w:p>
        </w:tc>
        <w:tc>
          <w:tcPr>
            <w:tcW w:w="4005" w:type="dxa"/>
            <w:vMerge w:val="continue"/>
          </w:tcPr>
          <w:p>
            <w:pPr>
              <w:pStyle w:val="17"/>
              <w:rPr>
                <w:rFonts w:hint="default" w:ascii="Times New Roman" w:hAnsi="Times New Roman" w:cs="Times New Roman"/>
                <w:color w:val="000000"/>
                <w:szCs w:val="24"/>
              </w:rPr>
            </w:pPr>
          </w:p>
        </w:tc>
      </w:tr>
    </w:tbl>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注：1、预留印鉴卡需填写两份，一份提交本公司，一份申请人留存备查；</w:t>
      </w:r>
    </w:p>
    <w:p>
      <w:pPr>
        <w:spacing w:line="280" w:lineRule="exact"/>
        <w:ind w:firstLine="420"/>
        <w:rPr>
          <w:rFonts w:hint="default" w:ascii="Times New Roman" w:hAnsi="Times New Roman" w:cs="Times New Roman"/>
          <w:color w:val="000000"/>
          <w:szCs w:val="21"/>
        </w:rPr>
      </w:pPr>
      <w:r>
        <w:rPr>
          <w:rFonts w:hint="default" w:ascii="Times New Roman" w:hAnsi="Times New Roman" w:cs="Times New Roman"/>
          <w:color w:val="000000"/>
          <w:szCs w:val="21"/>
        </w:rPr>
        <w:t>2、印鉴样本栏：加盖单位资金结算业务专用章和指定资金结算业务负责名章；</w:t>
      </w:r>
    </w:p>
    <w:p>
      <w:pPr>
        <w:spacing w:line="280" w:lineRule="exact"/>
        <w:ind w:firstLine="420"/>
        <w:rPr>
          <w:rFonts w:hint="default" w:ascii="Times New Roman" w:hAnsi="Times New Roman" w:cs="Times New Roman"/>
          <w:color w:val="000000"/>
          <w:szCs w:val="21"/>
        </w:rPr>
      </w:pPr>
      <w:r>
        <w:rPr>
          <w:rFonts w:hint="default" w:ascii="Times New Roman" w:hAnsi="Times New Roman" w:cs="Times New Roman"/>
          <w:color w:val="000000"/>
          <w:szCs w:val="21"/>
        </w:rPr>
        <w:t>3、股票期权资金保证金账户栏：填写完整的十位股票期权资金保证金账户编码，例如“B101XXXXXX”等。</w:t>
      </w:r>
    </w:p>
    <w:p>
      <w:pPr>
        <w:spacing w:line="280" w:lineRule="exact"/>
        <w:ind w:firstLine="420"/>
        <w:rPr>
          <w:rFonts w:hint="default" w:ascii="Times New Roman" w:hAnsi="Times New Roman" w:cs="Times New Roman"/>
          <w:color w:val="000000"/>
          <w:szCs w:val="21"/>
        </w:rPr>
      </w:pPr>
      <w:r>
        <w:rPr>
          <w:rFonts w:hint="default" w:ascii="Times New Roman" w:hAnsi="Times New Roman" w:cs="Times New Roman"/>
          <w:color w:val="000000"/>
          <w:szCs w:val="21"/>
        </w:rPr>
        <w:t>4、启用日期为必填项，建议设为申请当日，实际生效日期以中国结算深圳分公司审核通过日期为准。</w:t>
      </w:r>
    </w:p>
    <w:p>
      <w:pPr>
        <w:pStyle w:val="30"/>
        <w:rPr>
          <w:rFonts w:hint="default" w:ascii="Times New Roman" w:hAnsi="Times New Roman" w:cs="Times New Roman"/>
          <w:b w:val="0"/>
          <w:color w:val="000000"/>
          <w:szCs w:val="28"/>
        </w:rPr>
      </w:pPr>
      <w:r>
        <w:rPr>
          <w:rFonts w:hint="default" w:ascii="Times New Roman" w:hAnsi="Times New Roman" w:cs="Times New Roman"/>
          <w:color w:val="000000"/>
          <w:szCs w:val="28"/>
        </w:rPr>
        <w:br w:type="page"/>
      </w:r>
      <w:bookmarkStart w:id="657" w:name="_Toc4937"/>
      <w:bookmarkStart w:id="658" w:name="_Toc20959"/>
      <w:bookmarkStart w:id="659" w:name="_Toc23919"/>
      <w:bookmarkStart w:id="660" w:name="_Toc9048"/>
      <w:bookmarkStart w:id="661" w:name="_Toc1655993022"/>
      <w:bookmarkStart w:id="662" w:name="_Toc77681340"/>
      <w:bookmarkStart w:id="663" w:name="_Toc36557476"/>
      <w:bookmarkStart w:id="664" w:name="_Toc1607"/>
      <w:bookmarkStart w:id="665" w:name="_Toc13170"/>
      <w:bookmarkStart w:id="666" w:name="_Toc4435"/>
      <w:bookmarkStart w:id="667" w:name="_Toc14105"/>
      <w:bookmarkStart w:id="668" w:name="_Toc21907"/>
      <w:bookmarkStart w:id="669" w:name="_Toc18649"/>
      <w:bookmarkStart w:id="670" w:name="_Toc1701895453"/>
      <w:r>
        <w:rPr>
          <w:rFonts w:hint="default" w:ascii="Times New Roman" w:hAnsi="Times New Roman" w:cs="Times New Roman"/>
          <w:color w:val="000000"/>
        </w:rPr>
        <w:t>股票期权新增/变更/撤销指定银行收款账户申请书</w:t>
      </w:r>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p>
    <w:p>
      <w:pPr>
        <w:spacing w:line="360" w:lineRule="auto"/>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kern w:val="0"/>
          <w:sz w:val="28"/>
          <w:szCs w:val="28"/>
        </w:rPr>
        <w:t>股票期权</w:t>
      </w:r>
      <w:r>
        <w:rPr>
          <w:rFonts w:hint="default" w:ascii="Times New Roman" w:hAnsi="Times New Roman" w:cs="Times New Roman"/>
          <w:b/>
          <w:bCs/>
          <w:color w:val="000000"/>
          <w:sz w:val="28"/>
          <w:szCs w:val="28"/>
        </w:rPr>
        <w:t>新增/变更/撤销指定银行收款账户申请书</w:t>
      </w:r>
    </w:p>
    <w:p>
      <w:pPr>
        <w:spacing w:line="340" w:lineRule="exact"/>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中国证券登记结算有限责任公司深圳分公司：</w:t>
      </w:r>
    </w:p>
    <w:p>
      <w:pPr>
        <w:spacing w:line="340" w:lineRule="exact"/>
        <w:ind w:firstLine="561"/>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本单位在贵公司的股票期权资金保证金账户为</w:t>
      </w:r>
      <w:r>
        <w:rPr>
          <w:rFonts w:hint="default" w:ascii="Times New Roman" w:hAnsi="Times New Roman" w:cs="Times New Roman"/>
          <w:color w:val="000000"/>
          <w:sz w:val="28"/>
          <w:szCs w:val="28"/>
          <w:u w:val="single"/>
          <w:lang w:val="en-US" w:eastAsia="zh-CN"/>
        </w:rPr>
        <w:t xml:space="preserve">          </w:t>
      </w:r>
      <w:r>
        <w:rPr>
          <w:rFonts w:hint="default" w:ascii="Times New Roman" w:hAnsi="Times New Roman" w:cs="Times New Roman"/>
          <w:color w:val="000000"/>
          <w:sz w:val="28"/>
          <w:szCs w:val="28"/>
        </w:rPr>
        <w:t>，根据业务需要，现申请□新增/□变更/□撤销指定银行收款账户。本单位对本次申请内容负全部责任。</w:t>
      </w:r>
    </w:p>
    <w:p>
      <w:pPr>
        <w:spacing w:line="340" w:lineRule="exact"/>
        <w:ind w:firstLine="561"/>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联系人：            联系电话：              传真：</w:t>
      </w:r>
    </w:p>
    <w:p>
      <w:pPr>
        <w:spacing w:line="160" w:lineRule="atLeast"/>
        <w:ind w:firstLine="561"/>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新增指定银行收款账户</w:t>
      </w:r>
    </w:p>
    <w:tbl>
      <w:tblPr>
        <w:tblStyle w:val="32"/>
        <w:tblW w:w="8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1"/>
        <w:gridCol w:w="1830"/>
        <w:gridCol w:w="1951"/>
        <w:gridCol w:w="1451"/>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exact"/>
          <w:jc w:val="center"/>
        </w:trPr>
        <w:tc>
          <w:tcPr>
            <w:tcW w:w="2121" w:type="dxa"/>
            <w:tcBorders>
              <w:top w:val="single" w:color="auto" w:sz="4" w:space="0"/>
              <w:left w:val="single" w:color="auto" w:sz="4" w:space="0"/>
              <w:bottom w:val="single" w:color="auto" w:sz="4" w:space="0"/>
              <w:right w:val="single" w:color="auto" w:sz="4" w:space="0"/>
            </w:tcBorders>
            <w:vAlign w:val="center"/>
          </w:tcPr>
          <w:p>
            <w:pPr>
              <w:spacing w:line="160" w:lineRule="atLeas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开户名称</w:t>
            </w:r>
          </w:p>
        </w:tc>
        <w:tc>
          <w:tcPr>
            <w:tcW w:w="1830" w:type="dxa"/>
            <w:tcBorders>
              <w:top w:val="single" w:color="auto" w:sz="4" w:space="0"/>
              <w:left w:val="single" w:color="auto" w:sz="4" w:space="0"/>
              <w:bottom w:val="single" w:color="auto" w:sz="4" w:space="0"/>
              <w:right w:val="single" w:color="auto" w:sz="4" w:space="0"/>
            </w:tcBorders>
            <w:vAlign w:val="center"/>
          </w:tcPr>
          <w:p>
            <w:pPr>
              <w:spacing w:line="160" w:lineRule="atLeast"/>
              <w:ind w:right="80"/>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银行账号</w:t>
            </w:r>
          </w:p>
        </w:tc>
        <w:tc>
          <w:tcPr>
            <w:tcW w:w="1951" w:type="dxa"/>
            <w:tcBorders>
              <w:top w:val="single" w:color="auto" w:sz="4" w:space="0"/>
              <w:left w:val="single" w:color="auto" w:sz="4" w:space="0"/>
              <w:bottom w:val="single" w:color="auto" w:sz="4" w:space="0"/>
              <w:right w:val="single" w:color="auto" w:sz="4" w:space="0"/>
            </w:tcBorders>
            <w:vAlign w:val="center"/>
          </w:tcPr>
          <w:p>
            <w:pPr>
              <w:spacing w:line="160" w:lineRule="atLeas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开户银行名称</w:t>
            </w:r>
          </w:p>
        </w:tc>
        <w:tc>
          <w:tcPr>
            <w:tcW w:w="1451" w:type="dxa"/>
            <w:tcBorders>
              <w:top w:val="single" w:color="auto" w:sz="4" w:space="0"/>
              <w:left w:val="single" w:color="auto" w:sz="4" w:space="0"/>
              <w:bottom w:val="single" w:color="auto" w:sz="4" w:space="0"/>
              <w:right w:val="single" w:color="auto" w:sz="4" w:space="0"/>
            </w:tcBorders>
            <w:vAlign w:val="center"/>
          </w:tcPr>
          <w:p>
            <w:pPr>
              <w:spacing w:line="160" w:lineRule="atLeas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账户性质</w:t>
            </w:r>
          </w:p>
        </w:tc>
        <w:tc>
          <w:tcPr>
            <w:tcW w:w="1482" w:type="dxa"/>
            <w:tcBorders>
              <w:top w:val="single" w:color="auto" w:sz="4" w:space="0"/>
              <w:left w:val="single" w:color="auto" w:sz="4" w:space="0"/>
              <w:bottom w:val="single" w:color="auto" w:sz="4" w:space="0"/>
              <w:right w:val="single" w:color="auto" w:sz="4" w:space="0"/>
            </w:tcBorders>
            <w:vAlign w:val="center"/>
          </w:tcPr>
          <w:p>
            <w:pPr>
              <w:spacing w:line="160" w:lineRule="atLeas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联行行号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7" w:hRule="exact"/>
          <w:jc w:val="center"/>
        </w:trPr>
        <w:tc>
          <w:tcPr>
            <w:tcW w:w="2121" w:type="dxa"/>
            <w:tcBorders>
              <w:top w:val="single" w:color="auto" w:sz="4" w:space="0"/>
              <w:left w:val="single" w:color="auto" w:sz="4" w:space="0"/>
              <w:bottom w:val="single" w:color="auto" w:sz="4" w:space="0"/>
              <w:right w:val="single" w:color="auto" w:sz="4" w:space="0"/>
            </w:tcBorders>
          </w:tcPr>
          <w:p>
            <w:pPr>
              <w:spacing w:line="160" w:lineRule="atLeast"/>
              <w:jc w:val="center"/>
              <w:rPr>
                <w:rFonts w:hint="default" w:ascii="Times New Roman" w:hAnsi="Times New Roman" w:cs="Times New Roman"/>
                <w:color w:val="000000"/>
                <w:sz w:val="28"/>
                <w:szCs w:val="28"/>
              </w:rPr>
            </w:pPr>
          </w:p>
        </w:tc>
        <w:tc>
          <w:tcPr>
            <w:tcW w:w="1830" w:type="dxa"/>
            <w:tcBorders>
              <w:top w:val="single" w:color="auto" w:sz="4" w:space="0"/>
              <w:left w:val="single" w:color="auto" w:sz="4" w:space="0"/>
              <w:bottom w:val="single" w:color="auto" w:sz="4" w:space="0"/>
              <w:right w:val="single" w:color="auto" w:sz="4" w:space="0"/>
            </w:tcBorders>
          </w:tcPr>
          <w:p>
            <w:pPr>
              <w:spacing w:line="160" w:lineRule="atLeast"/>
              <w:jc w:val="center"/>
              <w:rPr>
                <w:rFonts w:hint="default" w:ascii="Times New Roman" w:hAnsi="Times New Roman" w:cs="Times New Roman"/>
                <w:color w:val="000000"/>
                <w:sz w:val="28"/>
                <w:szCs w:val="28"/>
              </w:rPr>
            </w:pPr>
          </w:p>
        </w:tc>
        <w:tc>
          <w:tcPr>
            <w:tcW w:w="1951" w:type="dxa"/>
            <w:tcBorders>
              <w:top w:val="single" w:color="auto" w:sz="4" w:space="0"/>
              <w:left w:val="single" w:color="auto" w:sz="4" w:space="0"/>
              <w:bottom w:val="single" w:color="auto" w:sz="4" w:space="0"/>
              <w:right w:val="single" w:color="auto" w:sz="4" w:space="0"/>
            </w:tcBorders>
          </w:tcPr>
          <w:p>
            <w:pPr>
              <w:spacing w:line="160" w:lineRule="atLeast"/>
              <w:jc w:val="center"/>
              <w:rPr>
                <w:rFonts w:hint="default" w:ascii="Times New Roman" w:hAnsi="Times New Roman" w:cs="Times New Roman"/>
                <w:color w:val="000000"/>
                <w:sz w:val="28"/>
                <w:szCs w:val="28"/>
              </w:rPr>
            </w:pPr>
          </w:p>
        </w:tc>
        <w:tc>
          <w:tcPr>
            <w:tcW w:w="1451" w:type="dxa"/>
            <w:tcBorders>
              <w:top w:val="single" w:color="auto" w:sz="4" w:space="0"/>
              <w:left w:val="single" w:color="auto" w:sz="4" w:space="0"/>
              <w:bottom w:val="single" w:color="auto" w:sz="4" w:space="0"/>
              <w:right w:val="single" w:color="auto" w:sz="4" w:space="0"/>
            </w:tcBorders>
          </w:tcPr>
          <w:p>
            <w:pPr>
              <w:numPr>
                <w:ilvl w:val="0"/>
                <w:numId w:val="3"/>
              </w:numPr>
              <w:spacing w:line="160" w:lineRule="atLeast"/>
              <w:ind w:left="437" w:hanging="346"/>
              <w:jc w:val="center"/>
              <w:textAlignment w:val="top"/>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客户</w:t>
            </w:r>
          </w:p>
          <w:p>
            <w:pPr>
              <w:numPr>
                <w:ilvl w:val="0"/>
                <w:numId w:val="3"/>
              </w:numPr>
              <w:spacing w:line="160" w:lineRule="atLeast"/>
              <w:ind w:left="437" w:hanging="346"/>
              <w:jc w:val="center"/>
              <w:textAlignment w:val="top"/>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自营</w:t>
            </w:r>
          </w:p>
          <w:p>
            <w:pPr>
              <w:numPr>
                <w:ilvl w:val="0"/>
                <w:numId w:val="3"/>
              </w:numPr>
              <w:spacing w:line="160" w:lineRule="atLeast"/>
              <w:ind w:left="437" w:hanging="346"/>
              <w:jc w:val="center"/>
              <w:textAlignment w:val="top"/>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代理</w:t>
            </w:r>
          </w:p>
        </w:tc>
        <w:tc>
          <w:tcPr>
            <w:tcW w:w="1482" w:type="dxa"/>
            <w:tcBorders>
              <w:top w:val="single" w:color="auto" w:sz="4" w:space="0"/>
              <w:left w:val="single" w:color="auto" w:sz="4" w:space="0"/>
              <w:bottom w:val="single" w:color="auto" w:sz="4" w:space="0"/>
              <w:right w:val="single" w:color="auto" w:sz="4" w:space="0"/>
            </w:tcBorders>
          </w:tcPr>
          <w:p>
            <w:pPr>
              <w:spacing w:line="160" w:lineRule="atLeast"/>
              <w:jc w:val="center"/>
              <w:rPr>
                <w:rFonts w:hint="default" w:ascii="Times New Roman" w:hAnsi="Times New Roman" w:cs="Times New Roman"/>
                <w:color w:val="000000"/>
                <w:sz w:val="28"/>
                <w:szCs w:val="28"/>
              </w:rPr>
            </w:pPr>
          </w:p>
        </w:tc>
      </w:tr>
    </w:tbl>
    <w:p>
      <w:pPr>
        <w:spacing w:line="360" w:lineRule="exact"/>
        <w:ind w:firstLine="561"/>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变更指定银行收款账户</w:t>
      </w:r>
    </w:p>
    <w:tbl>
      <w:tblPr>
        <w:tblStyle w:val="3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6"/>
        <w:gridCol w:w="2034"/>
        <w:gridCol w:w="1563"/>
        <w:gridCol w:w="1807"/>
        <w:gridCol w:w="1453"/>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exact"/>
          <w:jc w:val="center"/>
        </w:trPr>
        <w:tc>
          <w:tcPr>
            <w:tcW w:w="466" w:type="dxa"/>
            <w:vMerge w:val="restart"/>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变更前</w:t>
            </w:r>
          </w:p>
        </w:tc>
        <w:tc>
          <w:tcPr>
            <w:tcW w:w="203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开户名称</w:t>
            </w:r>
          </w:p>
        </w:tc>
        <w:tc>
          <w:tcPr>
            <w:tcW w:w="1563" w:type="dxa"/>
            <w:tcBorders>
              <w:top w:val="single" w:color="auto" w:sz="4" w:space="0"/>
              <w:left w:val="single" w:color="auto" w:sz="4" w:space="0"/>
              <w:bottom w:val="single" w:color="auto" w:sz="4" w:space="0"/>
              <w:right w:val="single" w:color="auto" w:sz="4" w:space="0"/>
            </w:tcBorders>
            <w:vAlign w:val="center"/>
          </w:tcPr>
          <w:p>
            <w:pPr>
              <w:spacing w:line="360" w:lineRule="exact"/>
              <w:ind w:right="80"/>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银行账号</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exact"/>
              <w:ind w:right="-141" w:rightChars="-67"/>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开户银行名称</w:t>
            </w:r>
          </w:p>
        </w:tc>
        <w:tc>
          <w:tcPr>
            <w:tcW w:w="1453"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账户性质</w:t>
            </w:r>
          </w:p>
        </w:tc>
        <w:tc>
          <w:tcPr>
            <w:tcW w:w="145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联行行号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5" w:hRule="exact"/>
          <w:jc w:val="center"/>
        </w:trPr>
        <w:tc>
          <w:tcPr>
            <w:tcW w:w="4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color w:val="000000"/>
                <w:sz w:val="28"/>
                <w:szCs w:val="28"/>
              </w:rPr>
            </w:pPr>
          </w:p>
        </w:tc>
        <w:tc>
          <w:tcPr>
            <w:tcW w:w="2034" w:type="dxa"/>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color w:val="000000"/>
                <w:sz w:val="28"/>
                <w:szCs w:val="28"/>
              </w:rPr>
            </w:pPr>
          </w:p>
        </w:tc>
        <w:tc>
          <w:tcPr>
            <w:tcW w:w="1563" w:type="dxa"/>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color w:val="000000"/>
                <w:sz w:val="28"/>
                <w:szCs w:val="28"/>
              </w:rPr>
            </w:pPr>
          </w:p>
        </w:tc>
        <w:tc>
          <w:tcPr>
            <w:tcW w:w="1807" w:type="dxa"/>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color w:val="000000"/>
                <w:sz w:val="28"/>
                <w:szCs w:val="28"/>
              </w:rPr>
            </w:pPr>
          </w:p>
        </w:tc>
        <w:tc>
          <w:tcPr>
            <w:tcW w:w="1453" w:type="dxa"/>
            <w:tcBorders>
              <w:top w:val="single" w:color="auto" w:sz="4" w:space="0"/>
              <w:left w:val="single" w:color="auto" w:sz="4" w:space="0"/>
              <w:bottom w:val="single" w:color="auto" w:sz="4" w:space="0"/>
              <w:right w:val="single" w:color="auto" w:sz="4" w:space="0"/>
            </w:tcBorders>
          </w:tcPr>
          <w:p>
            <w:pPr>
              <w:numPr>
                <w:ilvl w:val="0"/>
                <w:numId w:val="3"/>
              </w:numPr>
              <w:spacing w:line="360" w:lineRule="exact"/>
              <w:ind w:left="437" w:hanging="346"/>
              <w:jc w:val="center"/>
              <w:textAlignment w:val="top"/>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客户</w:t>
            </w:r>
          </w:p>
          <w:p>
            <w:pPr>
              <w:numPr>
                <w:ilvl w:val="0"/>
                <w:numId w:val="3"/>
              </w:numPr>
              <w:spacing w:line="360" w:lineRule="exact"/>
              <w:ind w:left="437" w:hanging="346"/>
              <w:jc w:val="center"/>
              <w:textAlignment w:val="top"/>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自营</w:t>
            </w:r>
          </w:p>
        </w:tc>
        <w:tc>
          <w:tcPr>
            <w:tcW w:w="1452" w:type="dxa"/>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exact"/>
          <w:jc w:val="center"/>
        </w:trPr>
        <w:tc>
          <w:tcPr>
            <w:tcW w:w="466" w:type="dxa"/>
            <w:vMerge w:val="restart"/>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变更后</w:t>
            </w:r>
          </w:p>
        </w:tc>
        <w:tc>
          <w:tcPr>
            <w:tcW w:w="203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开户名称</w:t>
            </w:r>
          </w:p>
        </w:tc>
        <w:tc>
          <w:tcPr>
            <w:tcW w:w="1563" w:type="dxa"/>
            <w:tcBorders>
              <w:top w:val="single" w:color="auto" w:sz="4" w:space="0"/>
              <w:left w:val="single" w:color="auto" w:sz="4" w:space="0"/>
              <w:bottom w:val="single" w:color="auto" w:sz="4" w:space="0"/>
              <w:right w:val="single" w:color="auto" w:sz="4" w:space="0"/>
            </w:tcBorders>
            <w:vAlign w:val="center"/>
          </w:tcPr>
          <w:p>
            <w:pPr>
              <w:spacing w:line="360" w:lineRule="exact"/>
              <w:ind w:right="80"/>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银行账号</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exact"/>
              <w:ind w:right="-141" w:rightChars="-67"/>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开户银行名称</w:t>
            </w:r>
          </w:p>
        </w:tc>
        <w:tc>
          <w:tcPr>
            <w:tcW w:w="1453"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账户性质</w:t>
            </w:r>
          </w:p>
        </w:tc>
        <w:tc>
          <w:tcPr>
            <w:tcW w:w="145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联行行号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3" w:hRule="exact"/>
          <w:jc w:val="center"/>
        </w:trPr>
        <w:tc>
          <w:tcPr>
            <w:tcW w:w="4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color w:val="000000"/>
                <w:sz w:val="28"/>
                <w:szCs w:val="28"/>
              </w:rPr>
            </w:pPr>
          </w:p>
        </w:tc>
        <w:tc>
          <w:tcPr>
            <w:tcW w:w="2034" w:type="dxa"/>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color w:val="000000"/>
                <w:sz w:val="28"/>
                <w:szCs w:val="28"/>
              </w:rPr>
            </w:pPr>
          </w:p>
        </w:tc>
        <w:tc>
          <w:tcPr>
            <w:tcW w:w="1563" w:type="dxa"/>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color w:val="000000"/>
                <w:sz w:val="28"/>
                <w:szCs w:val="28"/>
              </w:rPr>
            </w:pPr>
          </w:p>
        </w:tc>
        <w:tc>
          <w:tcPr>
            <w:tcW w:w="1807" w:type="dxa"/>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color w:val="000000"/>
                <w:sz w:val="28"/>
                <w:szCs w:val="28"/>
              </w:rPr>
            </w:pPr>
          </w:p>
        </w:tc>
        <w:tc>
          <w:tcPr>
            <w:tcW w:w="1453" w:type="dxa"/>
            <w:tcBorders>
              <w:top w:val="single" w:color="auto" w:sz="4" w:space="0"/>
              <w:left w:val="single" w:color="auto" w:sz="4" w:space="0"/>
              <w:bottom w:val="single" w:color="auto" w:sz="4" w:space="0"/>
              <w:right w:val="single" w:color="auto" w:sz="4" w:space="0"/>
            </w:tcBorders>
          </w:tcPr>
          <w:p>
            <w:pPr>
              <w:numPr>
                <w:ilvl w:val="0"/>
                <w:numId w:val="3"/>
              </w:numPr>
              <w:spacing w:line="360" w:lineRule="exact"/>
              <w:ind w:left="437" w:hanging="346"/>
              <w:jc w:val="center"/>
              <w:textAlignment w:val="top"/>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客户</w:t>
            </w:r>
          </w:p>
          <w:p>
            <w:pPr>
              <w:numPr>
                <w:ilvl w:val="0"/>
                <w:numId w:val="3"/>
              </w:numPr>
              <w:spacing w:line="360" w:lineRule="exact"/>
              <w:ind w:left="437" w:hanging="346"/>
              <w:jc w:val="center"/>
              <w:textAlignment w:val="top"/>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自营</w:t>
            </w:r>
          </w:p>
          <w:p>
            <w:pPr>
              <w:tabs>
                <w:tab w:val="left" w:pos="435"/>
              </w:tabs>
              <w:spacing w:line="360" w:lineRule="exact"/>
              <w:textAlignment w:val="top"/>
              <w:rPr>
                <w:rFonts w:hint="default" w:ascii="Times New Roman" w:hAnsi="Times New Roman" w:cs="Times New Roman"/>
                <w:color w:val="000000"/>
                <w:sz w:val="28"/>
                <w:szCs w:val="28"/>
              </w:rPr>
            </w:pPr>
          </w:p>
        </w:tc>
        <w:tc>
          <w:tcPr>
            <w:tcW w:w="1452" w:type="dxa"/>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color w:val="000000"/>
                <w:sz w:val="28"/>
                <w:szCs w:val="28"/>
              </w:rPr>
            </w:pPr>
          </w:p>
        </w:tc>
      </w:tr>
    </w:tbl>
    <w:p>
      <w:pPr>
        <w:spacing w:line="360" w:lineRule="exact"/>
        <w:ind w:firstLine="561"/>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撤销指定银行收款账户</w:t>
      </w:r>
    </w:p>
    <w:tbl>
      <w:tblPr>
        <w:tblStyle w:val="32"/>
        <w:tblW w:w="8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0"/>
        <w:gridCol w:w="1980"/>
        <w:gridCol w:w="1800"/>
        <w:gridCol w:w="1452"/>
        <w:gridCol w:w="1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exact"/>
          <w:jc w:val="center"/>
        </w:trPr>
        <w:tc>
          <w:tcPr>
            <w:tcW w:w="21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开户名称</w:t>
            </w:r>
          </w:p>
        </w:tc>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exact"/>
              <w:ind w:right="80"/>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银行账号</w:t>
            </w: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exact"/>
              <w:ind w:right="-141" w:rightChars="-67"/>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开户银行名称</w:t>
            </w:r>
          </w:p>
        </w:tc>
        <w:tc>
          <w:tcPr>
            <w:tcW w:w="145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账户性质</w:t>
            </w:r>
          </w:p>
        </w:tc>
        <w:tc>
          <w:tcPr>
            <w:tcW w:w="148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联行行号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6" w:hRule="exact"/>
          <w:jc w:val="center"/>
        </w:trPr>
        <w:tc>
          <w:tcPr>
            <w:tcW w:w="2120" w:type="dxa"/>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color w:val="000000"/>
                <w:sz w:val="28"/>
                <w:szCs w:val="28"/>
              </w:rPr>
            </w:pPr>
          </w:p>
        </w:tc>
        <w:tc>
          <w:tcPr>
            <w:tcW w:w="1980" w:type="dxa"/>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color w:val="000000"/>
                <w:sz w:val="28"/>
                <w:szCs w:val="28"/>
              </w:rPr>
            </w:pPr>
          </w:p>
        </w:tc>
        <w:tc>
          <w:tcPr>
            <w:tcW w:w="1800" w:type="dxa"/>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color w:val="000000"/>
                <w:sz w:val="28"/>
                <w:szCs w:val="28"/>
              </w:rPr>
            </w:pPr>
          </w:p>
        </w:tc>
        <w:tc>
          <w:tcPr>
            <w:tcW w:w="1452" w:type="dxa"/>
            <w:tcBorders>
              <w:top w:val="single" w:color="auto" w:sz="4" w:space="0"/>
              <w:left w:val="single" w:color="auto" w:sz="4" w:space="0"/>
              <w:bottom w:val="single" w:color="auto" w:sz="4" w:space="0"/>
              <w:right w:val="single" w:color="auto" w:sz="4" w:space="0"/>
            </w:tcBorders>
          </w:tcPr>
          <w:p>
            <w:pPr>
              <w:numPr>
                <w:ilvl w:val="0"/>
                <w:numId w:val="3"/>
              </w:numPr>
              <w:spacing w:line="360" w:lineRule="exact"/>
              <w:ind w:left="437" w:hanging="346"/>
              <w:jc w:val="center"/>
              <w:textAlignment w:val="top"/>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客户</w:t>
            </w:r>
          </w:p>
          <w:p>
            <w:pPr>
              <w:numPr>
                <w:ilvl w:val="0"/>
                <w:numId w:val="3"/>
              </w:numPr>
              <w:spacing w:line="360" w:lineRule="exact"/>
              <w:ind w:left="437" w:hanging="346"/>
              <w:jc w:val="center"/>
              <w:textAlignment w:val="top"/>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自营</w:t>
            </w:r>
          </w:p>
        </w:tc>
        <w:tc>
          <w:tcPr>
            <w:tcW w:w="1481" w:type="dxa"/>
            <w:tcBorders>
              <w:top w:val="single" w:color="auto" w:sz="4" w:space="0"/>
              <w:left w:val="single" w:color="auto" w:sz="4" w:space="0"/>
              <w:bottom w:val="single" w:color="auto" w:sz="4" w:space="0"/>
              <w:right w:val="single" w:color="auto" w:sz="4" w:space="0"/>
            </w:tcBorders>
          </w:tcPr>
          <w:p>
            <w:pPr>
              <w:spacing w:line="360" w:lineRule="exact"/>
              <w:jc w:val="center"/>
              <w:rPr>
                <w:rFonts w:hint="default" w:ascii="Times New Roman" w:hAnsi="Times New Roman" w:cs="Times New Roman"/>
                <w:color w:val="000000"/>
                <w:sz w:val="28"/>
                <w:szCs w:val="28"/>
              </w:rPr>
            </w:pPr>
          </w:p>
        </w:tc>
      </w:tr>
    </w:tbl>
    <w:p>
      <w:pPr>
        <w:spacing w:line="36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生效日期：</w:t>
      </w:r>
    </w:p>
    <w:p>
      <w:pPr>
        <w:spacing w:line="36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 xml:space="preserve">资金结算账户预留印鉴：                  </w:t>
      </w:r>
    </w:p>
    <w:p>
      <w:pPr>
        <w:spacing w:line="360" w:lineRule="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负责人签字：                      日  期：</w:t>
      </w:r>
    </w:p>
    <w:p>
      <w:pPr>
        <w:widowControl/>
        <w:jc w:val="lef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br w:type="page"/>
      </w:r>
    </w:p>
    <w:p>
      <w:pPr>
        <w:pStyle w:val="30"/>
        <w:rPr>
          <w:rFonts w:hint="default" w:ascii="Times New Roman" w:hAnsi="Times New Roman" w:cs="Times New Roman"/>
          <w:b w:val="0"/>
          <w:color w:val="000000"/>
          <w:szCs w:val="28"/>
        </w:rPr>
      </w:pPr>
      <w:bookmarkStart w:id="671" w:name="_Toc12883"/>
      <w:bookmarkStart w:id="672" w:name="_Toc77681341"/>
      <w:bookmarkStart w:id="673" w:name="_Toc9379"/>
      <w:bookmarkStart w:id="674" w:name="_Toc8629"/>
      <w:bookmarkStart w:id="675" w:name="_Toc36557477"/>
      <w:bookmarkStart w:id="676" w:name="_Toc25678"/>
      <w:bookmarkStart w:id="677" w:name="_Toc10881"/>
      <w:bookmarkStart w:id="678" w:name="_Toc17269"/>
      <w:bookmarkStart w:id="679" w:name="_Toc912607202"/>
      <w:bookmarkStart w:id="680" w:name="_Toc32627"/>
      <w:bookmarkStart w:id="681" w:name="_Toc8708"/>
      <w:bookmarkStart w:id="682" w:name="_Toc13318"/>
      <w:bookmarkStart w:id="683" w:name="_Toc22249"/>
      <w:bookmarkStart w:id="684" w:name="_Toc250139059"/>
      <w:r>
        <w:rPr>
          <w:rFonts w:hint="default" w:ascii="Times New Roman" w:hAnsi="Times New Roman" w:cs="Times New Roman"/>
          <w:color w:val="000000"/>
          <w:szCs w:val="28"/>
        </w:rPr>
        <w:t>股票期权指定银行收款账户证明</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p>
    <w:p>
      <w:pPr>
        <w:jc w:val="center"/>
        <w:rPr>
          <w:rFonts w:hint="default" w:ascii="Times New Roman" w:hAnsi="Times New Roman" w:cs="Times New Roman"/>
          <w:b/>
          <w:bCs/>
          <w:color w:val="000000"/>
          <w:kern w:val="0"/>
          <w:sz w:val="28"/>
          <w:szCs w:val="28"/>
        </w:rPr>
      </w:pPr>
      <w:r>
        <w:rPr>
          <w:rFonts w:hint="default" w:ascii="Times New Roman" w:hAnsi="Times New Roman" w:cs="Times New Roman"/>
          <w:b/>
          <w:color w:val="000000"/>
          <w:sz w:val="28"/>
          <w:szCs w:val="28"/>
        </w:rPr>
        <w:t>中国证券登记结算有限责任公司深圳分公司</w:t>
      </w:r>
    </w:p>
    <w:p>
      <w:pPr>
        <w:jc w:val="center"/>
        <w:rPr>
          <w:rFonts w:hint="default" w:ascii="Times New Roman" w:hAnsi="Times New Roman" w:cs="Times New Roman"/>
          <w:b/>
          <w:color w:val="000000"/>
          <w:sz w:val="28"/>
          <w:szCs w:val="28"/>
        </w:rPr>
      </w:pPr>
      <w:r>
        <w:rPr>
          <w:rFonts w:hint="default" w:ascii="Times New Roman" w:hAnsi="Times New Roman" w:cs="Times New Roman"/>
          <w:b/>
          <w:bCs/>
          <w:color w:val="000000"/>
          <w:kern w:val="0"/>
          <w:sz w:val="28"/>
          <w:szCs w:val="28"/>
        </w:rPr>
        <w:t>股票期权</w:t>
      </w:r>
      <w:r>
        <w:rPr>
          <w:rFonts w:hint="default" w:ascii="Times New Roman" w:hAnsi="Times New Roman" w:cs="Times New Roman"/>
          <w:b/>
          <w:color w:val="000000"/>
          <w:sz w:val="28"/>
          <w:szCs w:val="28"/>
        </w:rPr>
        <w:t>指定银行收款账户证明</w:t>
      </w:r>
    </w:p>
    <w:p>
      <w:pPr>
        <w:rPr>
          <w:rFonts w:hint="default" w:ascii="Times New Roman" w:hAnsi="Times New Roman" w:cs="Times New Roman"/>
          <w:b/>
          <w:bCs/>
          <w:color w:val="000000"/>
          <w:kern w:val="0"/>
          <w:sz w:val="28"/>
          <w:szCs w:val="28"/>
        </w:rPr>
      </w:pPr>
    </w:p>
    <w:p>
      <w:pP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中国证券登记结算有限责任公司深圳分公司：</w:t>
      </w:r>
    </w:p>
    <w:p>
      <w:pPr>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本行作为</w:t>
      </w:r>
      <w:r>
        <w:rPr>
          <w:rFonts w:hint="eastAsia" w:ascii="仿宋" w:hAnsi="仿宋" w:eastAsia="仿宋"/>
          <w:color w:val="000000"/>
          <w:sz w:val="24"/>
          <w:szCs w:val="28"/>
        </w:rPr>
        <w:t>__________________</w:t>
      </w:r>
      <w:r>
        <w:rPr>
          <w:rFonts w:hint="default" w:ascii="Times New Roman" w:hAnsi="Times New Roman" w:cs="Times New Roman"/>
          <w:color w:val="000000"/>
          <w:sz w:val="28"/>
          <w:szCs w:val="28"/>
        </w:rPr>
        <w:t>（资金保证金账户编码</w:t>
      </w:r>
      <w:r>
        <w:rPr>
          <w:rFonts w:hint="default" w:ascii="Times New Roman" w:hAnsi="Times New Roman" w:cs="Times New Roman"/>
          <w:color w:val="000000"/>
          <w:sz w:val="28"/>
          <w:szCs w:val="28"/>
          <w:lang w:eastAsia="zh-CN"/>
        </w:rPr>
        <w:t>：</w:t>
      </w:r>
      <w:r>
        <w:rPr>
          <w:rFonts w:hint="default" w:ascii="Times New Roman" w:hAnsi="Times New Roman" w:cs="Times New Roman"/>
          <w:color w:val="000000"/>
          <w:sz w:val="28"/>
          <w:szCs w:val="28"/>
          <w:u w:val="single"/>
          <w:lang w:val="en-US" w:eastAsia="zh-CN"/>
        </w:rPr>
        <w:t xml:space="preserve">        </w:t>
      </w:r>
      <w:r>
        <w:rPr>
          <w:rFonts w:hint="default" w:ascii="Times New Roman" w:hAnsi="Times New Roman" w:cs="Times New Roman"/>
          <w:color w:val="000000"/>
          <w:sz w:val="28"/>
          <w:szCs w:val="28"/>
        </w:rPr>
        <w:t>）资金结算的经办银行，兹证明该单位已在本行开户，开户资料如下：</w:t>
      </w:r>
    </w:p>
    <w:p>
      <w:pPr>
        <w:tabs>
          <w:tab w:val="left" w:pos="6810"/>
        </w:tabs>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开户名称：</w:t>
      </w:r>
    </w:p>
    <w:p>
      <w:pPr>
        <w:tabs>
          <w:tab w:val="left" w:pos="6810"/>
        </w:tabs>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银行账号：</w:t>
      </w:r>
    </w:p>
    <w:p>
      <w:pPr>
        <w:tabs>
          <w:tab w:val="left" w:pos="6810"/>
        </w:tabs>
        <w:ind w:firstLine="560" w:firstLineChars="200"/>
        <w:rPr>
          <w:rFonts w:hint="default" w:ascii="Times New Roman" w:hAnsi="Times New Roman" w:cs="Times New Roman"/>
          <w:color w:val="000000"/>
          <w:sz w:val="28"/>
          <w:szCs w:val="28"/>
          <w:u w:val="single"/>
        </w:rPr>
      </w:pPr>
      <w:r>
        <w:rPr>
          <w:rFonts w:hint="default" w:ascii="Times New Roman" w:hAnsi="Times New Roman" w:cs="Times New Roman"/>
          <w:color w:val="000000"/>
          <w:sz w:val="28"/>
          <w:szCs w:val="28"/>
        </w:rPr>
        <w:t>联行行号：</w:t>
      </w:r>
    </w:p>
    <w:p>
      <w:pPr>
        <w:tabs>
          <w:tab w:val="left" w:pos="6810"/>
        </w:tabs>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账户性质：</w:t>
      </w:r>
    </w:p>
    <w:p>
      <w:pPr>
        <w:tabs>
          <w:tab w:val="left" w:pos="6810"/>
        </w:tabs>
        <w:ind w:firstLine="560" w:firstLineChars="200"/>
        <w:rPr>
          <w:rFonts w:hint="default" w:ascii="Times New Roman" w:hAnsi="Times New Roman" w:cs="Times New Roman"/>
          <w:color w:val="000000"/>
          <w:sz w:val="28"/>
          <w:szCs w:val="28"/>
        </w:rPr>
      </w:pPr>
    </w:p>
    <w:p>
      <w:pPr>
        <w:tabs>
          <w:tab w:val="left" w:pos="6810"/>
        </w:tabs>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本行联系电话：</w:t>
      </w:r>
    </w:p>
    <w:p>
      <w:pPr>
        <w:tabs>
          <w:tab w:val="left" w:pos="6810"/>
        </w:tabs>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传真电话：</w:t>
      </w:r>
    </w:p>
    <w:p>
      <w:pPr>
        <w:tabs>
          <w:tab w:val="left" w:pos="6810"/>
        </w:tabs>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邮政编码：</w:t>
      </w:r>
    </w:p>
    <w:p>
      <w:pPr>
        <w:tabs>
          <w:tab w:val="left" w:pos="6810"/>
        </w:tabs>
        <w:ind w:firstLine="560" w:firstLineChars="200"/>
        <w:rPr>
          <w:rFonts w:hint="default" w:ascii="Times New Roman" w:hAnsi="Times New Roman" w:cs="Times New Roman"/>
          <w:color w:val="000000"/>
          <w:szCs w:val="21"/>
          <w:u w:val="single"/>
        </w:rPr>
      </w:pPr>
      <w:r>
        <w:rPr>
          <w:rFonts w:hint="default" w:ascii="Times New Roman" w:hAnsi="Times New Roman" w:cs="Times New Roman"/>
          <w:color w:val="000000"/>
          <w:sz w:val="28"/>
          <w:szCs w:val="28"/>
        </w:rPr>
        <w:t>联系地址：</w:t>
      </w:r>
    </w:p>
    <w:p>
      <w:pPr>
        <w:tabs>
          <w:tab w:val="left" w:pos="6810"/>
        </w:tabs>
        <w:ind w:firstLine="560" w:firstLineChars="200"/>
        <w:rPr>
          <w:rFonts w:hint="default" w:ascii="Times New Roman" w:hAnsi="Times New Roman" w:cs="Times New Roman"/>
          <w:color w:val="000000"/>
          <w:sz w:val="28"/>
          <w:szCs w:val="28"/>
        </w:rPr>
      </w:pPr>
    </w:p>
    <w:p>
      <w:pPr>
        <w:tabs>
          <w:tab w:val="left" w:pos="6810"/>
        </w:tabs>
        <w:ind w:firstLine="5157" w:firstLineChars="1842"/>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经办行盖章</w:t>
      </w:r>
    </w:p>
    <w:p>
      <w:pPr>
        <w:tabs>
          <w:tab w:val="left" w:pos="6810"/>
        </w:tabs>
        <w:ind w:firstLine="5157" w:firstLineChars="1842"/>
        <w:rPr>
          <w:rFonts w:hint="default" w:ascii="Times New Roman" w:hAnsi="Times New Roman" w:cs="Times New Roman"/>
          <w:color w:val="000000"/>
          <w:sz w:val="28"/>
          <w:szCs w:val="28"/>
        </w:rPr>
      </w:pPr>
    </w:p>
    <w:p>
      <w:pPr>
        <w:tabs>
          <w:tab w:val="left" w:pos="6810"/>
        </w:tabs>
        <w:ind w:firstLine="5157" w:firstLineChars="1842"/>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负责人签字</w:t>
      </w:r>
    </w:p>
    <w:p>
      <w:pPr>
        <w:spacing w:line="240" w:lineRule="atLeas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 xml:space="preserve">                                       年    月    日</w:t>
      </w:r>
    </w:p>
    <w:p>
      <w:pPr>
        <w:rPr>
          <w:rFonts w:hint="default" w:ascii="Times New Roman" w:hAnsi="Times New Roman" w:cs="Times New Roman"/>
          <w:b/>
          <w:color w:val="000000"/>
          <w:sz w:val="28"/>
          <w:szCs w:val="28"/>
        </w:rPr>
      </w:pPr>
      <w:r>
        <w:rPr>
          <w:rFonts w:hint="default" w:ascii="Times New Roman" w:hAnsi="Times New Roman" w:cs="Times New Roman"/>
          <w:color w:val="000000"/>
          <w:szCs w:val="21"/>
        </w:rPr>
        <w:t>说明：</w:t>
      </w:r>
      <w:r>
        <w:rPr>
          <w:rFonts w:hint="default" w:ascii="Times New Roman" w:hAnsi="Times New Roman" w:cs="Times New Roman"/>
          <w:b/>
          <w:color w:val="000000"/>
          <w:szCs w:val="21"/>
        </w:rPr>
        <w:t xml:space="preserve"> 账户性质</w:t>
      </w:r>
      <w:r>
        <w:rPr>
          <w:rFonts w:hint="default" w:ascii="Times New Roman" w:hAnsi="Times New Roman" w:cs="Times New Roman"/>
          <w:color w:val="000000"/>
          <w:szCs w:val="21"/>
        </w:rPr>
        <w:t>分为：</w:t>
      </w:r>
      <w:r>
        <w:rPr>
          <w:rFonts w:hint="eastAsia" w:cs="Times New Roman"/>
          <w:color w:val="000000"/>
          <w:szCs w:val="21"/>
          <w:lang w:eastAsia="zh-CN"/>
        </w:rPr>
        <w:t>①</w:t>
      </w:r>
      <w:r>
        <w:rPr>
          <w:rFonts w:hint="default" w:ascii="Times New Roman" w:hAnsi="Times New Roman" w:cs="Times New Roman"/>
          <w:color w:val="000000"/>
          <w:szCs w:val="21"/>
        </w:rPr>
        <w:t>证券公司客户</w:t>
      </w:r>
      <w:r>
        <w:rPr>
          <w:rFonts w:hint="eastAsia" w:cs="Times New Roman"/>
          <w:color w:val="000000"/>
          <w:lang w:eastAsia="zh-CN"/>
        </w:rPr>
        <w:t>②</w:t>
      </w:r>
      <w:r>
        <w:rPr>
          <w:rFonts w:hint="default" w:ascii="Times New Roman" w:hAnsi="Times New Roman" w:cs="Times New Roman"/>
          <w:color w:val="000000"/>
          <w:szCs w:val="21"/>
        </w:rPr>
        <w:t>证券公司自有</w:t>
      </w:r>
      <w:r>
        <w:rPr>
          <w:rFonts w:hint="eastAsia" w:cs="Times New Roman"/>
          <w:color w:val="000000"/>
          <w:lang w:eastAsia="zh-CN"/>
        </w:rPr>
        <w:t>③</w:t>
      </w:r>
      <w:r>
        <w:rPr>
          <w:rFonts w:hint="default" w:ascii="Times New Roman" w:hAnsi="Times New Roman" w:cs="Times New Roman"/>
          <w:color w:val="000000"/>
          <w:szCs w:val="21"/>
        </w:rPr>
        <w:t>期货公司客户</w:t>
      </w:r>
      <w:r>
        <w:rPr>
          <w:rFonts w:hint="eastAsia" w:cs="Times New Roman"/>
          <w:color w:val="000000"/>
          <w:lang w:eastAsia="zh-CN"/>
        </w:rPr>
        <w:t>④</w:t>
      </w:r>
      <w:r>
        <w:rPr>
          <w:rFonts w:hint="default" w:ascii="Times New Roman" w:hAnsi="Times New Roman" w:cs="Times New Roman"/>
          <w:color w:val="000000"/>
          <w:szCs w:val="21"/>
        </w:rPr>
        <w:t>期货公司自有。上述账户须按照监管要求报备。</w:t>
      </w:r>
    </w:p>
    <w:p>
      <w:pPr>
        <w:pStyle w:val="30"/>
        <w:rPr>
          <w:rFonts w:hint="default" w:ascii="Times New Roman" w:hAnsi="Times New Roman" w:cs="Times New Roman"/>
          <w:color w:val="000000"/>
        </w:rPr>
      </w:pPr>
      <w:r>
        <w:rPr>
          <w:rFonts w:hint="default" w:ascii="Times New Roman" w:hAnsi="Times New Roman" w:cs="Times New Roman"/>
          <w:color w:val="000000"/>
          <w:sz w:val="28"/>
          <w:szCs w:val="28"/>
        </w:rPr>
        <w:br w:type="page"/>
      </w:r>
      <w:bookmarkStart w:id="685" w:name="_Toc9364"/>
      <w:bookmarkStart w:id="686" w:name="_Toc25892"/>
      <w:bookmarkStart w:id="687" w:name="_Toc6365"/>
      <w:bookmarkStart w:id="688" w:name="_Toc77681342"/>
      <w:bookmarkStart w:id="689" w:name="_Toc397183229"/>
      <w:bookmarkStart w:id="690" w:name="_Toc19830"/>
      <w:bookmarkStart w:id="691" w:name="_Toc14911"/>
      <w:bookmarkStart w:id="692" w:name="_Toc15684"/>
      <w:bookmarkStart w:id="693" w:name="_Toc20221"/>
      <w:bookmarkStart w:id="694" w:name="_Toc13039"/>
      <w:bookmarkStart w:id="695" w:name="_Toc22457"/>
      <w:bookmarkStart w:id="696" w:name="_Toc2399"/>
      <w:bookmarkStart w:id="697" w:name="_Toc36557478"/>
      <w:bookmarkStart w:id="698" w:name="_Toc1110704795"/>
      <w:r>
        <w:rPr>
          <w:rFonts w:hint="default" w:ascii="Times New Roman" w:hAnsi="Times New Roman" w:cs="Times New Roman"/>
          <w:color w:val="000000"/>
        </w:rPr>
        <w:t>股票期权资金保证金互划申请表</w:t>
      </w:r>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p>
    <w:p>
      <w:pPr>
        <w:jc w:val="center"/>
        <w:rPr>
          <w:rFonts w:hint="default" w:ascii="Times New Roman" w:hAnsi="Times New Roman" w:cs="Times New Roman"/>
          <w:b/>
          <w:bCs/>
          <w:color w:val="000000"/>
          <w:kern w:val="0"/>
          <w:sz w:val="28"/>
          <w:szCs w:val="28"/>
        </w:rPr>
      </w:pPr>
      <w:r>
        <w:rPr>
          <w:rFonts w:hint="default" w:ascii="Times New Roman" w:hAnsi="Times New Roman" w:cs="Times New Roman"/>
          <w:b/>
          <w:color w:val="000000"/>
          <w:sz w:val="28"/>
          <w:szCs w:val="28"/>
        </w:rPr>
        <w:t>中国证券登记结算有限责任公司深圳分公司</w:t>
      </w:r>
    </w:p>
    <w:p>
      <w:pPr>
        <w:spacing w:line="280" w:lineRule="exact"/>
        <w:jc w:val="center"/>
        <w:rPr>
          <w:rFonts w:hint="default" w:ascii="Times New Roman" w:hAnsi="Times New Roman" w:cs="Times New Roman"/>
          <w:b/>
          <w:bCs/>
          <w:color w:val="000000"/>
          <w:sz w:val="28"/>
          <w:szCs w:val="28"/>
        </w:rPr>
      </w:pPr>
      <w:r>
        <w:rPr>
          <w:rFonts w:hint="default" w:ascii="Times New Roman" w:hAnsi="Times New Roman" w:cs="Times New Roman"/>
          <w:b/>
          <w:bCs/>
          <w:color w:val="000000"/>
          <w:sz w:val="28"/>
          <w:szCs w:val="28"/>
        </w:rPr>
        <w:t>股票期权资金保证金互划申请表</w:t>
      </w:r>
    </w:p>
    <w:p>
      <w:pPr>
        <w:spacing w:line="360" w:lineRule="auto"/>
        <w:rPr>
          <w:rFonts w:hint="default" w:ascii="Times New Roman" w:hAnsi="Times New Roman" w:cs="Times New Roman"/>
          <w:b/>
          <w:color w:val="000000"/>
          <w:sz w:val="28"/>
        </w:rPr>
      </w:pPr>
      <w:r>
        <w:rPr>
          <w:rFonts w:hint="default" w:ascii="Times New Roman" w:hAnsi="Times New Roman" w:cs="Times New Roman"/>
          <w:b/>
          <w:color w:val="000000"/>
          <w:sz w:val="28"/>
        </w:rPr>
        <w:t>中国证券登记结算有限责任公司深圳分公司：</w:t>
      </w:r>
    </w:p>
    <w:p>
      <w:pPr>
        <w:spacing w:line="360" w:lineRule="auto"/>
        <w:ind w:firstLine="57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根据业务需要，现申请开通股票期权</w:t>
      </w:r>
      <w:r>
        <w:rPr>
          <w:rFonts w:hint="default" w:ascii="Times New Roman" w:hAnsi="Times New Roman" w:cs="Times New Roman"/>
          <w:b/>
          <w:bCs/>
          <w:color w:val="000000"/>
          <w:sz w:val="28"/>
          <w:szCs w:val="28"/>
        </w:rPr>
        <w:t>自营</w:t>
      </w:r>
      <w:r>
        <w:rPr>
          <w:rFonts w:hint="default" w:ascii="Times New Roman" w:hAnsi="Times New Roman" w:cs="Times New Roman"/>
          <w:color w:val="000000"/>
          <w:sz w:val="28"/>
          <w:szCs w:val="28"/>
        </w:rPr>
        <w:t>资金保证金账户向股票期权</w:t>
      </w:r>
      <w:r>
        <w:rPr>
          <w:rFonts w:hint="default" w:ascii="Times New Roman" w:hAnsi="Times New Roman" w:cs="Times New Roman"/>
          <w:b/>
          <w:bCs/>
          <w:color w:val="000000"/>
          <w:sz w:val="28"/>
          <w:szCs w:val="28"/>
        </w:rPr>
        <w:t>客户</w:t>
      </w:r>
      <w:r>
        <w:rPr>
          <w:rFonts w:hint="default" w:ascii="Times New Roman" w:hAnsi="Times New Roman" w:cs="Times New Roman"/>
          <w:color w:val="000000"/>
          <w:sz w:val="28"/>
          <w:szCs w:val="28"/>
        </w:rPr>
        <w:t>资金保证金账户划拨资金的业务。</w:t>
      </w:r>
    </w:p>
    <w:p>
      <w:pPr>
        <w:spacing w:line="360" w:lineRule="auto"/>
        <w:ind w:firstLine="57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股票期权</w:t>
      </w:r>
      <w:r>
        <w:rPr>
          <w:rFonts w:hint="default" w:ascii="Times New Roman" w:hAnsi="Times New Roman" w:cs="Times New Roman"/>
          <w:b/>
          <w:bCs/>
          <w:color w:val="000000"/>
          <w:sz w:val="28"/>
          <w:szCs w:val="28"/>
        </w:rPr>
        <w:t>自营</w:t>
      </w:r>
      <w:r>
        <w:rPr>
          <w:rFonts w:hint="default" w:ascii="Times New Roman" w:hAnsi="Times New Roman" w:cs="Times New Roman"/>
          <w:color w:val="000000"/>
          <w:sz w:val="28"/>
          <w:szCs w:val="28"/>
        </w:rPr>
        <w:t>资金保证金账户B101</w:t>
      </w:r>
      <w:r>
        <w:rPr>
          <w:rFonts w:hint="default" w:ascii="Times New Roman" w:hAnsi="Times New Roman" w:cs="Times New Roman"/>
          <w:color w:val="000000"/>
          <w:sz w:val="28"/>
          <w:szCs w:val="28"/>
          <w:u w:val="single"/>
          <w:lang w:val="en-US" w:eastAsia="zh-CN"/>
        </w:rPr>
        <w:t xml:space="preserve">          </w:t>
      </w:r>
    </w:p>
    <w:p>
      <w:pPr>
        <w:spacing w:line="360" w:lineRule="auto"/>
        <w:ind w:firstLine="570"/>
        <w:rPr>
          <w:rFonts w:hint="default" w:ascii="Times New Roman" w:hAnsi="Times New Roman" w:eastAsia="宋体" w:cs="Times New Roman"/>
          <w:color w:val="000000"/>
          <w:sz w:val="28"/>
          <w:szCs w:val="28"/>
          <w:lang w:val="en-US" w:eastAsia="zh-CN"/>
        </w:rPr>
      </w:pPr>
      <w:r>
        <w:rPr>
          <w:rFonts w:hint="default" w:ascii="Times New Roman" w:hAnsi="Times New Roman" w:cs="Times New Roman"/>
          <w:color w:val="000000"/>
          <w:sz w:val="28"/>
          <w:szCs w:val="28"/>
        </w:rPr>
        <w:t>股票期权</w:t>
      </w:r>
      <w:r>
        <w:rPr>
          <w:rFonts w:hint="default" w:ascii="Times New Roman" w:hAnsi="Times New Roman" w:cs="Times New Roman"/>
          <w:b/>
          <w:bCs/>
          <w:color w:val="000000"/>
          <w:sz w:val="28"/>
          <w:szCs w:val="28"/>
        </w:rPr>
        <w:t>客户</w:t>
      </w:r>
      <w:r>
        <w:rPr>
          <w:rFonts w:hint="default" w:ascii="Times New Roman" w:hAnsi="Times New Roman" w:cs="Times New Roman"/>
          <w:color w:val="000000"/>
          <w:sz w:val="28"/>
          <w:szCs w:val="28"/>
        </w:rPr>
        <w:t>资金保证金账户B101</w:t>
      </w:r>
      <w:r>
        <w:rPr>
          <w:rFonts w:hint="default" w:ascii="Times New Roman" w:hAnsi="Times New Roman" w:cs="Times New Roman"/>
          <w:color w:val="000000"/>
          <w:sz w:val="28"/>
          <w:szCs w:val="28"/>
          <w:u w:val="single"/>
          <w:lang w:val="en-US" w:eastAsia="zh-CN"/>
        </w:rPr>
        <w:t xml:space="preserve">          </w:t>
      </w:r>
    </w:p>
    <w:p>
      <w:pPr>
        <w:ind w:firstLine="570"/>
        <w:rPr>
          <w:rFonts w:hint="default" w:ascii="Times New Roman" w:hAnsi="Times New Roman" w:cs="Times New Roman"/>
          <w:color w:val="000000"/>
          <w:sz w:val="28"/>
          <w:szCs w:val="28"/>
        </w:rPr>
      </w:pPr>
    </w:p>
    <w:p>
      <w:pPr>
        <w:ind w:firstLine="570"/>
        <w:rPr>
          <w:rFonts w:hint="default" w:ascii="Times New Roman" w:hAnsi="Times New Roman" w:cs="Times New Roman"/>
          <w:color w:val="000000"/>
          <w:sz w:val="28"/>
          <w:szCs w:val="28"/>
        </w:rPr>
      </w:pPr>
    </w:p>
    <w:p>
      <w:pPr>
        <w:spacing w:line="360" w:lineRule="auto"/>
        <w:ind w:firstLine="570"/>
        <w:rPr>
          <w:rFonts w:hint="default" w:ascii="Times New Roman" w:hAnsi="Times New Roman" w:cs="Times New Roman"/>
          <w:color w:val="000000"/>
          <w:sz w:val="28"/>
          <w:szCs w:val="28"/>
        </w:rPr>
      </w:pPr>
      <w:r>
        <w:rPr>
          <w:rFonts w:hint="default" w:ascii="Times New Roman" w:hAnsi="Times New Roman" w:cs="Times New Roman"/>
          <w:b/>
          <w:bCs/>
          <w:color w:val="000000"/>
          <w:sz w:val="28"/>
          <w:szCs w:val="28"/>
        </w:rPr>
        <w:t>自营</w:t>
      </w:r>
      <w:r>
        <w:rPr>
          <w:rFonts w:hint="default" w:ascii="Times New Roman" w:hAnsi="Times New Roman" w:cs="Times New Roman"/>
          <w:bCs/>
          <w:color w:val="000000"/>
          <w:sz w:val="28"/>
          <w:szCs w:val="28"/>
        </w:rPr>
        <w:t>资金</w:t>
      </w:r>
      <w:r>
        <w:rPr>
          <w:rFonts w:hint="default" w:ascii="Times New Roman" w:hAnsi="Times New Roman" w:cs="Times New Roman"/>
          <w:color w:val="000000"/>
          <w:sz w:val="28"/>
          <w:szCs w:val="28"/>
        </w:rPr>
        <w:t>结算账户预留印鉴：</w:t>
      </w:r>
    </w:p>
    <w:p>
      <w:pPr>
        <w:ind w:firstLine="570"/>
        <w:rPr>
          <w:rFonts w:hint="default" w:ascii="Times New Roman" w:hAnsi="Times New Roman" w:cs="Times New Roman"/>
          <w:color w:val="000000"/>
          <w:sz w:val="28"/>
          <w:szCs w:val="28"/>
        </w:rPr>
      </w:pPr>
    </w:p>
    <w:p>
      <w:pPr>
        <w:ind w:firstLine="570"/>
        <w:rPr>
          <w:rFonts w:hint="default" w:ascii="Times New Roman" w:hAnsi="Times New Roman" w:cs="Times New Roman"/>
          <w:color w:val="000000"/>
          <w:sz w:val="28"/>
          <w:szCs w:val="28"/>
        </w:rPr>
      </w:pPr>
    </w:p>
    <w:p>
      <w:pPr>
        <w:ind w:firstLine="570"/>
        <w:rPr>
          <w:rFonts w:hint="default" w:ascii="Times New Roman" w:hAnsi="Times New Roman" w:cs="Times New Roman"/>
          <w:color w:val="000000"/>
          <w:sz w:val="28"/>
          <w:szCs w:val="28"/>
        </w:rPr>
      </w:pPr>
    </w:p>
    <w:p>
      <w:pPr>
        <w:ind w:firstLine="570"/>
        <w:rPr>
          <w:rFonts w:hint="default" w:ascii="Times New Roman" w:hAnsi="Times New Roman" w:cs="Times New Roman"/>
          <w:color w:val="000000"/>
          <w:sz w:val="28"/>
          <w:szCs w:val="28"/>
        </w:rPr>
      </w:pPr>
    </w:p>
    <w:p>
      <w:pPr>
        <w:ind w:firstLine="570"/>
        <w:rPr>
          <w:rFonts w:hint="default" w:ascii="Times New Roman" w:hAnsi="Times New Roman" w:cs="Times New Roman"/>
          <w:color w:val="000000"/>
          <w:sz w:val="28"/>
          <w:szCs w:val="28"/>
        </w:rPr>
      </w:pPr>
    </w:p>
    <w:p>
      <w:pPr>
        <w:ind w:firstLine="57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特此申请。</w:t>
      </w:r>
    </w:p>
    <w:p>
      <w:pPr>
        <w:ind w:firstLine="570"/>
        <w:rPr>
          <w:rFonts w:hint="default" w:ascii="Times New Roman" w:hAnsi="Times New Roman" w:cs="Times New Roman"/>
          <w:color w:val="000000"/>
          <w:sz w:val="28"/>
          <w:szCs w:val="28"/>
        </w:rPr>
      </w:pPr>
    </w:p>
    <w:p>
      <w:pPr>
        <w:ind w:left="3210" w:firstLine="57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单位公章：</w:t>
      </w:r>
    </w:p>
    <w:p>
      <w:pPr>
        <w:ind w:firstLine="570"/>
        <w:rPr>
          <w:rFonts w:hint="default" w:ascii="Times New Roman" w:hAnsi="Times New Roman" w:cs="Times New Roman"/>
          <w:color w:val="000000"/>
          <w:sz w:val="28"/>
          <w:szCs w:val="28"/>
        </w:rPr>
      </w:pPr>
    </w:p>
    <w:p>
      <w:pPr>
        <w:ind w:left="5310" w:firstLine="57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年    月    日</w:t>
      </w:r>
    </w:p>
    <w:p>
      <w:pPr>
        <w:spacing w:line="280" w:lineRule="exact"/>
        <w:rPr>
          <w:rFonts w:hint="default" w:ascii="Times New Roman" w:hAnsi="Times New Roman" w:cs="Times New Roman"/>
          <w:b/>
          <w:bCs/>
          <w:color w:val="000000"/>
          <w:sz w:val="28"/>
          <w:szCs w:val="21"/>
        </w:rPr>
      </w:pPr>
      <w:r>
        <w:rPr>
          <w:rFonts w:hint="default" w:ascii="Times New Roman" w:hAnsi="Times New Roman" w:cs="Times New Roman"/>
          <w:bCs/>
          <w:color w:val="000000"/>
          <w:sz w:val="28"/>
          <w:szCs w:val="28"/>
        </w:rPr>
        <w:br w:type="page"/>
      </w:r>
    </w:p>
    <w:p>
      <w:pPr>
        <w:pStyle w:val="30"/>
        <w:rPr>
          <w:rFonts w:hint="default" w:ascii="Times New Roman" w:hAnsi="Times New Roman" w:cs="Times New Roman"/>
          <w:color w:val="000000"/>
        </w:rPr>
      </w:pPr>
      <w:bookmarkStart w:id="699" w:name="_Toc36557479"/>
      <w:bookmarkStart w:id="700" w:name="_Toc1318887138"/>
      <w:bookmarkStart w:id="701" w:name="_Toc20541"/>
      <w:bookmarkStart w:id="702" w:name="_Toc31650"/>
      <w:bookmarkStart w:id="703" w:name="_Toc25414"/>
      <w:bookmarkStart w:id="704" w:name="_Toc77681343"/>
      <w:bookmarkStart w:id="705" w:name="_Toc13750"/>
      <w:bookmarkStart w:id="706" w:name="_Toc24482"/>
      <w:bookmarkStart w:id="707" w:name="_Toc20711"/>
      <w:bookmarkStart w:id="708" w:name="_Toc10581"/>
      <w:bookmarkStart w:id="709" w:name="_Toc22049"/>
      <w:bookmarkStart w:id="710" w:name="_Toc16030"/>
      <w:bookmarkStart w:id="711" w:name="_Toc1739"/>
      <w:bookmarkStart w:id="712" w:name="_Toc597094368"/>
      <w:r>
        <w:rPr>
          <w:rFonts w:hint="default" w:ascii="Times New Roman" w:hAnsi="Times New Roman" w:cs="Times New Roman"/>
          <w:color w:val="000000"/>
        </w:rPr>
        <w:t>股票期权业务自营证券账户申报表</w:t>
      </w:r>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p>
    <w:p>
      <w:pPr>
        <w:pStyle w:val="75"/>
        <w:spacing w:beforeLines="0" w:afterLines="0" w:line="240" w:lineRule="auto"/>
        <w:ind w:left="141" w:leftChars="67"/>
        <w:jc w:val="center"/>
        <w:rPr>
          <w:rFonts w:hint="default" w:ascii="Times New Roman" w:hAnsi="Times New Roman" w:eastAsia="宋体" w:cs="Times New Roman"/>
          <w:b/>
          <w:color w:val="000000"/>
        </w:rPr>
      </w:pPr>
      <w:r>
        <w:rPr>
          <w:rFonts w:hint="default" w:ascii="Times New Roman" w:hAnsi="Times New Roman" w:eastAsia="宋体" w:cs="Times New Roman"/>
          <w:b/>
          <w:color w:val="000000"/>
        </w:rPr>
        <w:t>中国证券登记结算有限责任公司深圳分公司</w:t>
      </w:r>
    </w:p>
    <w:p>
      <w:pPr>
        <w:pStyle w:val="75"/>
        <w:spacing w:beforeLines="0" w:afterLines="0" w:line="240" w:lineRule="auto"/>
        <w:ind w:left="141" w:leftChars="67"/>
        <w:jc w:val="center"/>
        <w:rPr>
          <w:rFonts w:hint="default" w:ascii="Times New Roman" w:hAnsi="Times New Roman" w:eastAsia="宋体" w:cs="Times New Roman"/>
          <w:b/>
          <w:color w:val="000000"/>
        </w:rPr>
      </w:pPr>
      <w:r>
        <w:rPr>
          <w:rFonts w:hint="default" w:ascii="Times New Roman" w:hAnsi="Times New Roman" w:eastAsia="宋体" w:cs="Times New Roman"/>
          <w:b/>
          <w:color w:val="000000"/>
        </w:rPr>
        <w:t>股票期权业务自营证券账户申报表</w:t>
      </w:r>
    </w:p>
    <w:p>
      <w:pPr>
        <w:pStyle w:val="75"/>
        <w:spacing w:beforeLines="0" w:afterLines="0" w:line="240" w:lineRule="auto"/>
        <w:ind w:left="141" w:leftChars="67"/>
        <w:jc w:val="center"/>
        <w:rPr>
          <w:rFonts w:hint="default" w:ascii="Times New Roman" w:hAnsi="Times New Roman" w:cs="Times New Roman"/>
          <w:color w:val="000000"/>
        </w:rPr>
      </w:pPr>
    </w:p>
    <w:p>
      <w:pPr>
        <w:pStyle w:val="75"/>
        <w:spacing w:beforeLines="0" w:afterLines="0" w:line="240" w:lineRule="auto"/>
        <w:ind w:left="141" w:leftChars="67"/>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中国证券登记结算有限责任公司深圳分公司：</w:t>
      </w:r>
    </w:p>
    <w:p>
      <w:pPr>
        <w:pStyle w:val="75"/>
        <w:spacing w:beforeLines="0" w:afterLines="0" w:line="240" w:lineRule="auto"/>
        <w:ind w:left="141" w:leftChars="67" w:firstLine="560" w:firstLineChars="200"/>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我公司为从事深圳市场股票期权结算业务，申报以下自营证券账户，用于为投资者垫券交收时申报垫券或资金交收违约时申报暂扣的自营证券。我公司承诺申报的证券账户为状态正常的自营证券账户。我公司保证下表填写的信息真实、准确、完整、合规，并承担因提供材料有误引起的一切法律责任。</w:t>
      </w:r>
    </w:p>
    <w:tbl>
      <w:tblPr>
        <w:tblStyle w:val="32"/>
        <w:tblW w:w="0" w:type="auto"/>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85"/>
        <w:gridCol w:w="2693"/>
        <w:gridCol w:w="2552"/>
        <w:gridCol w:w="17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5" w:type="dxa"/>
          </w:tcPr>
          <w:p>
            <w:pPr>
              <w:pStyle w:val="75"/>
              <w:spacing w:beforeLines="0" w:afterLines="0" w:line="240" w:lineRule="auto"/>
              <w:ind w:left="0" w:leftChars="0"/>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序号</w:t>
            </w:r>
          </w:p>
        </w:tc>
        <w:tc>
          <w:tcPr>
            <w:tcW w:w="2693" w:type="dxa"/>
          </w:tcPr>
          <w:p>
            <w:pPr>
              <w:pStyle w:val="75"/>
              <w:spacing w:beforeLines="0" w:afterLines="0" w:line="240" w:lineRule="auto"/>
              <w:ind w:left="0" w:leftChars="0"/>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自营证券账户号码</w:t>
            </w:r>
          </w:p>
        </w:tc>
        <w:tc>
          <w:tcPr>
            <w:tcW w:w="2552" w:type="dxa"/>
          </w:tcPr>
          <w:p>
            <w:pPr>
              <w:pStyle w:val="75"/>
              <w:spacing w:beforeLines="0" w:afterLines="0" w:line="240" w:lineRule="auto"/>
              <w:ind w:left="0" w:leftChars="0"/>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自营证券账户名称</w:t>
            </w:r>
          </w:p>
        </w:tc>
        <w:tc>
          <w:tcPr>
            <w:tcW w:w="1751" w:type="dxa"/>
          </w:tcPr>
          <w:p>
            <w:pPr>
              <w:pStyle w:val="75"/>
              <w:spacing w:beforeLines="0" w:afterLines="0" w:line="240" w:lineRule="auto"/>
              <w:ind w:left="0" w:leftChars="0"/>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交易单元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5" w:type="dxa"/>
          </w:tcPr>
          <w:p>
            <w:pPr>
              <w:pStyle w:val="75"/>
              <w:spacing w:beforeLines="0" w:afterLines="0" w:line="240" w:lineRule="auto"/>
              <w:ind w:left="0" w:leftChars="0"/>
              <w:jc w:val="center"/>
              <w:rPr>
                <w:rFonts w:hint="default" w:ascii="Times New Roman" w:hAnsi="Times New Roman" w:eastAsia="宋体" w:cs="Times New Roman"/>
                <w:color w:val="000000"/>
              </w:rPr>
            </w:pPr>
          </w:p>
        </w:tc>
        <w:tc>
          <w:tcPr>
            <w:tcW w:w="2693" w:type="dxa"/>
          </w:tcPr>
          <w:p>
            <w:pPr>
              <w:pStyle w:val="75"/>
              <w:spacing w:beforeLines="0" w:afterLines="0" w:line="240" w:lineRule="auto"/>
              <w:ind w:left="0" w:leftChars="0"/>
              <w:jc w:val="center"/>
              <w:rPr>
                <w:rFonts w:hint="default" w:ascii="Times New Roman" w:hAnsi="Times New Roman" w:eastAsia="宋体" w:cs="Times New Roman"/>
                <w:color w:val="000000"/>
              </w:rPr>
            </w:pPr>
          </w:p>
        </w:tc>
        <w:tc>
          <w:tcPr>
            <w:tcW w:w="2552" w:type="dxa"/>
          </w:tcPr>
          <w:p>
            <w:pPr>
              <w:pStyle w:val="75"/>
              <w:spacing w:beforeLines="0" w:afterLines="0" w:line="240" w:lineRule="auto"/>
              <w:ind w:left="0" w:leftChars="0"/>
              <w:jc w:val="center"/>
              <w:rPr>
                <w:rFonts w:hint="default" w:ascii="Times New Roman" w:hAnsi="Times New Roman" w:eastAsia="宋体" w:cs="Times New Roman"/>
                <w:color w:val="000000"/>
              </w:rPr>
            </w:pPr>
          </w:p>
        </w:tc>
        <w:tc>
          <w:tcPr>
            <w:tcW w:w="1751" w:type="dxa"/>
          </w:tcPr>
          <w:p>
            <w:pPr>
              <w:pStyle w:val="75"/>
              <w:spacing w:beforeLines="0" w:afterLines="0" w:line="240" w:lineRule="auto"/>
              <w:ind w:left="0" w:leftChars="0"/>
              <w:jc w:val="center"/>
              <w:rPr>
                <w:rFonts w:hint="default" w:ascii="Times New Roman" w:hAnsi="Times New Roman" w:eastAsia="宋体"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5" w:type="dxa"/>
          </w:tcPr>
          <w:p>
            <w:pPr>
              <w:pStyle w:val="75"/>
              <w:spacing w:beforeLines="0" w:afterLines="0" w:line="240" w:lineRule="auto"/>
              <w:ind w:left="0" w:leftChars="0"/>
              <w:jc w:val="center"/>
              <w:rPr>
                <w:rFonts w:hint="default" w:ascii="Times New Roman" w:hAnsi="Times New Roman" w:eastAsia="宋体" w:cs="Times New Roman"/>
                <w:color w:val="000000"/>
              </w:rPr>
            </w:pPr>
          </w:p>
        </w:tc>
        <w:tc>
          <w:tcPr>
            <w:tcW w:w="2693" w:type="dxa"/>
          </w:tcPr>
          <w:p>
            <w:pPr>
              <w:pStyle w:val="75"/>
              <w:spacing w:beforeLines="0" w:afterLines="0" w:line="240" w:lineRule="auto"/>
              <w:ind w:left="0" w:leftChars="0"/>
              <w:jc w:val="center"/>
              <w:rPr>
                <w:rFonts w:hint="default" w:ascii="Times New Roman" w:hAnsi="Times New Roman" w:eastAsia="宋体" w:cs="Times New Roman"/>
                <w:color w:val="000000"/>
              </w:rPr>
            </w:pPr>
          </w:p>
        </w:tc>
        <w:tc>
          <w:tcPr>
            <w:tcW w:w="2552" w:type="dxa"/>
          </w:tcPr>
          <w:p>
            <w:pPr>
              <w:pStyle w:val="75"/>
              <w:spacing w:beforeLines="0" w:afterLines="0" w:line="240" w:lineRule="auto"/>
              <w:ind w:left="0" w:leftChars="0"/>
              <w:jc w:val="center"/>
              <w:rPr>
                <w:rFonts w:hint="default" w:ascii="Times New Roman" w:hAnsi="Times New Roman" w:eastAsia="宋体" w:cs="Times New Roman"/>
                <w:color w:val="000000"/>
              </w:rPr>
            </w:pPr>
          </w:p>
        </w:tc>
        <w:tc>
          <w:tcPr>
            <w:tcW w:w="1751" w:type="dxa"/>
          </w:tcPr>
          <w:p>
            <w:pPr>
              <w:pStyle w:val="75"/>
              <w:spacing w:beforeLines="0" w:afterLines="0" w:line="240" w:lineRule="auto"/>
              <w:ind w:left="0" w:leftChars="0"/>
              <w:jc w:val="center"/>
              <w:rPr>
                <w:rFonts w:hint="default" w:ascii="Times New Roman" w:hAnsi="Times New Roman" w:eastAsia="宋体" w:cs="Times New Roman"/>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385" w:type="dxa"/>
          </w:tcPr>
          <w:p>
            <w:pPr>
              <w:pStyle w:val="75"/>
              <w:spacing w:beforeLines="0" w:afterLines="0" w:line="240" w:lineRule="auto"/>
              <w:ind w:left="0" w:leftChars="0"/>
              <w:jc w:val="center"/>
              <w:rPr>
                <w:rFonts w:hint="default" w:ascii="Times New Roman" w:hAnsi="Times New Roman" w:eastAsia="宋体" w:cs="Times New Roman"/>
                <w:color w:val="000000"/>
              </w:rPr>
            </w:pPr>
          </w:p>
        </w:tc>
        <w:tc>
          <w:tcPr>
            <w:tcW w:w="2693" w:type="dxa"/>
          </w:tcPr>
          <w:p>
            <w:pPr>
              <w:pStyle w:val="75"/>
              <w:spacing w:beforeLines="0" w:afterLines="0" w:line="240" w:lineRule="auto"/>
              <w:ind w:left="0" w:leftChars="0"/>
              <w:jc w:val="center"/>
              <w:rPr>
                <w:rFonts w:hint="default" w:ascii="Times New Roman" w:hAnsi="Times New Roman" w:eastAsia="宋体" w:cs="Times New Roman"/>
                <w:color w:val="000000"/>
              </w:rPr>
            </w:pPr>
          </w:p>
        </w:tc>
        <w:tc>
          <w:tcPr>
            <w:tcW w:w="2552" w:type="dxa"/>
          </w:tcPr>
          <w:p>
            <w:pPr>
              <w:pStyle w:val="75"/>
              <w:spacing w:beforeLines="0" w:afterLines="0" w:line="240" w:lineRule="auto"/>
              <w:ind w:left="0" w:leftChars="0"/>
              <w:jc w:val="center"/>
              <w:rPr>
                <w:rFonts w:hint="default" w:ascii="Times New Roman" w:hAnsi="Times New Roman" w:eastAsia="宋体" w:cs="Times New Roman"/>
                <w:color w:val="000000"/>
              </w:rPr>
            </w:pPr>
          </w:p>
        </w:tc>
        <w:tc>
          <w:tcPr>
            <w:tcW w:w="1751" w:type="dxa"/>
          </w:tcPr>
          <w:p>
            <w:pPr>
              <w:pStyle w:val="75"/>
              <w:spacing w:beforeLines="0" w:afterLines="0" w:line="240" w:lineRule="auto"/>
              <w:ind w:left="0" w:leftChars="0"/>
              <w:jc w:val="center"/>
              <w:rPr>
                <w:rFonts w:hint="default" w:ascii="Times New Roman" w:hAnsi="Times New Roman" w:eastAsia="宋体" w:cs="Times New Roman"/>
                <w:color w:val="000000"/>
              </w:rPr>
            </w:pPr>
          </w:p>
        </w:tc>
      </w:tr>
    </w:tbl>
    <w:p>
      <w:pPr>
        <w:pStyle w:val="75"/>
        <w:wordWrap w:val="0"/>
        <w:spacing w:beforeLines="0" w:afterLines="0" w:line="240" w:lineRule="auto"/>
        <w:ind w:left="141" w:leftChars="67" w:firstLine="560" w:firstLineChars="200"/>
        <w:jc w:val="right"/>
        <w:rPr>
          <w:rFonts w:hint="default" w:ascii="Times New Roman" w:hAnsi="Times New Roman" w:eastAsia="宋体" w:cs="Times New Roman"/>
          <w:color w:val="000000"/>
        </w:rPr>
      </w:pPr>
    </w:p>
    <w:p>
      <w:pPr>
        <w:pStyle w:val="75"/>
        <w:wordWrap w:val="0"/>
        <w:spacing w:beforeLines="0" w:afterLines="0" w:line="240" w:lineRule="auto"/>
        <w:ind w:left="141" w:leftChars="67" w:right="420" w:firstLine="560" w:firstLineChars="200"/>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 xml:space="preserve">公司名称：                </w:t>
      </w:r>
    </w:p>
    <w:p>
      <w:pPr>
        <w:pStyle w:val="75"/>
        <w:spacing w:beforeLines="0" w:afterLines="0" w:line="240" w:lineRule="auto"/>
        <w:ind w:left="141" w:leftChars="67" w:firstLine="560" w:firstLineChars="200"/>
        <w:jc w:val="right"/>
        <w:rPr>
          <w:rFonts w:hint="default" w:ascii="Times New Roman" w:hAnsi="Times New Roman" w:eastAsia="宋体" w:cs="Times New Roman"/>
          <w:color w:val="000000"/>
        </w:rPr>
      </w:pPr>
    </w:p>
    <w:p>
      <w:pPr>
        <w:pStyle w:val="75"/>
        <w:wordWrap w:val="0"/>
        <w:spacing w:beforeLines="0" w:afterLines="0" w:line="240" w:lineRule="auto"/>
        <w:ind w:left="141" w:leftChars="67" w:firstLine="560" w:firstLineChars="200"/>
        <w:jc w:val="right"/>
        <w:rPr>
          <w:rFonts w:hint="default" w:ascii="Times New Roman" w:hAnsi="Times New Roman" w:eastAsia="宋体" w:cs="Times New Roman"/>
          <w:color w:val="000000"/>
        </w:rPr>
      </w:pPr>
      <w:r>
        <w:rPr>
          <w:rFonts w:hint="default" w:ascii="Times New Roman" w:hAnsi="Times New Roman" w:eastAsia="宋体" w:cs="Times New Roman"/>
          <w:color w:val="000000"/>
        </w:rPr>
        <w:t>（公章）</w:t>
      </w:r>
    </w:p>
    <w:p>
      <w:pPr>
        <w:pStyle w:val="75"/>
        <w:spacing w:beforeLines="0" w:afterLines="0" w:line="240" w:lineRule="auto"/>
        <w:ind w:left="141" w:leftChars="67" w:firstLine="560" w:firstLineChars="200"/>
        <w:jc w:val="right"/>
        <w:rPr>
          <w:rFonts w:hint="default" w:ascii="Times New Roman" w:hAnsi="Times New Roman" w:eastAsia="宋体" w:cs="Times New Roman"/>
          <w:color w:val="000000"/>
        </w:rPr>
      </w:pPr>
    </w:p>
    <w:p>
      <w:pPr>
        <w:pStyle w:val="75"/>
        <w:spacing w:before="312" w:after="156"/>
        <w:jc w:val="center"/>
        <w:rPr>
          <w:rFonts w:hint="default" w:ascii="Times New Roman" w:hAnsi="Times New Roman" w:eastAsia="宋体" w:cs="Times New Roman"/>
          <w:color w:val="000000"/>
        </w:rPr>
      </w:pPr>
      <w:r>
        <w:rPr>
          <w:rFonts w:hint="default" w:ascii="Times New Roman" w:hAnsi="Times New Roman" w:eastAsia="宋体" w:cs="Times New Roman"/>
          <w:color w:val="000000"/>
          <w:lang w:val="en-US" w:eastAsia="zh-CN"/>
        </w:rPr>
        <w:t xml:space="preserve">   </w:t>
      </w:r>
      <w:r>
        <w:rPr>
          <w:rFonts w:hint="default" w:ascii="Times New Roman" w:hAnsi="Times New Roman" w:eastAsia="宋体" w:cs="Times New Roman"/>
          <w:color w:val="000000"/>
        </w:rPr>
        <w:t>联系电话：</w:t>
      </w:r>
      <w:r>
        <w:rPr>
          <w:rFonts w:hint="default" w:ascii="Times New Roman" w:hAnsi="Times New Roman" w:eastAsia="宋体" w:cs="Times New Roman"/>
          <w:color w:val="000000"/>
          <w:lang w:val="en-US" w:eastAsia="zh-CN"/>
        </w:rPr>
        <w:t xml:space="preserve">               </w:t>
      </w:r>
      <w:r>
        <w:rPr>
          <w:rFonts w:hint="default" w:ascii="Times New Roman" w:hAnsi="Times New Roman" w:eastAsia="宋体" w:cs="Times New Roman"/>
          <w:color w:val="000000"/>
        </w:rPr>
        <w:t xml:space="preserve">    </w:t>
      </w:r>
    </w:p>
    <w:p>
      <w:pPr>
        <w:pStyle w:val="30"/>
        <w:rPr>
          <w:rFonts w:hint="default" w:ascii="Times New Roman" w:hAnsi="Times New Roman" w:cs="Times New Roman"/>
          <w:color w:val="000000"/>
        </w:rPr>
      </w:pPr>
      <w:r>
        <w:rPr>
          <w:rFonts w:hint="default" w:ascii="Times New Roman" w:hAnsi="Times New Roman" w:cs="Times New Roman"/>
          <w:color w:val="000000"/>
        </w:rPr>
        <w:br w:type="page"/>
      </w:r>
      <w:bookmarkStart w:id="713" w:name="_Toc1880272085"/>
      <w:bookmarkStart w:id="714" w:name="_Toc1972908859"/>
      <w:bookmarkStart w:id="715" w:name="_Toc1356725323"/>
      <w:bookmarkStart w:id="716" w:name="_Toc77681344"/>
      <w:bookmarkStart w:id="717" w:name="_Toc25909"/>
      <w:bookmarkStart w:id="718" w:name="_Toc6711"/>
      <w:bookmarkStart w:id="719" w:name="_Toc14768"/>
      <w:bookmarkStart w:id="720" w:name="_Toc27802"/>
      <w:bookmarkStart w:id="721" w:name="_Toc7200"/>
      <w:bookmarkStart w:id="722" w:name="_Toc21064"/>
      <w:bookmarkStart w:id="723" w:name="_Toc10000"/>
      <w:bookmarkStart w:id="724" w:name="_Toc27581"/>
      <w:bookmarkStart w:id="725" w:name="_Toc23906"/>
      <w:bookmarkStart w:id="726" w:name="_Toc36557480"/>
      <w:bookmarkStart w:id="727" w:name="_Toc6871"/>
      <w:r>
        <w:rPr>
          <w:rFonts w:hint="default" w:ascii="Times New Roman" w:hAnsi="Times New Roman" w:cs="Times New Roman"/>
          <w:color w:val="000000"/>
        </w:rPr>
        <w:t>股票期权新增/</w:t>
      </w:r>
      <w:r>
        <w:rPr>
          <w:rFonts w:hint="eastAsia" w:ascii="Times New Roman" w:hAnsi="Times New Roman" w:cs="Times New Roman"/>
          <w:color w:val="000000"/>
          <w:lang w:eastAsia="zh-CN"/>
        </w:rPr>
        <w:t>更名</w:t>
      </w:r>
      <w:r>
        <w:rPr>
          <w:rFonts w:hint="default" w:ascii="Times New Roman" w:hAnsi="Times New Roman" w:cs="Times New Roman"/>
          <w:color w:val="000000"/>
        </w:rPr>
        <w:t>/撤销</w:t>
      </w:r>
      <w:r>
        <w:rPr>
          <w:rFonts w:hint="eastAsia" w:ascii="Times New Roman" w:hAnsi="Times New Roman" w:cs="Times New Roman"/>
          <w:color w:val="000000"/>
        </w:rPr>
        <w:t>衍生品直接扣款银行账户</w:t>
      </w:r>
      <w:r>
        <w:rPr>
          <w:rFonts w:hint="eastAsia" w:ascii="Times New Roman" w:hAnsi="Times New Roman" w:cs="Times New Roman"/>
          <w:color w:val="000000"/>
          <w:lang w:eastAsia="zh-CN"/>
        </w:rPr>
        <w:t>申请表</w:t>
      </w:r>
      <w:bookmarkEnd w:id="713"/>
      <w:bookmarkEnd w:id="714"/>
      <w:bookmarkEnd w:id="715"/>
    </w:p>
    <w:p>
      <w:pPr>
        <w:pStyle w:val="75"/>
        <w:spacing w:beforeLines="0" w:afterLines="0" w:line="240" w:lineRule="auto"/>
        <w:ind w:left="0" w:leftChars="0" w:firstLine="0" w:firstLineChars="0"/>
        <w:jc w:val="center"/>
        <w:rPr>
          <w:rFonts w:hint="eastAsia" w:ascii="Times New Roman" w:hAnsi="Times New Roman" w:eastAsia="宋体" w:cs="Times New Roman"/>
          <w:b/>
          <w:color w:val="000000"/>
        </w:rPr>
      </w:pPr>
      <w:r>
        <w:rPr>
          <w:rFonts w:hint="eastAsia" w:ascii="Times New Roman" w:hAnsi="Times New Roman" w:eastAsia="宋体" w:cs="Times New Roman"/>
          <w:b/>
          <w:color w:val="000000"/>
        </w:rPr>
        <w:t>中国证券登记结算有限责任公司深圳分公司</w:t>
      </w:r>
    </w:p>
    <w:p>
      <w:pPr>
        <w:pStyle w:val="75"/>
        <w:spacing w:beforeLines="0" w:afterLines="0" w:line="240" w:lineRule="auto"/>
        <w:ind w:left="0" w:leftChars="0" w:firstLine="0" w:firstLineChars="0"/>
        <w:jc w:val="center"/>
        <w:rPr>
          <w:rFonts w:hint="default" w:ascii="Times New Roman" w:hAnsi="Times New Roman" w:eastAsia="宋体" w:cs="Times New Roman"/>
          <w:b/>
          <w:color w:val="000000"/>
        </w:rPr>
      </w:pPr>
      <w:r>
        <w:rPr>
          <w:rFonts w:hint="eastAsia" w:ascii="Times New Roman" w:hAnsi="Times New Roman" w:eastAsia="宋体" w:cs="Times New Roman"/>
          <w:b/>
          <w:color w:val="000000"/>
        </w:rPr>
        <w:t>衍生品直接扣款银行账户新增</w:t>
      </w:r>
      <w:r>
        <w:rPr>
          <w:rFonts w:hint="default" w:ascii="Times New Roman" w:hAnsi="Times New Roman" w:eastAsia="宋体" w:cs="Times New Roman"/>
          <w:b/>
          <w:color w:val="000000"/>
        </w:rPr>
        <w:t>/更名/撤销申请表</w:t>
      </w:r>
    </w:p>
    <w:p>
      <w:pPr>
        <w:spacing w:before="312" w:beforeLines="100" w:line="360" w:lineRule="auto"/>
        <w:jc w:val="left"/>
        <w:rPr>
          <w:rFonts w:hint="eastAsia" w:ascii="宋体" w:hAnsi="宋体" w:eastAsia="宋体" w:cs="宋体"/>
          <w:b/>
          <w:sz w:val="28"/>
          <w:szCs w:val="28"/>
        </w:rPr>
      </w:pPr>
      <w:r>
        <w:rPr>
          <w:rFonts w:hint="eastAsia" w:ascii="宋体" w:hAnsi="宋体" w:eastAsia="宋体" w:cs="宋体"/>
          <w:b/>
          <w:sz w:val="28"/>
          <w:szCs w:val="28"/>
        </w:rPr>
        <w:t>中国证券登记结算有限责任公司深圳分公司：</w:t>
      </w:r>
    </w:p>
    <w:p>
      <w:pPr>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根据业务需要，本公司现申请□新增/□更名/□撤销深市衍生品业务直接扣款银行账户，并承诺已按照《中国证券登记结算有限责任公司关于深圳证券交易所股票期权试点结算业务实施细则》的相关规定，与________银行就该账户直接扣款业务授权相关事宜达成一致。本单位对本次申请内容负全部责任。</w:t>
      </w:r>
    </w:p>
    <w:p>
      <w:pPr>
        <w:spacing w:line="276" w:lineRule="auto"/>
        <w:jc w:val="left"/>
        <w:rPr>
          <w:rFonts w:hint="eastAsia" w:ascii="宋体" w:hAnsi="宋体" w:eastAsia="宋体" w:cs="宋体"/>
          <w:b/>
          <w:sz w:val="28"/>
          <w:szCs w:val="28"/>
        </w:rPr>
      </w:pPr>
      <w:r>
        <w:rPr>
          <w:rFonts w:hint="eastAsia" w:ascii="宋体" w:hAnsi="宋体" w:eastAsia="宋体" w:cs="宋体"/>
          <w:b/>
          <w:sz w:val="28"/>
          <w:szCs w:val="28"/>
        </w:rPr>
        <w:t>直接扣款银行账户新增</w:t>
      </w:r>
    </w:p>
    <w:tbl>
      <w:tblPr>
        <w:tblStyle w:val="32"/>
        <w:tblW w:w="97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1"/>
        <w:gridCol w:w="1914"/>
        <w:gridCol w:w="2111"/>
        <w:gridCol w:w="2111"/>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91" w:type="dxa"/>
            <w:noWrap w:val="0"/>
            <w:vAlign w:val="top"/>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资金保证金账户</w:t>
            </w:r>
          </w:p>
        </w:tc>
        <w:tc>
          <w:tcPr>
            <w:tcW w:w="1914" w:type="dxa"/>
            <w:noWrap w:val="0"/>
            <w:vAlign w:val="top"/>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银行账号</w:t>
            </w:r>
          </w:p>
        </w:tc>
        <w:tc>
          <w:tcPr>
            <w:tcW w:w="2111" w:type="dxa"/>
            <w:noWrap w:val="0"/>
            <w:vAlign w:val="top"/>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开户名称</w:t>
            </w:r>
          </w:p>
        </w:tc>
        <w:tc>
          <w:tcPr>
            <w:tcW w:w="2111" w:type="dxa"/>
            <w:noWrap w:val="0"/>
            <w:vAlign w:val="top"/>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开户银行名称</w:t>
            </w:r>
          </w:p>
        </w:tc>
        <w:tc>
          <w:tcPr>
            <w:tcW w:w="1417" w:type="dxa"/>
            <w:noWrap w:val="0"/>
            <w:vAlign w:val="top"/>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联行行号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91" w:type="dxa"/>
            <w:noWrap w:val="0"/>
            <w:vAlign w:val="top"/>
          </w:tcPr>
          <w:p>
            <w:pPr>
              <w:keepNext/>
              <w:keepLines/>
              <w:spacing w:line="276" w:lineRule="auto"/>
              <w:jc w:val="left"/>
              <w:outlineLvl w:val="0"/>
              <w:rPr>
                <w:rFonts w:hint="eastAsia" w:ascii="宋体" w:hAnsi="宋体" w:eastAsia="宋体" w:cs="宋体"/>
                <w:sz w:val="21"/>
                <w:szCs w:val="21"/>
              </w:rPr>
            </w:pPr>
          </w:p>
        </w:tc>
        <w:tc>
          <w:tcPr>
            <w:tcW w:w="1914" w:type="dxa"/>
            <w:noWrap w:val="0"/>
            <w:vAlign w:val="top"/>
          </w:tcPr>
          <w:p>
            <w:pPr>
              <w:keepNext/>
              <w:keepLines/>
              <w:spacing w:line="276" w:lineRule="auto"/>
              <w:jc w:val="left"/>
              <w:outlineLvl w:val="0"/>
              <w:rPr>
                <w:rFonts w:hint="eastAsia" w:ascii="宋体" w:hAnsi="宋体" w:eastAsia="宋体" w:cs="宋体"/>
                <w:sz w:val="21"/>
                <w:szCs w:val="21"/>
              </w:rPr>
            </w:pPr>
          </w:p>
        </w:tc>
        <w:tc>
          <w:tcPr>
            <w:tcW w:w="2111" w:type="dxa"/>
            <w:noWrap w:val="0"/>
            <w:vAlign w:val="top"/>
          </w:tcPr>
          <w:p>
            <w:pPr>
              <w:keepNext/>
              <w:keepLines/>
              <w:spacing w:line="276" w:lineRule="auto"/>
              <w:jc w:val="left"/>
              <w:outlineLvl w:val="0"/>
              <w:rPr>
                <w:rFonts w:hint="eastAsia" w:ascii="宋体" w:hAnsi="宋体" w:eastAsia="宋体" w:cs="宋体"/>
                <w:sz w:val="21"/>
                <w:szCs w:val="21"/>
              </w:rPr>
            </w:pPr>
          </w:p>
        </w:tc>
        <w:tc>
          <w:tcPr>
            <w:tcW w:w="2111" w:type="dxa"/>
            <w:noWrap w:val="0"/>
            <w:vAlign w:val="top"/>
          </w:tcPr>
          <w:p>
            <w:pPr>
              <w:keepNext/>
              <w:keepLines/>
              <w:spacing w:line="276" w:lineRule="auto"/>
              <w:jc w:val="left"/>
              <w:outlineLvl w:val="0"/>
              <w:rPr>
                <w:rFonts w:hint="eastAsia" w:ascii="宋体" w:hAnsi="宋体" w:eastAsia="宋体" w:cs="宋体"/>
                <w:sz w:val="21"/>
                <w:szCs w:val="21"/>
              </w:rPr>
            </w:pPr>
          </w:p>
        </w:tc>
        <w:tc>
          <w:tcPr>
            <w:tcW w:w="1417" w:type="dxa"/>
            <w:noWrap w:val="0"/>
            <w:vAlign w:val="top"/>
          </w:tcPr>
          <w:p>
            <w:pPr>
              <w:keepNext/>
              <w:keepLines/>
              <w:spacing w:line="276" w:lineRule="auto"/>
              <w:jc w:val="left"/>
              <w:outlineLvl w:val="0"/>
              <w:rPr>
                <w:rFonts w:hint="eastAsia" w:ascii="宋体" w:hAnsi="宋体" w:eastAsia="宋体" w:cs="宋体"/>
                <w:sz w:val="21"/>
                <w:szCs w:val="21"/>
              </w:rPr>
            </w:pPr>
          </w:p>
        </w:tc>
      </w:tr>
    </w:tbl>
    <w:p>
      <w:pPr>
        <w:spacing w:line="276" w:lineRule="auto"/>
        <w:jc w:val="left"/>
        <w:rPr>
          <w:rFonts w:hint="eastAsia" w:ascii="宋体" w:hAnsi="宋体" w:eastAsia="宋体" w:cs="宋体"/>
          <w:b/>
          <w:sz w:val="28"/>
          <w:szCs w:val="28"/>
        </w:rPr>
      </w:pPr>
      <w:r>
        <w:rPr>
          <w:rFonts w:hint="eastAsia" w:ascii="宋体" w:hAnsi="宋体" w:eastAsia="宋体" w:cs="宋体"/>
          <w:b/>
          <w:sz w:val="28"/>
          <w:szCs w:val="28"/>
        </w:rPr>
        <w:t>直接扣款银行账户更名</w:t>
      </w:r>
    </w:p>
    <w:tbl>
      <w:tblPr>
        <w:tblStyle w:val="32"/>
        <w:tblW w:w="97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1"/>
        <w:gridCol w:w="1317"/>
        <w:gridCol w:w="1772"/>
        <w:gridCol w:w="1772"/>
        <w:gridCol w:w="1772"/>
        <w:gridCol w:w="1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721" w:type="dxa"/>
            <w:noWrap w:val="0"/>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资金保证金账户</w:t>
            </w:r>
          </w:p>
        </w:tc>
        <w:tc>
          <w:tcPr>
            <w:tcW w:w="1317" w:type="dxa"/>
            <w:noWrap w:val="0"/>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银行账号</w:t>
            </w:r>
          </w:p>
        </w:tc>
        <w:tc>
          <w:tcPr>
            <w:tcW w:w="1772" w:type="dxa"/>
            <w:noWrap w:val="0"/>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开户名称</w:t>
            </w:r>
          </w:p>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（变更前）</w:t>
            </w:r>
          </w:p>
        </w:tc>
        <w:tc>
          <w:tcPr>
            <w:tcW w:w="1772" w:type="dxa"/>
            <w:noWrap w:val="0"/>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开户名称</w:t>
            </w:r>
          </w:p>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（变更后）</w:t>
            </w:r>
          </w:p>
        </w:tc>
        <w:tc>
          <w:tcPr>
            <w:tcW w:w="1772" w:type="dxa"/>
            <w:noWrap w:val="0"/>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开户银行名称</w:t>
            </w:r>
          </w:p>
        </w:tc>
        <w:tc>
          <w:tcPr>
            <w:tcW w:w="1349" w:type="dxa"/>
            <w:noWrap w:val="0"/>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联行行号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1" w:type="dxa"/>
            <w:noWrap w:val="0"/>
            <w:vAlign w:val="top"/>
          </w:tcPr>
          <w:p>
            <w:pPr>
              <w:keepNext/>
              <w:keepLines/>
              <w:spacing w:line="276" w:lineRule="auto"/>
              <w:jc w:val="left"/>
              <w:outlineLvl w:val="0"/>
              <w:rPr>
                <w:rFonts w:hint="eastAsia" w:ascii="宋体" w:hAnsi="宋体" w:eastAsia="宋体" w:cs="宋体"/>
                <w:sz w:val="21"/>
                <w:szCs w:val="21"/>
              </w:rPr>
            </w:pPr>
          </w:p>
        </w:tc>
        <w:tc>
          <w:tcPr>
            <w:tcW w:w="1317" w:type="dxa"/>
            <w:noWrap w:val="0"/>
            <w:vAlign w:val="top"/>
          </w:tcPr>
          <w:p>
            <w:pPr>
              <w:keepNext/>
              <w:keepLines/>
              <w:spacing w:line="276" w:lineRule="auto"/>
              <w:jc w:val="left"/>
              <w:outlineLvl w:val="0"/>
              <w:rPr>
                <w:rFonts w:hint="eastAsia" w:ascii="宋体" w:hAnsi="宋体" w:eastAsia="宋体" w:cs="宋体"/>
                <w:sz w:val="21"/>
                <w:szCs w:val="21"/>
              </w:rPr>
            </w:pPr>
          </w:p>
        </w:tc>
        <w:tc>
          <w:tcPr>
            <w:tcW w:w="1772" w:type="dxa"/>
            <w:noWrap w:val="0"/>
            <w:vAlign w:val="top"/>
          </w:tcPr>
          <w:p>
            <w:pPr>
              <w:keepNext/>
              <w:keepLines/>
              <w:spacing w:line="276" w:lineRule="auto"/>
              <w:jc w:val="left"/>
              <w:outlineLvl w:val="0"/>
              <w:rPr>
                <w:rFonts w:hint="eastAsia" w:ascii="宋体" w:hAnsi="宋体" w:eastAsia="宋体" w:cs="宋体"/>
                <w:sz w:val="21"/>
                <w:szCs w:val="21"/>
              </w:rPr>
            </w:pPr>
          </w:p>
        </w:tc>
        <w:tc>
          <w:tcPr>
            <w:tcW w:w="1772" w:type="dxa"/>
            <w:noWrap w:val="0"/>
            <w:vAlign w:val="top"/>
          </w:tcPr>
          <w:p>
            <w:pPr>
              <w:keepNext/>
              <w:keepLines/>
              <w:spacing w:line="276" w:lineRule="auto"/>
              <w:jc w:val="left"/>
              <w:outlineLvl w:val="0"/>
              <w:rPr>
                <w:rFonts w:hint="eastAsia" w:ascii="宋体" w:hAnsi="宋体" w:eastAsia="宋体" w:cs="宋体"/>
                <w:sz w:val="21"/>
                <w:szCs w:val="21"/>
              </w:rPr>
            </w:pPr>
          </w:p>
        </w:tc>
        <w:tc>
          <w:tcPr>
            <w:tcW w:w="1772" w:type="dxa"/>
            <w:noWrap w:val="0"/>
            <w:vAlign w:val="top"/>
          </w:tcPr>
          <w:p>
            <w:pPr>
              <w:keepNext/>
              <w:keepLines/>
              <w:spacing w:line="276" w:lineRule="auto"/>
              <w:jc w:val="left"/>
              <w:outlineLvl w:val="0"/>
              <w:rPr>
                <w:rFonts w:hint="eastAsia" w:ascii="宋体" w:hAnsi="宋体" w:eastAsia="宋体" w:cs="宋体"/>
                <w:sz w:val="21"/>
                <w:szCs w:val="21"/>
              </w:rPr>
            </w:pPr>
          </w:p>
        </w:tc>
        <w:tc>
          <w:tcPr>
            <w:tcW w:w="1349" w:type="dxa"/>
            <w:noWrap w:val="0"/>
            <w:vAlign w:val="top"/>
          </w:tcPr>
          <w:p>
            <w:pPr>
              <w:keepNext/>
              <w:keepLines/>
              <w:spacing w:line="276" w:lineRule="auto"/>
              <w:jc w:val="left"/>
              <w:outlineLvl w:val="0"/>
              <w:rPr>
                <w:rFonts w:hint="eastAsia" w:ascii="宋体" w:hAnsi="宋体" w:eastAsia="宋体" w:cs="宋体"/>
                <w:sz w:val="21"/>
                <w:szCs w:val="21"/>
              </w:rPr>
            </w:pPr>
          </w:p>
        </w:tc>
      </w:tr>
    </w:tbl>
    <w:p>
      <w:pPr>
        <w:spacing w:line="276" w:lineRule="auto"/>
        <w:jc w:val="left"/>
        <w:rPr>
          <w:rFonts w:hint="eastAsia" w:ascii="宋体" w:hAnsi="宋体" w:eastAsia="宋体" w:cs="宋体"/>
          <w:b/>
          <w:sz w:val="28"/>
          <w:szCs w:val="28"/>
        </w:rPr>
      </w:pPr>
      <w:r>
        <w:rPr>
          <w:rFonts w:hint="eastAsia" w:ascii="宋体" w:hAnsi="宋体" w:eastAsia="宋体" w:cs="宋体"/>
          <w:b/>
          <w:sz w:val="28"/>
          <w:szCs w:val="28"/>
        </w:rPr>
        <w:t>直接扣款银行账户撤销</w:t>
      </w:r>
    </w:p>
    <w:tbl>
      <w:tblPr>
        <w:tblStyle w:val="32"/>
        <w:tblW w:w="97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6"/>
        <w:gridCol w:w="1809"/>
        <w:gridCol w:w="2111"/>
        <w:gridCol w:w="2111"/>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6" w:type="dxa"/>
            <w:noWrap w:val="0"/>
            <w:vAlign w:val="top"/>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资金保证金账户</w:t>
            </w:r>
          </w:p>
        </w:tc>
        <w:tc>
          <w:tcPr>
            <w:tcW w:w="1809" w:type="dxa"/>
            <w:noWrap w:val="0"/>
            <w:vAlign w:val="top"/>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银行账号</w:t>
            </w:r>
          </w:p>
        </w:tc>
        <w:tc>
          <w:tcPr>
            <w:tcW w:w="2111" w:type="dxa"/>
            <w:noWrap w:val="0"/>
            <w:vAlign w:val="top"/>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开户名称</w:t>
            </w:r>
          </w:p>
        </w:tc>
        <w:tc>
          <w:tcPr>
            <w:tcW w:w="2111" w:type="dxa"/>
            <w:noWrap w:val="0"/>
            <w:vAlign w:val="top"/>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开户银行名称</w:t>
            </w:r>
          </w:p>
        </w:tc>
        <w:tc>
          <w:tcPr>
            <w:tcW w:w="1417" w:type="dxa"/>
            <w:noWrap w:val="0"/>
            <w:vAlign w:val="top"/>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联行行号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6" w:type="dxa"/>
            <w:noWrap w:val="0"/>
            <w:vAlign w:val="top"/>
          </w:tcPr>
          <w:p>
            <w:pPr>
              <w:keepNext/>
              <w:keepLines/>
              <w:spacing w:line="276" w:lineRule="auto"/>
              <w:jc w:val="left"/>
              <w:outlineLvl w:val="0"/>
              <w:rPr>
                <w:rFonts w:hint="eastAsia" w:ascii="宋体" w:hAnsi="宋体" w:eastAsia="宋体" w:cs="宋体"/>
                <w:sz w:val="21"/>
                <w:szCs w:val="21"/>
              </w:rPr>
            </w:pPr>
          </w:p>
        </w:tc>
        <w:tc>
          <w:tcPr>
            <w:tcW w:w="1809" w:type="dxa"/>
            <w:noWrap w:val="0"/>
            <w:vAlign w:val="top"/>
          </w:tcPr>
          <w:p>
            <w:pPr>
              <w:keepNext/>
              <w:keepLines/>
              <w:spacing w:line="276" w:lineRule="auto"/>
              <w:jc w:val="left"/>
              <w:outlineLvl w:val="0"/>
              <w:rPr>
                <w:rFonts w:hint="eastAsia" w:ascii="宋体" w:hAnsi="宋体" w:eastAsia="宋体" w:cs="宋体"/>
                <w:sz w:val="21"/>
                <w:szCs w:val="21"/>
              </w:rPr>
            </w:pPr>
          </w:p>
        </w:tc>
        <w:tc>
          <w:tcPr>
            <w:tcW w:w="2111" w:type="dxa"/>
            <w:noWrap w:val="0"/>
            <w:vAlign w:val="top"/>
          </w:tcPr>
          <w:p>
            <w:pPr>
              <w:keepNext/>
              <w:keepLines/>
              <w:spacing w:line="276" w:lineRule="auto"/>
              <w:jc w:val="left"/>
              <w:outlineLvl w:val="0"/>
              <w:rPr>
                <w:rFonts w:hint="eastAsia" w:ascii="宋体" w:hAnsi="宋体" w:eastAsia="宋体" w:cs="宋体"/>
                <w:sz w:val="21"/>
                <w:szCs w:val="21"/>
              </w:rPr>
            </w:pPr>
          </w:p>
        </w:tc>
        <w:tc>
          <w:tcPr>
            <w:tcW w:w="2111" w:type="dxa"/>
            <w:noWrap w:val="0"/>
            <w:vAlign w:val="top"/>
          </w:tcPr>
          <w:p>
            <w:pPr>
              <w:keepNext/>
              <w:keepLines/>
              <w:spacing w:line="276" w:lineRule="auto"/>
              <w:jc w:val="left"/>
              <w:outlineLvl w:val="0"/>
              <w:rPr>
                <w:rFonts w:hint="eastAsia" w:ascii="宋体" w:hAnsi="宋体" w:eastAsia="宋体" w:cs="宋体"/>
                <w:sz w:val="21"/>
                <w:szCs w:val="21"/>
              </w:rPr>
            </w:pPr>
          </w:p>
        </w:tc>
        <w:tc>
          <w:tcPr>
            <w:tcW w:w="1417" w:type="dxa"/>
            <w:noWrap w:val="0"/>
            <w:vAlign w:val="top"/>
          </w:tcPr>
          <w:p>
            <w:pPr>
              <w:keepNext/>
              <w:keepLines/>
              <w:spacing w:line="276" w:lineRule="auto"/>
              <w:jc w:val="left"/>
              <w:outlineLvl w:val="0"/>
              <w:rPr>
                <w:rFonts w:hint="eastAsia" w:ascii="宋体" w:hAnsi="宋体" w:eastAsia="宋体" w:cs="宋体"/>
                <w:sz w:val="21"/>
                <w:szCs w:val="21"/>
              </w:rPr>
            </w:pPr>
          </w:p>
        </w:tc>
      </w:tr>
    </w:tbl>
    <w:p>
      <w:pPr>
        <w:spacing w:line="360" w:lineRule="auto"/>
        <w:ind w:firstLine="420"/>
        <w:jc w:val="left"/>
        <w:rPr>
          <w:rFonts w:hint="eastAsia" w:ascii="宋体" w:hAnsi="宋体" w:eastAsia="宋体" w:cs="宋体"/>
          <w:sz w:val="28"/>
          <w:szCs w:val="28"/>
        </w:rPr>
      </w:pPr>
      <w:r>
        <w:rPr>
          <w:rFonts w:hint="eastAsia" w:ascii="宋体" w:hAnsi="宋体" w:eastAsia="宋体" w:cs="宋体"/>
          <w:sz w:val="28"/>
          <w:szCs w:val="28"/>
        </w:rPr>
        <w:t>经办人：</w:t>
      </w:r>
      <w:r>
        <w:rPr>
          <w:rFonts w:hint="eastAsia" w:ascii="宋体" w:hAnsi="宋体" w:eastAsia="宋体" w:cs="宋体"/>
          <w:sz w:val="28"/>
          <w:szCs w:val="28"/>
        </w:rPr>
        <w:tab/>
      </w:r>
      <w:r>
        <w:rPr>
          <w:rFonts w:hint="eastAsia" w:ascii="宋体" w:hAnsi="宋体" w:eastAsia="宋体" w:cs="宋体"/>
          <w:sz w:val="28"/>
          <w:szCs w:val="28"/>
        </w:rPr>
        <w:tab/>
      </w:r>
      <w:r>
        <w:rPr>
          <w:rFonts w:hint="eastAsia" w:ascii="宋体" w:hAnsi="宋体" w:eastAsia="宋体" w:cs="宋体"/>
          <w:sz w:val="28"/>
          <w:szCs w:val="28"/>
        </w:rPr>
        <w:t>联系电话：</w:t>
      </w:r>
    </w:p>
    <w:p>
      <w:pPr>
        <w:spacing w:line="360" w:lineRule="auto"/>
        <w:ind w:firstLine="420"/>
        <w:jc w:val="left"/>
        <w:rPr>
          <w:rFonts w:hint="eastAsia" w:ascii="宋体" w:hAnsi="宋体" w:eastAsia="宋体" w:cs="宋体"/>
          <w:sz w:val="28"/>
          <w:szCs w:val="28"/>
        </w:rPr>
      </w:pPr>
      <w:r>
        <w:rPr>
          <w:rFonts w:hint="eastAsia" w:ascii="宋体" w:hAnsi="宋体" w:eastAsia="宋体" w:cs="宋体"/>
          <w:sz w:val="28"/>
          <w:szCs w:val="28"/>
        </w:rPr>
        <w:t>公司名称：</w:t>
      </w:r>
    </w:p>
    <w:p>
      <w:pPr>
        <w:pStyle w:val="75"/>
        <w:spacing w:beforeLines="0" w:afterLines="0"/>
        <w:ind w:left="0" w:leftChars="0"/>
        <w:jc w:val="left"/>
        <w:rPr>
          <w:rFonts w:hint="eastAsia" w:ascii="宋体" w:hAnsi="宋体" w:eastAsia="宋体" w:cs="宋体"/>
          <w:sz w:val="28"/>
          <w:szCs w:val="28"/>
        </w:rPr>
      </w:pPr>
    </w:p>
    <w:p>
      <w:pPr>
        <w:pStyle w:val="75"/>
        <w:spacing w:beforeLines="0" w:afterLines="0"/>
        <w:ind w:left="141" w:leftChars="67" w:firstLine="1540" w:firstLineChars="550"/>
        <w:jc w:val="left"/>
        <w:rPr>
          <w:rFonts w:hint="eastAsia" w:ascii="宋体" w:hAnsi="宋体" w:eastAsia="宋体" w:cs="宋体"/>
          <w:sz w:val="28"/>
          <w:szCs w:val="28"/>
        </w:rPr>
      </w:pPr>
      <w:r>
        <w:rPr>
          <w:rFonts w:hint="eastAsia" w:ascii="宋体" w:hAnsi="宋体" w:eastAsia="宋体" w:cs="宋体"/>
          <w:sz w:val="28"/>
          <w:szCs w:val="28"/>
        </w:rPr>
        <w:t>（结算账户预留印鉴）</w:t>
      </w:r>
    </w:p>
    <w:p>
      <w:pPr>
        <w:spacing w:line="360" w:lineRule="auto"/>
        <w:ind w:left="5310"/>
        <w:jc w:val="right"/>
        <w:rPr>
          <w:rFonts w:hint="eastAsia" w:ascii="宋体" w:hAnsi="宋体" w:eastAsia="宋体" w:cs="宋体"/>
          <w:sz w:val="28"/>
          <w:szCs w:val="28"/>
        </w:rPr>
      </w:pPr>
      <w:r>
        <w:rPr>
          <w:rFonts w:hint="eastAsia" w:ascii="宋体" w:hAnsi="宋体" w:eastAsia="宋体" w:cs="宋体"/>
          <w:sz w:val="28"/>
          <w:szCs w:val="28"/>
        </w:rPr>
        <w:t>_____年_____月_____日</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22" w:type="dxa"/>
            <w:gridSpan w:val="2"/>
            <w:noWrap w:val="0"/>
            <w:vAlign w:val="top"/>
          </w:tcPr>
          <w:p>
            <w:pPr>
              <w:spacing w:line="276" w:lineRule="auto"/>
              <w:jc w:val="center"/>
              <w:rPr>
                <w:rFonts w:hint="eastAsia" w:ascii="宋体" w:hAnsi="宋体" w:eastAsia="宋体" w:cs="宋体"/>
                <w:b/>
                <w:sz w:val="28"/>
                <w:szCs w:val="28"/>
              </w:rPr>
            </w:pPr>
            <w:r>
              <w:rPr>
                <w:rFonts w:hint="eastAsia" w:ascii="宋体" w:hAnsi="宋体" w:eastAsia="宋体" w:cs="宋体"/>
                <w:b/>
                <w:sz w:val="28"/>
                <w:szCs w:val="28"/>
              </w:rPr>
              <w:t>办理意见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261" w:type="dxa"/>
            <w:noWrap w:val="0"/>
            <w:vAlign w:val="top"/>
          </w:tcPr>
          <w:p>
            <w:pPr>
              <w:spacing w:line="276" w:lineRule="auto"/>
              <w:jc w:val="center"/>
              <w:rPr>
                <w:rFonts w:hint="eastAsia" w:ascii="宋体" w:hAnsi="宋体" w:eastAsia="宋体" w:cs="宋体"/>
                <w:sz w:val="28"/>
                <w:szCs w:val="28"/>
              </w:rPr>
            </w:pPr>
            <w:r>
              <w:rPr>
                <w:rFonts w:hint="eastAsia" w:ascii="宋体" w:hAnsi="宋体" w:eastAsia="宋体" w:cs="宋体"/>
                <w:sz w:val="28"/>
                <w:szCs w:val="28"/>
              </w:rPr>
              <w:t>________银行深圳分行</w:t>
            </w:r>
          </w:p>
        </w:tc>
        <w:tc>
          <w:tcPr>
            <w:tcW w:w="4261" w:type="dxa"/>
            <w:noWrap w:val="0"/>
            <w:vAlign w:val="top"/>
          </w:tcPr>
          <w:p>
            <w:pPr>
              <w:spacing w:line="276" w:lineRule="auto"/>
              <w:jc w:val="center"/>
              <w:rPr>
                <w:rFonts w:hint="eastAsia" w:ascii="宋体" w:hAnsi="宋体" w:eastAsia="宋体" w:cs="宋体"/>
                <w:sz w:val="28"/>
                <w:szCs w:val="28"/>
              </w:rPr>
            </w:pPr>
            <w:r>
              <w:rPr>
                <w:rFonts w:hint="eastAsia" w:ascii="宋体" w:hAnsi="宋体" w:eastAsia="宋体" w:cs="宋体"/>
                <w:sz w:val="28"/>
                <w:szCs w:val="28"/>
              </w:rPr>
              <w:t>中国结算深圳分公司结算业务部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0" w:hRule="atLeast"/>
        </w:trPr>
        <w:tc>
          <w:tcPr>
            <w:tcW w:w="4261" w:type="dxa"/>
            <w:noWrap w:val="0"/>
            <w:vAlign w:val="top"/>
          </w:tcPr>
          <w:p>
            <w:pPr>
              <w:spacing w:line="276" w:lineRule="auto"/>
              <w:jc w:val="left"/>
              <w:rPr>
                <w:rFonts w:hint="eastAsia" w:ascii="宋体" w:hAnsi="宋体" w:eastAsia="宋体" w:cs="宋体"/>
                <w:sz w:val="28"/>
                <w:szCs w:val="28"/>
              </w:rPr>
            </w:pPr>
            <w:r>
              <w:rPr>
                <w:rFonts w:hint="eastAsia" w:ascii="宋体" w:hAnsi="宋体" w:eastAsia="宋体" w:cs="宋体"/>
                <w:sz w:val="28"/>
                <w:szCs w:val="28"/>
              </w:rPr>
              <w:t>经办人：</w:t>
            </w:r>
          </w:p>
          <w:p>
            <w:pPr>
              <w:spacing w:line="276" w:lineRule="auto"/>
              <w:jc w:val="left"/>
              <w:rPr>
                <w:rFonts w:hint="eastAsia" w:ascii="宋体" w:hAnsi="宋体" w:eastAsia="宋体" w:cs="宋体"/>
                <w:sz w:val="28"/>
                <w:szCs w:val="28"/>
              </w:rPr>
            </w:pPr>
            <w:r>
              <w:rPr>
                <w:rFonts w:hint="eastAsia" w:ascii="宋体" w:hAnsi="宋体" w:eastAsia="宋体" w:cs="宋体"/>
                <w:sz w:val="28"/>
                <w:szCs w:val="28"/>
              </w:rPr>
              <w:t>联系电话：</w:t>
            </w:r>
          </w:p>
          <w:p>
            <w:pPr>
              <w:spacing w:line="276" w:lineRule="auto"/>
              <w:jc w:val="left"/>
              <w:rPr>
                <w:rFonts w:hint="eastAsia" w:ascii="宋体" w:hAnsi="宋体" w:eastAsia="宋体" w:cs="宋体"/>
                <w:sz w:val="28"/>
                <w:szCs w:val="28"/>
              </w:rPr>
            </w:pPr>
          </w:p>
          <w:p>
            <w:pPr>
              <w:spacing w:line="276" w:lineRule="auto"/>
              <w:jc w:val="left"/>
              <w:rPr>
                <w:rFonts w:hint="eastAsia" w:ascii="宋体" w:hAnsi="宋体" w:eastAsia="宋体" w:cs="宋体"/>
                <w:sz w:val="28"/>
                <w:szCs w:val="28"/>
              </w:rPr>
            </w:pPr>
          </w:p>
          <w:p>
            <w:pPr>
              <w:spacing w:line="276" w:lineRule="auto"/>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right"/>
              <w:rPr>
                <w:rFonts w:hint="eastAsia" w:ascii="宋体" w:hAnsi="宋体" w:eastAsia="宋体" w:cs="宋体"/>
                <w:sz w:val="28"/>
                <w:szCs w:val="28"/>
              </w:rPr>
            </w:pPr>
            <w:r>
              <w:rPr>
                <w:rFonts w:hint="eastAsia" w:ascii="宋体" w:hAnsi="宋体" w:eastAsia="宋体" w:cs="宋体"/>
                <w:sz w:val="28"/>
                <w:szCs w:val="28"/>
              </w:rPr>
              <w:t>（盖章）</w:t>
            </w:r>
          </w:p>
        </w:tc>
        <w:tc>
          <w:tcPr>
            <w:tcW w:w="4261" w:type="dxa"/>
            <w:noWrap w:val="0"/>
            <w:vAlign w:val="top"/>
          </w:tcPr>
          <w:p>
            <w:pPr>
              <w:spacing w:line="276" w:lineRule="auto"/>
              <w:jc w:val="left"/>
              <w:rPr>
                <w:rFonts w:hint="eastAsia" w:ascii="宋体" w:hAnsi="宋体" w:eastAsia="宋体" w:cs="宋体"/>
                <w:sz w:val="28"/>
                <w:szCs w:val="28"/>
              </w:rPr>
            </w:pPr>
            <w:r>
              <w:rPr>
                <w:rFonts w:hint="eastAsia" w:ascii="宋体" w:hAnsi="宋体" w:eastAsia="宋体" w:cs="宋体"/>
                <w:sz w:val="28"/>
                <w:szCs w:val="28"/>
              </w:rPr>
              <w:t>经办人：</w:t>
            </w:r>
          </w:p>
          <w:p>
            <w:pPr>
              <w:spacing w:line="276" w:lineRule="auto"/>
              <w:jc w:val="left"/>
              <w:rPr>
                <w:rFonts w:hint="eastAsia" w:ascii="宋体" w:hAnsi="宋体" w:eastAsia="宋体" w:cs="宋体"/>
                <w:sz w:val="28"/>
                <w:szCs w:val="28"/>
              </w:rPr>
            </w:pPr>
            <w:r>
              <w:rPr>
                <w:rFonts w:hint="eastAsia" w:ascii="宋体" w:hAnsi="宋体" w:eastAsia="宋体" w:cs="宋体"/>
                <w:sz w:val="28"/>
                <w:szCs w:val="28"/>
              </w:rPr>
              <w:t>联系电话：</w:t>
            </w:r>
          </w:p>
          <w:p>
            <w:pPr>
              <w:spacing w:line="276" w:lineRule="auto"/>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left"/>
              <w:rPr>
                <w:rFonts w:hint="eastAsia" w:ascii="宋体" w:hAnsi="宋体" w:eastAsia="宋体" w:cs="宋体"/>
                <w:sz w:val="28"/>
                <w:szCs w:val="28"/>
              </w:rPr>
            </w:pPr>
          </w:p>
          <w:p>
            <w:pPr>
              <w:jc w:val="right"/>
              <w:rPr>
                <w:rFonts w:hint="eastAsia" w:ascii="宋体" w:hAnsi="宋体" w:eastAsia="宋体" w:cs="宋体"/>
                <w:sz w:val="28"/>
                <w:szCs w:val="28"/>
              </w:rPr>
            </w:pPr>
            <w:r>
              <w:rPr>
                <w:rFonts w:hint="eastAsia" w:ascii="宋体" w:hAnsi="宋体" w:eastAsia="宋体" w:cs="宋体"/>
                <w:sz w:val="28"/>
                <w:szCs w:val="28"/>
              </w:rPr>
              <w:t>（盖章）</w:t>
            </w:r>
          </w:p>
        </w:tc>
      </w:tr>
    </w:tbl>
    <w:p>
      <w:pPr>
        <w:pStyle w:val="30"/>
        <w:ind w:left="987"/>
        <w:rPr>
          <w:rFonts w:hint="default" w:ascii="Times New Roman" w:hAnsi="Times New Roman" w:cs="Times New Roman"/>
          <w:color w:val="000000"/>
        </w:rPr>
        <w:sectPr>
          <w:footerReference r:id="rId7" w:type="default"/>
          <w:pgSz w:w="11906" w:h="16838"/>
          <w:pgMar w:top="1440" w:right="1800" w:bottom="1440" w:left="1800" w:header="851" w:footer="992" w:gutter="0"/>
          <w:pgNumType w:start="1"/>
          <w:cols w:space="425" w:num="1"/>
          <w:docGrid w:type="lines" w:linePitch="312" w:charSpace="0"/>
        </w:sectPr>
      </w:pPr>
    </w:p>
    <w:p>
      <w:pPr>
        <w:pStyle w:val="30"/>
        <w:ind w:left="0"/>
        <w:jc w:val="both"/>
        <w:rPr>
          <w:rFonts w:hint="default" w:ascii="Times New Roman" w:hAnsi="Times New Roman" w:cs="Times New Roman"/>
          <w:color w:val="000000"/>
        </w:rPr>
      </w:pPr>
      <w:bookmarkStart w:id="728" w:name="_Toc597367197"/>
      <w:bookmarkStart w:id="729" w:name="_Toc1897302091"/>
      <w:r>
        <w:rPr>
          <w:rFonts w:hint="default" w:ascii="Times New Roman" w:hAnsi="Times New Roman" w:cs="Times New Roman"/>
          <w:color w:val="000000"/>
        </w:rPr>
        <w:t>股票期权深圳证券综合结算平台（D-COM）业务申请表</w:t>
      </w:r>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pPr>
        <w:jc w:val="center"/>
        <w:rPr>
          <w:rFonts w:hint="default" w:ascii="Times New Roman" w:hAnsi="Times New Roman" w:cs="Times New Roman"/>
          <w:b/>
          <w:bCs/>
          <w:color w:val="000000"/>
          <w:sz w:val="18"/>
          <w:szCs w:val="18"/>
        </w:rPr>
      </w:pPr>
      <w:r>
        <w:rPr>
          <w:rFonts w:hint="default" w:ascii="Times New Roman" w:hAnsi="Times New Roman" w:cs="Times New Roman"/>
          <w:b/>
          <w:bCs/>
          <w:color w:val="000000"/>
          <w:kern w:val="0"/>
          <w:sz w:val="28"/>
          <w:szCs w:val="28"/>
        </w:rPr>
        <w:t>深圳证券综合结算平台（D-COM）业务</w:t>
      </w:r>
      <w:r>
        <w:rPr>
          <w:rFonts w:hint="default" w:ascii="Times New Roman" w:hAnsi="Times New Roman" w:cs="Times New Roman"/>
          <w:b/>
          <w:bCs/>
          <w:color w:val="000000"/>
          <w:sz w:val="28"/>
          <w:szCs w:val="28"/>
        </w:rPr>
        <w:t>申请表</w:t>
      </w:r>
    </w:p>
    <w:tbl>
      <w:tblPr>
        <w:tblStyle w:val="32"/>
        <w:tblW w:w="96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5"/>
        <w:gridCol w:w="1497"/>
        <w:gridCol w:w="1833"/>
        <w:gridCol w:w="15"/>
        <w:gridCol w:w="6"/>
        <w:gridCol w:w="1369"/>
        <w:gridCol w:w="200"/>
        <w:gridCol w:w="3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5" w:type="dxa"/>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申请单位</w:t>
            </w:r>
          </w:p>
        </w:tc>
        <w:tc>
          <w:tcPr>
            <w:tcW w:w="3330" w:type="dxa"/>
            <w:gridSpan w:val="2"/>
            <w:vAlign w:val="center"/>
          </w:tcPr>
          <w:p>
            <w:pPr>
              <w:spacing w:line="360" w:lineRule="auto"/>
              <w:jc w:val="center"/>
              <w:rPr>
                <w:rFonts w:hint="default" w:ascii="Times New Roman" w:hAnsi="Times New Roman" w:cs="Times New Roman"/>
                <w:color w:val="000000"/>
                <w:szCs w:val="21"/>
              </w:rPr>
            </w:pPr>
          </w:p>
        </w:tc>
        <w:tc>
          <w:tcPr>
            <w:tcW w:w="1590" w:type="dxa"/>
            <w:gridSpan w:val="4"/>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D-COM用户号</w:t>
            </w:r>
          </w:p>
        </w:tc>
        <w:tc>
          <w:tcPr>
            <w:tcW w:w="3024" w:type="dxa"/>
            <w:vAlign w:val="center"/>
          </w:tcPr>
          <w:p>
            <w:pPr>
              <w:spacing w:line="360" w:lineRule="auto"/>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5" w:type="dxa"/>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单位地址</w:t>
            </w:r>
          </w:p>
        </w:tc>
        <w:tc>
          <w:tcPr>
            <w:tcW w:w="3351" w:type="dxa"/>
            <w:gridSpan w:val="4"/>
            <w:vAlign w:val="center"/>
          </w:tcPr>
          <w:p>
            <w:pPr>
              <w:spacing w:line="360" w:lineRule="auto"/>
              <w:jc w:val="center"/>
              <w:rPr>
                <w:rFonts w:hint="default" w:ascii="Times New Roman" w:hAnsi="Times New Roman" w:cs="Times New Roman"/>
                <w:color w:val="000000"/>
                <w:szCs w:val="21"/>
              </w:rPr>
            </w:pPr>
          </w:p>
        </w:tc>
        <w:tc>
          <w:tcPr>
            <w:tcW w:w="1569" w:type="dxa"/>
            <w:gridSpan w:val="2"/>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邮政编码</w:t>
            </w:r>
          </w:p>
        </w:tc>
        <w:tc>
          <w:tcPr>
            <w:tcW w:w="3024" w:type="dxa"/>
            <w:vAlign w:val="center"/>
          </w:tcPr>
          <w:p>
            <w:pPr>
              <w:spacing w:line="360" w:lineRule="auto"/>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725" w:type="dxa"/>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联系电话</w:t>
            </w:r>
          </w:p>
        </w:tc>
        <w:tc>
          <w:tcPr>
            <w:tcW w:w="3345" w:type="dxa"/>
            <w:gridSpan w:val="3"/>
            <w:vAlign w:val="center"/>
          </w:tcPr>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办公：</w:t>
            </w:r>
          </w:p>
          <w:p>
            <w:pPr>
              <w:spacing w:line="360" w:lineRule="auto"/>
              <w:jc w:val="left"/>
              <w:rPr>
                <w:rFonts w:hint="default" w:ascii="Times New Roman" w:hAnsi="Times New Roman" w:cs="Times New Roman"/>
                <w:color w:val="000000"/>
                <w:szCs w:val="21"/>
              </w:rPr>
            </w:pPr>
            <w:r>
              <w:rPr>
                <w:rFonts w:hint="default" w:ascii="Times New Roman" w:hAnsi="Times New Roman" w:cs="Times New Roman"/>
                <w:color w:val="000000"/>
                <w:szCs w:val="21"/>
              </w:rPr>
              <w:t>手机</w:t>
            </w:r>
          </w:p>
        </w:tc>
        <w:tc>
          <w:tcPr>
            <w:tcW w:w="1575" w:type="dxa"/>
            <w:gridSpan w:val="3"/>
            <w:vAlign w:val="center"/>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联系人</w:t>
            </w:r>
          </w:p>
        </w:tc>
        <w:tc>
          <w:tcPr>
            <w:tcW w:w="3024" w:type="dxa"/>
            <w:vAlign w:val="center"/>
          </w:tcPr>
          <w:p>
            <w:pPr>
              <w:spacing w:line="360" w:lineRule="auto"/>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5" w:type="dxa"/>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szCs w:val="21"/>
              </w:rPr>
              <w:t>传真</w:t>
            </w:r>
          </w:p>
        </w:tc>
        <w:tc>
          <w:tcPr>
            <w:tcW w:w="3345" w:type="dxa"/>
            <w:gridSpan w:val="3"/>
          </w:tcPr>
          <w:p>
            <w:pPr>
              <w:spacing w:line="360" w:lineRule="auto"/>
              <w:jc w:val="center"/>
              <w:rPr>
                <w:rFonts w:hint="default" w:ascii="Times New Roman" w:hAnsi="Times New Roman" w:cs="Times New Roman"/>
                <w:color w:val="000000"/>
                <w:szCs w:val="21"/>
              </w:rPr>
            </w:pPr>
          </w:p>
        </w:tc>
        <w:tc>
          <w:tcPr>
            <w:tcW w:w="1575" w:type="dxa"/>
            <w:gridSpan w:val="3"/>
          </w:tcPr>
          <w:p>
            <w:pPr>
              <w:spacing w:line="360" w:lineRule="auto"/>
              <w:jc w:val="center"/>
              <w:rPr>
                <w:rFonts w:hint="default" w:ascii="Times New Roman" w:hAnsi="Times New Roman" w:cs="Times New Roman"/>
                <w:color w:val="000000"/>
                <w:szCs w:val="21"/>
              </w:rPr>
            </w:pPr>
            <w:r>
              <w:rPr>
                <w:rFonts w:hint="default" w:ascii="Times New Roman" w:hAnsi="Times New Roman" w:cs="Times New Roman"/>
                <w:color w:val="000000"/>
                <w:kern w:val="0"/>
                <w:szCs w:val="21"/>
              </w:rPr>
              <w:t>Email</w:t>
            </w:r>
          </w:p>
        </w:tc>
        <w:tc>
          <w:tcPr>
            <w:tcW w:w="3024" w:type="dxa"/>
          </w:tcPr>
          <w:p>
            <w:pPr>
              <w:spacing w:line="360" w:lineRule="auto"/>
              <w:jc w:val="center"/>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9669" w:type="dxa"/>
            <w:gridSpan w:val="8"/>
          </w:tcPr>
          <w:p>
            <w:pPr>
              <w:spacing w:line="360" w:lineRule="auto"/>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□新建D-COM网关</w:t>
            </w:r>
          </w:p>
          <w:p>
            <w:pPr>
              <w:spacing w:line="360" w:lineRule="auto"/>
              <w:ind w:firstLine="210" w:firstLineChars="10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系统配置模式：□合并模式</w:t>
            </w:r>
          </w:p>
          <w:p>
            <w:pPr>
              <w:spacing w:line="360" w:lineRule="auto"/>
              <w:ind w:firstLine="1680" w:firstLineChars="800"/>
              <w:jc w:val="left"/>
              <w:rPr>
                <w:rFonts w:hint="default" w:ascii="Times New Roman" w:hAnsi="Times New Roman" w:cs="Times New Roman"/>
                <w:color w:val="000000"/>
                <w:szCs w:val="21"/>
              </w:rPr>
            </w:pPr>
            <w:r>
              <w:rPr>
                <w:rFonts w:hint="default" w:ascii="Times New Roman" w:hAnsi="Times New Roman" w:cs="Times New Roman"/>
                <w:color w:val="000000"/>
                <w:kern w:val="0"/>
                <w:szCs w:val="21"/>
              </w:rPr>
              <w:t>□分离模式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9669" w:type="dxa"/>
            <w:gridSpan w:val="8"/>
          </w:tcPr>
          <w:p>
            <w:pPr>
              <w:spacing w:line="360" w:lineRule="auto"/>
              <w:ind w:firstLine="210" w:firstLineChars="100"/>
              <w:jc w:val="left"/>
              <w:rPr>
                <w:rFonts w:hint="default" w:ascii="Times New Roman" w:hAnsi="Times New Roman" w:cs="Times New Roman"/>
                <w:color w:val="000000"/>
                <w:kern w:val="0"/>
                <w:szCs w:val="21"/>
                <w:u w:val="thick"/>
              </w:rPr>
            </w:pPr>
            <w:r>
              <w:rPr>
                <w:rFonts w:hint="default" w:ascii="Times New Roman" w:hAnsi="Times New Roman" w:cs="Times New Roman"/>
                <w:color w:val="000000"/>
                <w:kern w:val="0"/>
                <w:szCs w:val="21"/>
              </w:rPr>
              <w:t>D-COM网关小站号</w:t>
            </w:r>
          </w:p>
          <w:p>
            <w:pPr>
              <w:spacing w:line="360" w:lineRule="auto"/>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□增加结算账号</w:t>
            </w:r>
          </w:p>
          <w:p>
            <w:pPr>
              <w:spacing w:line="360" w:lineRule="auto"/>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□删除结算账号</w:t>
            </w:r>
          </w:p>
          <w:p>
            <w:pPr>
              <w:spacing w:line="360" w:lineRule="auto"/>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□关闭D-COM网关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7" w:hRule="atLeast"/>
          <w:jc w:val="center"/>
        </w:trPr>
        <w:tc>
          <w:tcPr>
            <w:tcW w:w="9669" w:type="dxa"/>
            <w:gridSpan w:val="8"/>
            <w:tcBorders>
              <w:bottom w:val="single" w:color="auto" w:sz="4" w:space="0"/>
            </w:tcBorders>
          </w:tcPr>
          <w:p>
            <w:pPr>
              <w:spacing w:line="360" w:lineRule="exact"/>
              <w:rPr>
                <w:rFonts w:hint="default" w:ascii="Times New Roman" w:hAnsi="Times New Roman" w:cs="Times New Roman"/>
                <w:color w:val="000000"/>
                <w:szCs w:val="21"/>
              </w:rPr>
            </w:pPr>
            <w:r>
              <w:rPr>
                <w:rFonts w:hint="default" w:ascii="Times New Roman" w:hAnsi="Times New Roman" w:cs="Times New Roman"/>
                <w:color w:val="000000"/>
                <w:szCs w:val="21"/>
              </w:rPr>
              <w:t>情况说明：</w:t>
            </w:r>
          </w:p>
          <w:p>
            <w:pPr>
              <w:spacing w:line="360" w:lineRule="exact"/>
              <w:ind w:firstLine="839"/>
              <w:jc w:val="center"/>
              <w:rPr>
                <w:rFonts w:hint="default" w:ascii="Times New Roman" w:hAnsi="Times New Roman" w:cs="Times New Roman"/>
                <w:color w:val="000000"/>
                <w:szCs w:val="21"/>
              </w:rPr>
            </w:pPr>
            <w:r>
              <w:rPr>
                <w:rFonts w:hint="eastAsia" w:cs="Times New Roman"/>
                <w:color w:val="000000"/>
                <w:szCs w:val="21"/>
                <w:lang w:val="en-US" w:eastAsia="zh-CN"/>
              </w:rPr>
              <w:t xml:space="preserve">                                                            </w:t>
            </w:r>
            <w:r>
              <w:rPr>
                <w:rFonts w:hint="default" w:ascii="Times New Roman" w:hAnsi="Times New Roman" w:cs="Times New Roman"/>
                <w:color w:val="000000"/>
                <w:szCs w:val="21"/>
              </w:rPr>
              <w:t>经办人：</w:t>
            </w:r>
          </w:p>
          <w:p>
            <w:pPr>
              <w:spacing w:line="360" w:lineRule="exact"/>
              <w:ind w:firstLine="839"/>
              <w:jc w:val="right"/>
              <w:rPr>
                <w:rFonts w:hint="default" w:ascii="Times New Roman" w:hAnsi="Times New Roman" w:cs="Times New Roman"/>
                <w:color w:val="000000"/>
                <w:szCs w:val="21"/>
              </w:rPr>
            </w:pPr>
            <w:r>
              <w:rPr>
                <w:rFonts w:hint="eastAsia" w:cs="Times New Roman"/>
                <w:color w:val="000000"/>
                <w:szCs w:val="21"/>
                <w:lang w:val="en-US" w:eastAsia="zh-CN"/>
              </w:rPr>
              <w:t xml:space="preserve">                                      </w:t>
            </w:r>
            <w:r>
              <w:rPr>
                <w:rFonts w:hint="default" w:ascii="Times New Roman" w:hAnsi="Times New Roman" w:cs="Times New Roman"/>
                <w:color w:val="000000"/>
                <w:szCs w:val="21"/>
              </w:rPr>
              <w:t>年</w:t>
            </w:r>
            <w:r>
              <w:rPr>
                <w:rFonts w:hint="eastAsia" w:cs="Times New Roman"/>
                <w:color w:val="000000"/>
                <w:szCs w:val="21"/>
                <w:lang w:val="en-US" w:eastAsia="zh-CN"/>
              </w:rPr>
              <w:t xml:space="preserve">     </w:t>
            </w:r>
            <w:r>
              <w:rPr>
                <w:rFonts w:hint="default" w:ascii="Times New Roman" w:hAnsi="Times New Roman" w:cs="Times New Roman"/>
                <w:color w:val="000000"/>
                <w:szCs w:val="21"/>
              </w:rPr>
              <w:t>月</w:t>
            </w:r>
            <w:r>
              <w:rPr>
                <w:rFonts w:hint="eastAsia" w:cs="Times New Roman"/>
                <w:color w:val="000000"/>
                <w:szCs w:val="21"/>
                <w:lang w:val="en-US" w:eastAsia="zh-CN"/>
              </w:rPr>
              <w:t xml:space="preserve">    </w:t>
            </w:r>
            <w:r>
              <w:rPr>
                <w:rFonts w:hint="default" w:ascii="Times New Roman" w:hAnsi="Times New Roman" w:cs="Times New Roman"/>
                <w:color w:val="00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7" w:hRule="atLeast"/>
          <w:jc w:val="center"/>
        </w:trPr>
        <w:tc>
          <w:tcPr>
            <w:tcW w:w="3222" w:type="dxa"/>
            <w:gridSpan w:val="2"/>
            <w:tcBorders>
              <w:bottom w:val="single" w:color="auto" w:sz="4" w:space="0"/>
            </w:tcBorders>
          </w:tcPr>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结算业务部业务确认</w:t>
            </w:r>
          </w:p>
        </w:tc>
        <w:tc>
          <w:tcPr>
            <w:tcW w:w="3223" w:type="dxa"/>
            <w:gridSpan w:val="4"/>
            <w:tcBorders>
              <w:bottom w:val="single" w:color="auto" w:sz="4" w:space="0"/>
            </w:tcBorders>
          </w:tcPr>
          <w:p>
            <w:pPr>
              <w:spacing w:line="360" w:lineRule="auto"/>
              <w:ind w:firstLine="210" w:firstLineChars="10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经办人：</w:t>
            </w:r>
          </w:p>
          <w:p>
            <w:pPr>
              <w:spacing w:line="360" w:lineRule="auto"/>
              <w:ind w:firstLine="210" w:firstLineChars="10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日期：  年  月  日</w:t>
            </w:r>
          </w:p>
        </w:tc>
        <w:tc>
          <w:tcPr>
            <w:tcW w:w="3224" w:type="dxa"/>
            <w:gridSpan w:val="2"/>
            <w:tcBorders>
              <w:bottom w:val="single" w:color="auto" w:sz="4" w:space="0"/>
            </w:tcBorders>
          </w:tcPr>
          <w:p>
            <w:pPr>
              <w:spacing w:line="360" w:lineRule="auto"/>
              <w:ind w:firstLine="210" w:firstLineChars="10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复核人：</w:t>
            </w:r>
          </w:p>
          <w:p>
            <w:pPr>
              <w:spacing w:line="360" w:lineRule="auto"/>
              <w:ind w:firstLine="210" w:firstLineChars="10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7" w:hRule="atLeast"/>
          <w:jc w:val="center"/>
        </w:trPr>
        <w:tc>
          <w:tcPr>
            <w:tcW w:w="3222" w:type="dxa"/>
            <w:gridSpan w:val="2"/>
            <w:tcBorders>
              <w:bottom w:val="single" w:color="auto" w:sz="4" w:space="0"/>
            </w:tcBorders>
          </w:tcPr>
          <w:p>
            <w:pPr>
              <w:spacing w:line="280" w:lineRule="exact"/>
              <w:rPr>
                <w:rFonts w:hint="default" w:ascii="Times New Roman" w:hAnsi="Times New Roman" w:cs="Times New Roman"/>
                <w:color w:val="000000"/>
                <w:szCs w:val="21"/>
              </w:rPr>
            </w:pPr>
            <w:r>
              <w:rPr>
                <w:rFonts w:hint="default" w:ascii="Times New Roman" w:hAnsi="Times New Roman" w:cs="Times New Roman"/>
                <w:color w:val="000000"/>
                <w:szCs w:val="21"/>
              </w:rPr>
              <w:t>通信公司处理情况</w:t>
            </w:r>
          </w:p>
        </w:tc>
        <w:tc>
          <w:tcPr>
            <w:tcW w:w="3223" w:type="dxa"/>
            <w:gridSpan w:val="4"/>
            <w:tcBorders>
              <w:bottom w:val="single" w:color="auto" w:sz="4" w:space="0"/>
            </w:tcBorders>
          </w:tcPr>
          <w:p>
            <w:pPr>
              <w:spacing w:line="360" w:lineRule="auto"/>
              <w:ind w:firstLine="210" w:firstLineChars="10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市场部：</w:t>
            </w:r>
          </w:p>
          <w:p>
            <w:pPr>
              <w:spacing w:line="360" w:lineRule="auto"/>
              <w:ind w:firstLine="210" w:firstLineChars="10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经办人：</w:t>
            </w:r>
          </w:p>
          <w:p>
            <w:pPr>
              <w:spacing w:line="360" w:lineRule="auto"/>
              <w:ind w:firstLine="210" w:firstLineChars="10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日期：</w:t>
            </w:r>
          </w:p>
        </w:tc>
        <w:tc>
          <w:tcPr>
            <w:tcW w:w="3224" w:type="dxa"/>
            <w:gridSpan w:val="2"/>
            <w:tcBorders>
              <w:bottom w:val="single" w:color="auto" w:sz="4" w:space="0"/>
            </w:tcBorders>
          </w:tcPr>
          <w:p>
            <w:pPr>
              <w:spacing w:line="360" w:lineRule="auto"/>
              <w:ind w:firstLine="210" w:firstLineChars="10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运行部：</w:t>
            </w:r>
          </w:p>
          <w:p>
            <w:pPr>
              <w:spacing w:line="360" w:lineRule="auto"/>
              <w:ind w:firstLine="210" w:firstLineChars="10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经办人：</w:t>
            </w:r>
          </w:p>
          <w:p>
            <w:pPr>
              <w:spacing w:line="360" w:lineRule="auto"/>
              <w:ind w:firstLine="210" w:firstLineChars="10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日期：</w:t>
            </w:r>
          </w:p>
        </w:tc>
      </w:tr>
    </w:tbl>
    <w:p>
      <w:pPr>
        <w:autoSpaceDE w:val="0"/>
        <w:autoSpaceDN w:val="0"/>
        <w:adjustRightInd w:val="0"/>
        <w:jc w:val="left"/>
        <w:rPr>
          <w:rFonts w:hint="default" w:ascii="Times New Roman" w:hAnsi="Times New Roman" w:cs="Times New Roman"/>
          <w:color w:val="000000"/>
          <w:kern w:val="0"/>
          <w:szCs w:val="21"/>
        </w:rPr>
      </w:pPr>
    </w:p>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重要提示：1、“D-COM结算账号”：填写本公司配发的结算账号。</w:t>
      </w:r>
    </w:p>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2、“合并模式”指D-COM网关和终端安装在同一台计算机上；</w:t>
      </w:r>
    </w:p>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“分离模式”指D-COM网关和终端安装在不同计算机上。</w:t>
      </w:r>
    </w:p>
    <w:p>
      <w:pPr>
        <w:autoSpaceDE w:val="0"/>
        <w:autoSpaceDN w:val="0"/>
        <w:adjustRightInd w:val="0"/>
        <w:ind w:left="1365" w:hanging="1365" w:hangingChars="65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3、系统配置模式变更、证书失效、证书遗失等业务，请直接联系深圳证券通信公司市场部，联系电话：0755-83183333转市场部。</w:t>
      </w:r>
    </w:p>
    <w:p>
      <w:pPr>
        <w:rPr>
          <w:rFonts w:hint="default" w:ascii="Times New Roman" w:hAnsi="Times New Roman" w:cs="Times New Roman"/>
          <w:color w:val="000000"/>
        </w:rPr>
      </w:pPr>
      <w:r>
        <w:rPr>
          <w:rFonts w:hint="default" w:ascii="Times New Roman" w:hAnsi="Times New Roman" w:cs="Times New Roman"/>
          <w:color w:val="000000"/>
        </w:rPr>
        <w:br w:type="page"/>
      </w:r>
    </w:p>
    <w:p>
      <w:pPr>
        <w:pStyle w:val="30"/>
        <w:jc w:val="left"/>
        <w:rPr>
          <w:rFonts w:hint="default" w:ascii="Times New Roman" w:hAnsi="Times New Roman" w:cs="Times New Roman"/>
          <w:b w:val="0"/>
          <w:color w:val="000000"/>
        </w:rPr>
      </w:pPr>
      <w:bookmarkStart w:id="730" w:name="_Toc77681345"/>
      <w:bookmarkStart w:id="731" w:name="_Toc1654360637"/>
      <w:bookmarkStart w:id="732" w:name="_Toc17948"/>
      <w:bookmarkStart w:id="733" w:name="_Toc15891"/>
      <w:bookmarkStart w:id="734" w:name="_Toc6257"/>
      <w:bookmarkStart w:id="735" w:name="_Toc31325"/>
      <w:bookmarkStart w:id="736" w:name="_Toc1642845461"/>
      <w:bookmarkStart w:id="737" w:name="_Toc8181"/>
      <w:bookmarkStart w:id="738" w:name="_Toc1559"/>
      <w:bookmarkStart w:id="739" w:name="_Toc26879"/>
      <w:bookmarkStart w:id="740" w:name="_Toc2987"/>
      <w:bookmarkStart w:id="741" w:name="_Toc21816"/>
      <w:bookmarkStart w:id="742" w:name="_Toc15716"/>
      <w:r>
        <w:rPr>
          <w:rFonts w:hint="default" w:ascii="Times New Roman" w:hAnsi="Times New Roman" w:cs="Times New Roman"/>
          <w:color w:val="000000"/>
        </w:rPr>
        <w:t>证券资金结算业务电子平台用户/数字证书申请表</w:t>
      </w:r>
      <w:bookmarkEnd w:id="730"/>
      <w:bookmarkEnd w:id="731"/>
      <w:bookmarkEnd w:id="732"/>
      <w:bookmarkEnd w:id="733"/>
      <w:bookmarkEnd w:id="734"/>
      <w:bookmarkEnd w:id="735"/>
      <w:bookmarkEnd w:id="736"/>
      <w:bookmarkEnd w:id="737"/>
      <w:bookmarkEnd w:id="738"/>
      <w:bookmarkEnd w:id="739"/>
      <w:bookmarkEnd w:id="740"/>
      <w:bookmarkEnd w:id="741"/>
      <w:bookmarkEnd w:id="742"/>
    </w:p>
    <w:p>
      <w:pPr>
        <w:ind w:right="120"/>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证券资金结算业务电子平台用户/数字证书申请表</w:t>
      </w:r>
    </w:p>
    <w:tbl>
      <w:tblPr>
        <w:tblStyle w:val="32"/>
        <w:tblW w:w="97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1581"/>
        <w:gridCol w:w="42"/>
        <w:gridCol w:w="535"/>
        <w:gridCol w:w="402"/>
        <w:gridCol w:w="1714"/>
        <w:gridCol w:w="1701"/>
        <w:gridCol w:w="28"/>
        <w:gridCol w:w="2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534" w:type="dxa"/>
            <w:vMerge w:val="restart"/>
            <w:shd w:val="clear" w:color="auto" w:fill="auto"/>
            <w:textDirection w:val="tbRlV"/>
          </w:tcPr>
          <w:p>
            <w:pPr>
              <w:ind w:left="113" w:right="113"/>
              <w:jc w:val="center"/>
              <w:rPr>
                <w:rFonts w:hint="default" w:ascii="Times New Roman" w:hAnsi="Times New Roman" w:cs="Times New Roman"/>
                <w:b/>
                <w:color w:val="000000"/>
                <w:spacing w:val="5"/>
                <w:kern w:val="0"/>
                <w:szCs w:val="21"/>
                <w:fitText w:val="5275" w:id="-1815330558"/>
              </w:rPr>
            </w:pPr>
            <w:r>
              <w:rPr>
                <w:rFonts w:hint="default" w:ascii="Times New Roman" w:hAnsi="Times New Roman" w:cs="Times New Roman"/>
                <w:b/>
                <w:color w:val="000000"/>
                <w:spacing w:val="401"/>
                <w:kern w:val="0"/>
                <w:szCs w:val="21"/>
                <w:fitText w:val="5275" w:id="-1815330558"/>
              </w:rPr>
              <w:t>申请人填写</w:t>
            </w:r>
            <w:r>
              <w:rPr>
                <w:rFonts w:hint="default" w:ascii="Times New Roman" w:hAnsi="Times New Roman" w:cs="Times New Roman"/>
                <w:b/>
                <w:color w:val="000000"/>
                <w:spacing w:val="2"/>
                <w:kern w:val="0"/>
                <w:szCs w:val="21"/>
                <w:fitText w:val="5275" w:id="-1815330558"/>
              </w:rPr>
              <w:t>栏</w:t>
            </w:r>
          </w:p>
        </w:tc>
        <w:tc>
          <w:tcPr>
            <w:tcW w:w="2612" w:type="dxa"/>
            <w:gridSpan w:val="4"/>
            <w:tcBorders>
              <w:bottom w:val="single" w:color="auto" w:sz="4" w:space="0"/>
            </w:tcBorders>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业务类型</w:t>
            </w:r>
            <w:r>
              <w:rPr>
                <w:rFonts w:hint="default" w:ascii="Times New Roman" w:hAnsi="Times New Roman" w:cs="Times New Roman"/>
                <w:color w:val="000000"/>
                <w:sz w:val="18"/>
              </w:rPr>
              <w:t>（请在对应的业务类型前打</w:t>
            </w:r>
            <w:r>
              <w:rPr>
                <w:rFonts w:hint="default" w:ascii="Times New Roman" w:hAnsi="Times New Roman" w:cs="Times New Roman"/>
                <w:b/>
                <w:color w:val="000000"/>
              </w:rPr>
              <w:sym w:font="Wingdings 2" w:char="0052"/>
            </w:r>
            <w:r>
              <w:rPr>
                <w:rFonts w:hint="default" w:ascii="Times New Roman" w:hAnsi="Times New Roman" w:cs="Times New Roman"/>
                <w:color w:val="000000"/>
                <w:sz w:val="18"/>
              </w:rPr>
              <w:t>）</w:t>
            </w:r>
          </w:p>
        </w:tc>
        <w:tc>
          <w:tcPr>
            <w:tcW w:w="6560" w:type="dxa"/>
            <w:gridSpan w:val="4"/>
            <w:tcBorders>
              <w:bottom w:val="single" w:color="auto" w:sz="4" w:space="0"/>
            </w:tcBorders>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□用户新增□用户注销</w:t>
            </w:r>
          </w:p>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□数字证书补办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pPr>
              <w:jc w:val="center"/>
              <w:rPr>
                <w:rFonts w:hint="default" w:ascii="Times New Roman" w:hAnsi="Times New Roman" w:cs="Times New Roman"/>
                <w:b/>
                <w:color w:val="000000"/>
                <w:sz w:val="24"/>
              </w:rPr>
            </w:pPr>
          </w:p>
        </w:tc>
        <w:tc>
          <w:tcPr>
            <w:tcW w:w="2612" w:type="dxa"/>
            <w:gridSpan w:val="4"/>
            <w:tcBorders>
              <w:top w:val="single" w:color="auto" w:sz="4" w:space="0"/>
            </w:tcBorders>
            <w:vAlign w:val="center"/>
          </w:tcPr>
          <w:p>
            <w:pPr>
              <w:jc w:val="center"/>
              <w:rPr>
                <w:rFonts w:hint="default" w:ascii="Times New Roman" w:hAnsi="Times New Roman" w:cs="Times New Roman"/>
                <w:color w:val="000000"/>
                <w:sz w:val="24"/>
              </w:rPr>
            </w:pPr>
            <w:r>
              <w:rPr>
                <w:rFonts w:hint="default" w:ascii="Times New Roman" w:hAnsi="Times New Roman" w:cs="Times New Roman"/>
                <w:b/>
                <w:color w:val="000000"/>
                <w:sz w:val="24"/>
              </w:rPr>
              <w:t>用户名</w:t>
            </w:r>
          </w:p>
        </w:tc>
        <w:tc>
          <w:tcPr>
            <w:tcW w:w="6560" w:type="dxa"/>
            <w:gridSpan w:val="4"/>
            <w:tcBorders>
              <w:top w:val="single" w:color="auto" w:sz="4" w:space="0"/>
            </w:tcBorders>
            <w:vAlign w:val="center"/>
          </w:tcPr>
          <w:p>
            <w:pPr>
              <w:jc w:val="center"/>
              <w:rPr>
                <w:rFonts w:hint="default" w:ascii="Times New Roman" w:hAnsi="Times New Roman" w:cs="Times New Roman"/>
                <w:b/>
                <w:color w:val="000000"/>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pPr>
              <w:jc w:val="center"/>
              <w:rPr>
                <w:rFonts w:hint="default" w:ascii="Times New Roman" w:hAnsi="Times New Roman" w:cs="Times New Roman"/>
                <w:b/>
                <w:color w:val="000000"/>
                <w:sz w:val="24"/>
              </w:rPr>
            </w:pPr>
          </w:p>
        </w:tc>
        <w:tc>
          <w:tcPr>
            <w:tcW w:w="9172" w:type="dxa"/>
            <w:gridSpan w:val="8"/>
            <w:tcBorders>
              <w:top w:val="single" w:color="auto" w:sz="4" w:space="0"/>
            </w:tcBorders>
            <w:vAlign w:val="center"/>
          </w:tcPr>
          <w:p>
            <w:pPr>
              <w:jc w:val="center"/>
              <w:rPr>
                <w:rFonts w:hint="default" w:ascii="Times New Roman" w:hAnsi="Times New Roman" w:cs="Times New Roman"/>
                <w:b/>
                <w:color w:val="000000"/>
                <w:sz w:val="24"/>
              </w:rPr>
            </w:pPr>
            <w:r>
              <w:rPr>
                <w:rFonts w:hint="default" w:ascii="Times New Roman" w:hAnsi="Times New Roman" w:cs="Times New Roman"/>
                <w:b/>
                <w:color w:val="000000"/>
                <w:sz w:val="24"/>
              </w:rPr>
              <w:t>结算参与机构信息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pPr>
              <w:jc w:val="center"/>
              <w:rPr>
                <w:rFonts w:hint="default" w:ascii="Times New Roman" w:hAnsi="Times New Roman" w:cs="Times New Roman"/>
                <w:b/>
                <w:color w:val="000000"/>
                <w:szCs w:val="21"/>
              </w:rPr>
            </w:pPr>
          </w:p>
        </w:tc>
        <w:tc>
          <w:tcPr>
            <w:tcW w:w="2197" w:type="dxa"/>
            <w:gridSpan w:val="3"/>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公司全称</w:t>
            </w:r>
          </w:p>
        </w:tc>
        <w:tc>
          <w:tcPr>
            <w:tcW w:w="6975" w:type="dxa"/>
            <w:gridSpan w:val="5"/>
            <w:vAlign w:val="center"/>
          </w:tcPr>
          <w:p>
            <w:pPr>
              <w:jc w:val="center"/>
              <w:rPr>
                <w:rFonts w:hint="default" w:ascii="Times New Roman" w:hAnsi="Times New Roman" w:cs="Times New Roman"/>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pPr>
              <w:jc w:val="center"/>
              <w:rPr>
                <w:rFonts w:hint="default" w:ascii="Times New Roman" w:hAnsi="Times New Roman" w:cs="Times New Roman"/>
                <w:b/>
                <w:color w:val="000000"/>
                <w:szCs w:val="21"/>
              </w:rPr>
            </w:pPr>
          </w:p>
        </w:tc>
        <w:tc>
          <w:tcPr>
            <w:tcW w:w="2197" w:type="dxa"/>
            <w:gridSpan w:val="3"/>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结算参与人代码</w:t>
            </w:r>
          </w:p>
        </w:tc>
        <w:tc>
          <w:tcPr>
            <w:tcW w:w="6975" w:type="dxa"/>
            <w:gridSpan w:val="5"/>
            <w:vAlign w:val="center"/>
          </w:tcPr>
          <w:p>
            <w:pPr>
              <w:jc w:val="center"/>
              <w:rPr>
                <w:rFonts w:hint="default" w:ascii="Times New Roman" w:hAnsi="Times New Roman" w:cs="Times New Roman"/>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pPr>
              <w:jc w:val="center"/>
              <w:rPr>
                <w:rFonts w:hint="default" w:ascii="Times New Roman" w:hAnsi="Times New Roman" w:cs="Times New Roman"/>
                <w:b/>
                <w:color w:val="000000"/>
                <w:szCs w:val="21"/>
              </w:rPr>
            </w:pPr>
          </w:p>
        </w:tc>
        <w:tc>
          <w:tcPr>
            <w:tcW w:w="2197" w:type="dxa"/>
            <w:gridSpan w:val="3"/>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证件类型</w:t>
            </w:r>
          </w:p>
        </w:tc>
        <w:tc>
          <w:tcPr>
            <w:tcW w:w="2222" w:type="dxa"/>
            <w:gridSpan w:val="2"/>
            <w:vAlign w:val="center"/>
          </w:tcPr>
          <w:p>
            <w:pPr>
              <w:jc w:val="center"/>
              <w:rPr>
                <w:rFonts w:hint="default" w:ascii="Times New Roman" w:hAnsi="Times New Roman" w:cs="Times New Roman"/>
                <w:b/>
                <w:color w:val="000000"/>
                <w:szCs w:val="21"/>
              </w:rPr>
            </w:pPr>
          </w:p>
        </w:tc>
        <w:tc>
          <w:tcPr>
            <w:tcW w:w="1731" w:type="dxa"/>
            <w:gridSpan w:val="2"/>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证件号码</w:t>
            </w:r>
          </w:p>
        </w:tc>
        <w:tc>
          <w:tcPr>
            <w:tcW w:w="3022" w:type="dxa"/>
            <w:vAlign w:val="center"/>
          </w:tcPr>
          <w:p>
            <w:pPr>
              <w:jc w:val="center"/>
              <w:rPr>
                <w:rFonts w:hint="default" w:ascii="Times New Roman" w:hAnsi="Times New Roman" w:cs="Times New Roman"/>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pPr>
              <w:jc w:val="center"/>
              <w:rPr>
                <w:rFonts w:hint="default" w:ascii="Times New Roman" w:hAnsi="Times New Roman" w:cs="Times New Roman"/>
                <w:b/>
                <w:color w:val="000000"/>
                <w:szCs w:val="21"/>
              </w:rPr>
            </w:pPr>
          </w:p>
        </w:tc>
        <w:tc>
          <w:tcPr>
            <w:tcW w:w="2197" w:type="dxa"/>
            <w:gridSpan w:val="3"/>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通讯地址</w:t>
            </w:r>
          </w:p>
        </w:tc>
        <w:tc>
          <w:tcPr>
            <w:tcW w:w="6975" w:type="dxa"/>
            <w:gridSpan w:val="5"/>
            <w:vAlign w:val="center"/>
          </w:tcPr>
          <w:p>
            <w:pPr>
              <w:jc w:val="center"/>
              <w:rPr>
                <w:rFonts w:hint="default" w:ascii="Times New Roman" w:hAnsi="Times New Roman" w:cs="Times New Roman"/>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pPr>
              <w:jc w:val="center"/>
              <w:rPr>
                <w:rFonts w:hint="default" w:ascii="Times New Roman" w:hAnsi="Times New Roman" w:cs="Times New Roman"/>
                <w:b/>
                <w:color w:val="000000"/>
                <w:szCs w:val="21"/>
              </w:rPr>
            </w:pPr>
          </w:p>
        </w:tc>
        <w:tc>
          <w:tcPr>
            <w:tcW w:w="2197" w:type="dxa"/>
            <w:gridSpan w:val="3"/>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邮政编码</w:t>
            </w:r>
          </w:p>
        </w:tc>
        <w:tc>
          <w:tcPr>
            <w:tcW w:w="6975" w:type="dxa"/>
            <w:gridSpan w:val="5"/>
            <w:vAlign w:val="center"/>
          </w:tcPr>
          <w:p>
            <w:pPr>
              <w:jc w:val="center"/>
              <w:rPr>
                <w:rFonts w:hint="default" w:ascii="Times New Roman" w:hAnsi="Times New Roman" w:cs="Times New Roman"/>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pPr>
              <w:jc w:val="center"/>
              <w:rPr>
                <w:rFonts w:hint="default" w:ascii="Times New Roman" w:hAnsi="Times New Roman" w:cs="Times New Roman"/>
                <w:b/>
                <w:color w:val="000000"/>
                <w:sz w:val="24"/>
              </w:rPr>
            </w:pPr>
          </w:p>
        </w:tc>
        <w:tc>
          <w:tcPr>
            <w:tcW w:w="9172" w:type="dxa"/>
            <w:gridSpan w:val="8"/>
            <w:vAlign w:val="center"/>
          </w:tcPr>
          <w:p>
            <w:pPr>
              <w:jc w:val="center"/>
              <w:rPr>
                <w:rFonts w:hint="default" w:ascii="Times New Roman" w:hAnsi="Times New Roman" w:cs="Times New Roman"/>
                <w:b/>
                <w:color w:val="000000"/>
                <w:sz w:val="24"/>
              </w:rPr>
            </w:pPr>
            <w:r>
              <w:rPr>
                <w:rFonts w:hint="default" w:ascii="Times New Roman" w:hAnsi="Times New Roman" w:cs="Times New Roman"/>
                <w:b/>
                <w:color w:val="000000"/>
                <w:sz w:val="24"/>
              </w:rPr>
              <w:t>结算业务联系人信息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534" w:type="dxa"/>
            <w:vMerge w:val="continue"/>
            <w:shd w:val="clear" w:color="auto" w:fill="auto"/>
          </w:tcPr>
          <w:p>
            <w:pPr>
              <w:jc w:val="center"/>
              <w:rPr>
                <w:rFonts w:hint="default" w:ascii="Times New Roman" w:hAnsi="Times New Roman" w:cs="Times New Roman"/>
                <w:b/>
                <w:color w:val="000000"/>
                <w:sz w:val="24"/>
              </w:rPr>
            </w:pPr>
          </w:p>
        </w:tc>
        <w:tc>
          <w:tcPr>
            <w:tcW w:w="1584" w:type="dxa"/>
            <w:vAlign w:val="center"/>
          </w:tcPr>
          <w:p>
            <w:pPr>
              <w:jc w:val="center"/>
              <w:rPr>
                <w:rFonts w:hint="default" w:ascii="Times New Roman" w:hAnsi="Times New Roman" w:cs="Times New Roman"/>
                <w:b/>
                <w:color w:val="000000"/>
                <w:sz w:val="24"/>
              </w:rPr>
            </w:pPr>
            <w:r>
              <w:rPr>
                <w:rFonts w:hint="default" w:ascii="Times New Roman" w:hAnsi="Times New Roman" w:cs="Times New Roman"/>
                <w:b/>
                <w:color w:val="000000"/>
                <w:szCs w:val="21"/>
              </w:rPr>
              <w:t>姓名</w:t>
            </w:r>
          </w:p>
        </w:tc>
        <w:tc>
          <w:tcPr>
            <w:tcW w:w="2835" w:type="dxa"/>
            <w:gridSpan w:val="4"/>
            <w:vAlign w:val="center"/>
          </w:tcPr>
          <w:p>
            <w:pPr>
              <w:jc w:val="center"/>
              <w:rPr>
                <w:rFonts w:hint="default" w:ascii="Times New Roman" w:hAnsi="Times New Roman" w:cs="Times New Roman"/>
                <w:b/>
                <w:color w:val="000000"/>
                <w:sz w:val="24"/>
              </w:rPr>
            </w:pPr>
          </w:p>
        </w:tc>
        <w:tc>
          <w:tcPr>
            <w:tcW w:w="1701" w:type="dxa"/>
            <w:vAlign w:val="center"/>
          </w:tcPr>
          <w:p>
            <w:pPr>
              <w:jc w:val="center"/>
              <w:rPr>
                <w:rFonts w:hint="default" w:ascii="Times New Roman" w:hAnsi="Times New Roman" w:cs="Times New Roman"/>
                <w:b/>
                <w:color w:val="000000"/>
                <w:sz w:val="24"/>
              </w:rPr>
            </w:pPr>
            <w:r>
              <w:rPr>
                <w:rFonts w:hint="default" w:ascii="Times New Roman" w:hAnsi="Times New Roman" w:cs="Times New Roman"/>
                <w:b/>
                <w:color w:val="000000"/>
                <w:szCs w:val="21"/>
              </w:rPr>
              <w:t>手机</w:t>
            </w:r>
          </w:p>
        </w:tc>
        <w:tc>
          <w:tcPr>
            <w:tcW w:w="3052" w:type="dxa"/>
            <w:gridSpan w:val="2"/>
            <w:vAlign w:val="center"/>
          </w:tcPr>
          <w:p>
            <w:pPr>
              <w:jc w:val="center"/>
              <w:rPr>
                <w:rFonts w:hint="default" w:ascii="Times New Roman" w:hAnsi="Times New Roman" w:cs="Times New Roman"/>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34" w:type="dxa"/>
            <w:vMerge w:val="continue"/>
            <w:shd w:val="clear" w:color="auto" w:fill="auto"/>
          </w:tcPr>
          <w:p>
            <w:pPr>
              <w:jc w:val="center"/>
              <w:rPr>
                <w:rFonts w:hint="default" w:ascii="Times New Roman" w:hAnsi="Times New Roman" w:cs="Times New Roman"/>
                <w:b/>
                <w:color w:val="000000"/>
                <w:sz w:val="24"/>
              </w:rPr>
            </w:pPr>
          </w:p>
        </w:tc>
        <w:tc>
          <w:tcPr>
            <w:tcW w:w="1584" w:type="dxa"/>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电话</w:t>
            </w:r>
          </w:p>
        </w:tc>
        <w:tc>
          <w:tcPr>
            <w:tcW w:w="2835" w:type="dxa"/>
            <w:gridSpan w:val="4"/>
            <w:vAlign w:val="center"/>
          </w:tcPr>
          <w:p>
            <w:pPr>
              <w:jc w:val="center"/>
              <w:rPr>
                <w:rFonts w:hint="default" w:ascii="Times New Roman" w:hAnsi="Times New Roman" w:cs="Times New Roman"/>
                <w:b/>
                <w:color w:val="000000"/>
                <w:szCs w:val="21"/>
              </w:rPr>
            </w:pPr>
          </w:p>
        </w:tc>
        <w:tc>
          <w:tcPr>
            <w:tcW w:w="1701" w:type="dxa"/>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Email</w:t>
            </w:r>
          </w:p>
        </w:tc>
        <w:tc>
          <w:tcPr>
            <w:tcW w:w="3052" w:type="dxa"/>
            <w:gridSpan w:val="2"/>
            <w:vAlign w:val="center"/>
          </w:tcPr>
          <w:p>
            <w:pPr>
              <w:jc w:val="center"/>
              <w:rPr>
                <w:rFonts w:hint="default" w:ascii="Times New Roman" w:hAnsi="Times New Roman" w:cs="Times New Roman"/>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34" w:type="dxa"/>
            <w:vMerge w:val="continue"/>
            <w:shd w:val="clear" w:color="auto" w:fill="auto"/>
          </w:tcPr>
          <w:p>
            <w:pPr>
              <w:jc w:val="center"/>
              <w:rPr>
                <w:rFonts w:hint="default" w:ascii="Times New Roman" w:hAnsi="Times New Roman" w:cs="Times New Roman"/>
                <w:b/>
                <w:color w:val="000000"/>
                <w:sz w:val="24"/>
              </w:rPr>
            </w:pPr>
          </w:p>
        </w:tc>
        <w:tc>
          <w:tcPr>
            <w:tcW w:w="1584" w:type="dxa"/>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证件类型</w:t>
            </w:r>
          </w:p>
        </w:tc>
        <w:tc>
          <w:tcPr>
            <w:tcW w:w="2835" w:type="dxa"/>
            <w:gridSpan w:val="4"/>
            <w:vAlign w:val="center"/>
          </w:tcPr>
          <w:p>
            <w:pPr>
              <w:jc w:val="center"/>
              <w:rPr>
                <w:rFonts w:hint="default" w:ascii="Times New Roman" w:hAnsi="Times New Roman" w:cs="Times New Roman"/>
                <w:b/>
                <w:color w:val="000000"/>
                <w:szCs w:val="21"/>
              </w:rPr>
            </w:pPr>
          </w:p>
        </w:tc>
        <w:tc>
          <w:tcPr>
            <w:tcW w:w="1701" w:type="dxa"/>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证件号码</w:t>
            </w:r>
          </w:p>
        </w:tc>
        <w:tc>
          <w:tcPr>
            <w:tcW w:w="3052" w:type="dxa"/>
            <w:gridSpan w:val="2"/>
            <w:vAlign w:val="center"/>
          </w:tcPr>
          <w:p>
            <w:pPr>
              <w:jc w:val="center"/>
              <w:rPr>
                <w:rFonts w:hint="default" w:ascii="Times New Roman" w:hAnsi="Times New Roman" w:cs="Times New Roman"/>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pPr>
              <w:jc w:val="center"/>
              <w:rPr>
                <w:rFonts w:hint="default" w:ascii="Times New Roman" w:hAnsi="Times New Roman" w:cs="Times New Roman"/>
                <w:b/>
                <w:color w:val="000000"/>
                <w:sz w:val="24"/>
              </w:rPr>
            </w:pPr>
          </w:p>
        </w:tc>
        <w:tc>
          <w:tcPr>
            <w:tcW w:w="9172" w:type="dxa"/>
            <w:gridSpan w:val="8"/>
            <w:vAlign w:val="center"/>
          </w:tcPr>
          <w:p>
            <w:pPr>
              <w:jc w:val="center"/>
              <w:rPr>
                <w:rFonts w:hint="default" w:ascii="Times New Roman" w:hAnsi="Times New Roman" w:cs="Times New Roman"/>
                <w:b/>
                <w:color w:val="000000"/>
                <w:sz w:val="24"/>
              </w:rPr>
            </w:pPr>
            <w:r>
              <w:rPr>
                <w:rFonts w:hint="default" w:ascii="Times New Roman" w:hAnsi="Times New Roman" w:cs="Times New Roman"/>
                <w:b/>
                <w:color w:val="000000"/>
                <w:sz w:val="24"/>
              </w:rPr>
              <w:t>经办人信息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pPr>
              <w:jc w:val="center"/>
              <w:rPr>
                <w:rFonts w:hint="default" w:ascii="Times New Roman" w:hAnsi="Times New Roman" w:cs="Times New Roman"/>
                <w:b/>
                <w:color w:val="000000"/>
                <w:szCs w:val="21"/>
              </w:rPr>
            </w:pPr>
          </w:p>
        </w:tc>
        <w:tc>
          <w:tcPr>
            <w:tcW w:w="1629" w:type="dxa"/>
            <w:gridSpan w:val="2"/>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姓名</w:t>
            </w:r>
          </w:p>
        </w:tc>
        <w:tc>
          <w:tcPr>
            <w:tcW w:w="2790" w:type="dxa"/>
            <w:gridSpan w:val="3"/>
            <w:vAlign w:val="center"/>
          </w:tcPr>
          <w:p>
            <w:pPr>
              <w:jc w:val="center"/>
              <w:rPr>
                <w:rFonts w:hint="default" w:ascii="Times New Roman" w:hAnsi="Times New Roman" w:cs="Times New Roman"/>
                <w:b/>
                <w:color w:val="000000"/>
                <w:szCs w:val="21"/>
              </w:rPr>
            </w:pPr>
          </w:p>
        </w:tc>
        <w:tc>
          <w:tcPr>
            <w:tcW w:w="1731" w:type="dxa"/>
            <w:gridSpan w:val="2"/>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手机</w:t>
            </w:r>
          </w:p>
        </w:tc>
        <w:tc>
          <w:tcPr>
            <w:tcW w:w="3022" w:type="dxa"/>
            <w:vAlign w:val="center"/>
          </w:tcPr>
          <w:p>
            <w:pPr>
              <w:jc w:val="center"/>
              <w:rPr>
                <w:rFonts w:hint="default" w:ascii="Times New Roman" w:hAnsi="Times New Roman" w:cs="Times New Roman"/>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pPr>
              <w:jc w:val="center"/>
              <w:rPr>
                <w:rFonts w:hint="default" w:ascii="Times New Roman" w:hAnsi="Times New Roman" w:cs="Times New Roman"/>
                <w:b/>
                <w:color w:val="000000"/>
                <w:szCs w:val="21"/>
              </w:rPr>
            </w:pPr>
          </w:p>
        </w:tc>
        <w:tc>
          <w:tcPr>
            <w:tcW w:w="1629" w:type="dxa"/>
            <w:gridSpan w:val="2"/>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电话</w:t>
            </w:r>
          </w:p>
        </w:tc>
        <w:tc>
          <w:tcPr>
            <w:tcW w:w="2790" w:type="dxa"/>
            <w:gridSpan w:val="3"/>
            <w:vAlign w:val="center"/>
          </w:tcPr>
          <w:p>
            <w:pPr>
              <w:jc w:val="center"/>
              <w:rPr>
                <w:rFonts w:hint="default" w:ascii="Times New Roman" w:hAnsi="Times New Roman" w:cs="Times New Roman"/>
                <w:b/>
                <w:color w:val="000000"/>
                <w:szCs w:val="21"/>
              </w:rPr>
            </w:pPr>
          </w:p>
        </w:tc>
        <w:tc>
          <w:tcPr>
            <w:tcW w:w="1731" w:type="dxa"/>
            <w:gridSpan w:val="2"/>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Email</w:t>
            </w:r>
          </w:p>
        </w:tc>
        <w:tc>
          <w:tcPr>
            <w:tcW w:w="3022" w:type="dxa"/>
            <w:vAlign w:val="center"/>
          </w:tcPr>
          <w:p>
            <w:pPr>
              <w:jc w:val="center"/>
              <w:rPr>
                <w:rFonts w:hint="default" w:ascii="Times New Roman" w:hAnsi="Times New Roman" w:cs="Times New Roman"/>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4" w:type="dxa"/>
            <w:vMerge w:val="continue"/>
            <w:shd w:val="clear" w:color="auto" w:fill="auto"/>
          </w:tcPr>
          <w:p>
            <w:pPr>
              <w:jc w:val="center"/>
              <w:rPr>
                <w:rFonts w:hint="default" w:ascii="Times New Roman" w:hAnsi="Times New Roman" w:cs="Times New Roman"/>
                <w:b/>
                <w:color w:val="000000"/>
                <w:szCs w:val="21"/>
              </w:rPr>
            </w:pPr>
          </w:p>
        </w:tc>
        <w:tc>
          <w:tcPr>
            <w:tcW w:w="1629" w:type="dxa"/>
            <w:gridSpan w:val="2"/>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证件类型</w:t>
            </w:r>
          </w:p>
        </w:tc>
        <w:tc>
          <w:tcPr>
            <w:tcW w:w="2790" w:type="dxa"/>
            <w:gridSpan w:val="3"/>
            <w:vAlign w:val="center"/>
          </w:tcPr>
          <w:p>
            <w:pPr>
              <w:jc w:val="center"/>
              <w:rPr>
                <w:rFonts w:hint="default" w:ascii="Times New Roman" w:hAnsi="Times New Roman" w:cs="Times New Roman"/>
                <w:b/>
                <w:color w:val="000000"/>
                <w:szCs w:val="21"/>
              </w:rPr>
            </w:pPr>
          </w:p>
        </w:tc>
        <w:tc>
          <w:tcPr>
            <w:tcW w:w="1701" w:type="dxa"/>
            <w:vAlign w:val="center"/>
          </w:tcPr>
          <w:p>
            <w:pPr>
              <w:jc w:val="center"/>
              <w:rPr>
                <w:rFonts w:hint="default" w:ascii="Times New Roman" w:hAnsi="Times New Roman" w:cs="Times New Roman"/>
                <w:b/>
                <w:color w:val="000000"/>
                <w:szCs w:val="21"/>
              </w:rPr>
            </w:pPr>
            <w:r>
              <w:rPr>
                <w:rFonts w:hint="default" w:ascii="Times New Roman" w:hAnsi="Times New Roman" w:cs="Times New Roman"/>
                <w:b/>
                <w:color w:val="000000"/>
                <w:szCs w:val="21"/>
              </w:rPr>
              <w:t>证件号码</w:t>
            </w:r>
          </w:p>
        </w:tc>
        <w:tc>
          <w:tcPr>
            <w:tcW w:w="3052" w:type="dxa"/>
            <w:gridSpan w:val="2"/>
            <w:vAlign w:val="center"/>
          </w:tcPr>
          <w:p>
            <w:pPr>
              <w:jc w:val="center"/>
              <w:rPr>
                <w:rFonts w:hint="default" w:ascii="Times New Roman" w:hAnsi="Times New Roman" w:cs="Times New Roman"/>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534" w:type="dxa"/>
            <w:vMerge w:val="continue"/>
            <w:shd w:val="clear" w:color="auto" w:fill="auto"/>
          </w:tcPr>
          <w:p>
            <w:pPr>
              <w:jc w:val="center"/>
              <w:rPr>
                <w:rFonts w:hint="default" w:ascii="Times New Roman" w:hAnsi="Times New Roman" w:cs="Times New Roman"/>
                <w:b/>
                <w:color w:val="000000"/>
                <w:sz w:val="24"/>
              </w:rPr>
            </w:pPr>
          </w:p>
        </w:tc>
        <w:tc>
          <w:tcPr>
            <w:tcW w:w="9172" w:type="dxa"/>
            <w:gridSpan w:val="8"/>
          </w:tcPr>
          <w:p>
            <w:pPr>
              <w:ind w:firstLine="474" w:firstLineChars="225"/>
              <w:rPr>
                <w:rFonts w:hint="default" w:ascii="Times New Roman" w:hAnsi="Times New Roman" w:cs="Times New Roman"/>
                <w:b/>
                <w:color w:val="000000"/>
                <w:szCs w:val="21"/>
              </w:rPr>
            </w:pPr>
            <w:r>
              <w:rPr>
                <w:rFonts w:hint="default" w:ascii="Times New Roman" w:hAnsi="Times New Roman" w:cs="Times New Roman"/>
                <w:b/>
                <w:color w:val="000000"/>
                <w:szCs w:val="21"/>
              </w:rPr>
              <w:t>本公司保证以上填报信息真实、准确，请中国证券登记结算有限责任公司深圳分公司为本公司办理证券资金结算业务电子平台用户及数字证书相关业务。</w:t>
            </w:r>
          </w:p>
          <w:p>
            <w:pPr>
              <w:ind w:firstLine="474" w:firstLineChars="225"/>
              <w:rPr>
                <w:rFonts w:hint="default" w:ascii="Times New Roman" w:hAnsi="Times New Roman" w:cs="Times New Roman"/>
                <w:b/>
                <w:color w:val="000000"/>
                <w:szCs w:val="21"/>
              </w:rPr>
            </w:pPr>
            <w:r>
              <w:rPr>
                <w:rFonts w:hint="default" w:ascii="Times New Roman" w:hAnsi="Times New Roman" w:cs="Times New Roman"/>
                <w:b/>
                <w:color w:val="000000"/>
                <w:szCs w:val="21"/>
              </w:rPr>
              <w:t>情况说明：</w:t>
            </w:r>
          </w:p>
          <w:p>
            <w:pPr>
              <w:ind w:firstLine="4532" w:firstLineChars="2150"/>
              <w:rPr>
                <w:rFonts w:hint="default" w:ascii="Times New Roman" w:hAnsi="Times New Roman" w:cs="Times New Roman"/>
                <w:b/>
                <w:color w:val="000000"/>
                <w:szCs w:val="21"/>
              </w:rPr>
            </w:pPr>
          </w:p>
          <w:p>
            <w:pPr>
              <w:ind w:firstLine="4532" w:firstLineChars="2150"/>
              <w:rPr>
                <w:rFonts w:hint="default" w:ascii="Times New Roman" w:hAnsi="Times New Roman" w:cs="Times New Roman"/>
                <w:b/>
                <w:color w:val="000000"/>
                <w:szCs w:val="21"/>
              </w:rPr>
            </w:pPr>
            <w:r>
              <w:rPr>
                <w:rFonts w:hint="default" w:ascii="Times New Roman" w:hAnsi="Times New Roman" w:cs="Times New Roman"/>
                <w:b/>
                <w:color w:val="000000"/>
                <w:szCs w:val="21"/>
              </w:rPr>
              <w:t>申请单位全称：</w:t>
            </w:r>
          </w:p>
          <w:p>
            <w:pPr>
              <w:ind w:firstLine="4532" w:firstLineChars="2150"/>
              <w:rPr>
                <w:rFonts w:hint="default" w:ascii="Times New Roman" w:hAnsi="Times New Roman" w:cs="Times New Roman"/>
                <w:b/>
                <w:color w:val="000000"/>
                <w:szCs w:val="21"/>
              </w:rPr>
            </w:pPr>
            <w:r>
              <w:rPr>
                <w:rFonts w:hint="default" w:ascii="Times New Roman" w:hAnsi="Times New Roman" w:cs="Times New Roman"/>
                <w:b/>
                <w:color w:val="000000"/>
                <w:szCs w:val="21"/>
              </w:rPr>
              <w:t>（公章）</w:t>
            </w:r>
          </w:p>
          <w:p>
            <w:pPr>
              <w:jc w:val="center"/>
              <w:rPr>
                <w:rFonts w:hint="default" w:ascii="Times New Roman" w:hAnsi="Times New Roman" w:cs="Times New Roman"/>
                <w:color w:val="000000"/>
                <w:sz w:val="24"/>
              </w:rPr>
            </w:pPr>
            <w:r>
              <w:rPr>
                <w:rFonts w:hint="default" w:ascii="Times New Roman" w:hAnsi="Times New Roman" w:cs="Times New Roman"/>
                <w:b/>
                <w:color w:val="000000"/>
                <w:szCs w:val="21"/>
                <w:lang w:val="en-US" w:eastAsia="zh-CN"/>
              </w:rPr>
              <w:t xml:space="preserve">             </w:t>
            </w:r>
            <w:r>
              <w:rPr>
                <w:rFonts w:hint="default" w:ascii="Times New Roman" w:hAnsi="Times New Roman" w:cs="Times New Roman"/>
                <w:b/>
                <w:color w:val="000000"/>
                <w:szCs w:val="21"/>
              </w:rPr>
              <w:t>年</w:t>
            </w:r>
            <w:r>
              <w:rPr>
                <w:rFonts w:hint="default" w:ascii="Times New Roman" w:hAnsi="Times New Roman" w:cs="Times New Roman"/>
                <w:b/>
                <w:color w:val="000000"/>
                <w:szCs w:val="21"/>
                <w:lang w:val="en-US" w:eastAsia="zh-CN"/>
              </w:rPr>
              <w:t xml:space="preserve">  </w:t>
            </w:r>
            <w:r>
              <w:rPr>
                <w:rFonts w:hint="default" w:ascii="Times New Roman" w:hAnsi="Times New Roman" w:cs="Times New Roman"/>
                <w:b/>
                <w:color w:val="000000"/>
                <w:szCs w:val="21"/>
              </w:rPr>
              <w:t>月</w:t>
            </w:r>
            <w:r>
              <w:rPr>
                <w:rFonts w:hint="default" w:ascii="Times New Roman" w:hAnsi="Times New Roman" w:cs="Times New Roman"/>
                <w:b/>
                <w:color w:val="000000"/>
                <w:szCs w:val="21"/>
                <w:lang w:val="en-US" w:eastAsia="zh-CN"/>
              </w:rPr>
              <w:t xml:space="preserve">  </w:t>
            </w:r>
            <w:r>
              <w:rPr>
                <w:rFonts w:hint="default" w:ascii="Times New Roman" w:hAnsi="Times New Roman" w:cs="Times New Roman"/>
                <w:b/>
                <w:color w:val="00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534" w:type="dxa"/>
            <w:shd w:val="clear" w:color="auto" w:fill="auto"/>
            <w:textDirection w:val="tbRlV"/>
          </w:tcPr>
          <w:p>
            <w:pPr>
              <w:ind w:left="113" w:right="113"/>
              <w:jc w:val="center"/>
              <w:rPr>
                <w:rFonts w:hint="default" w:ascii="Times New Roman" w:hAnsi="Times New Roman" w:cs="Times New Roman"/>
                <w:b/>
                <w:color w:val="000000"/>
                <w:spacing w:val="6"/>
                <w:kern w:val="0"/>
                <w:szCs w:val="21"/>
                <w:fitText w:val="1680" w:id="-1815330557"/>
              </w:rPr>
            </w:pPr>
            <w:r>
              <w:rPr>
                <w:rFonts w:hint="default" w:ascii="Times New Roman" w:hAnsi="Times New Roman" w:cs="Times New Roman"/>
                <w:b/>
                <w:color w:val="000000"/>
                <w:spacing w:val="17"/>
                <w:kern w:val="0"/>
                <w:szCs w:val="21"/>
                <w:fitText w:val="1680" w:id="-1815330557"/>
              </w:rPr>
              <w:t>结算公司填写</w:t>
            </w:r>
            <w:r>
              <w:rPr>
                <w:rFonts w:hint="default" w:ascii="Times New Roman" w:hAnsi="Times New Roman" w:cs="Times New Roman"/>
                <w:b/>
                <w:color w:val="000000"/>
                <w:spacing w:val="3"/>
                <w:kern w:val="0"/>
                <w:szCs w:val="21"/>
                <w:fitText w:val="1680" w:id="-1815330557"/>
              </w:rPr>
              <w:t>栏</w:t>
            </w:r>
          </w:p>
        </w:tc>
        <w:tc>
          <w:tcPr>
            <w:tcW w:w="9172" w:type="dxa"/>
            <w:gridSpan w:val="8"/>
          </w:tcPr>
          <w:p>
            <w:pPr>
              <w:ind w:firstLine="474" w:firstLineChars="225"/>
              <w:rPr>
                <w:rFonts w:hint="default" w:ascii="Times New Roman" w:hAnsi="Times New Roman" w:cs="Times New Roman"/>
                <w:b/>
                <w:color w:val="000000"/>
                <w:szCs w:val="21"/>
              </w:rPr>
            </w:pPr>
            <w:r>
              <w:rPr>
                <w:rFonts w:hint="default" w:ascii="Times New Roman" w:hAnsi="Times New Roman" w:cs="Times New Roman"/>
                <w:b/>
                <w:color w:val="000000"/>
                <w:szCs w:val="21"/>
              </w:rPr>
              <w:t>经办人意见：</w:t>
            </w:r>
          </w:p>
          <w:p>
            <w:pPr>
              <w:ind w:firstLine="474" w:firstLineChars="225"/>
              <w:rPr>
                <w:rFonts w:hint="default" w:ascii="Times New Roman" w:hAnsi="Times New Roman" w:cs="Times New Roman"/>
                <w:b/>
                <w:color w:val="000000"/>
                <w:szCs w:val="21"/>
              </w:rPr>
            </w:pPr>
          </w:p>
          <w:p>
            <w:pPr>
              <w:ind w:firstLine="474" w:firstLineChars="225"/>
              <w:rPr>
                <w:rFonts w:hint="default" w:ascii="Times New Roman" w:hAnsi="Times New Roman" w:cs="Times New Roman"/>
                <w:b/>
                <w:color w:val="000000"/>
                <w:szCs w:val="21"/>
              </w:rPr>
            </w:pPr>
          </w:p>
          <w:p>
            <w:pPr>
              <w:ind w:firstLine="474" w:firstLineChars="225"/>
              <w:rPr>
                <w:rFonts w:hint="default" w:ascii="Times New Roman" w:hAnsi="Times New Roman" w:cs="Times New Roman"/>
                <w:b/>
                <w:color w:val="000000"/>
                <w:szCs w:val="21"/>
              </w:rPr>
            </w:pPr>
          </w:p>
          <w:p>
            <w:pPr>
              <w:wordWrap w:val="0"/>
              <w:jc w:val="right"/>
              <w:rPr>
                <w:rFonts w:hint="default" w:ascii="Times New Roman" w:hAnsi="Times New Roman" w:eastAsia="宋体" w:cs="Times New Roman"/>
                <w:b/>
                <w:color w:val="000000"/>
                <w:szCs w:val="21"/>
                <w:lang w:val="en-US" w:eastAsia="zh-CN"/>
              </w:rPr>
            </w:pPr>
            <w:r>
              <w:rPr>
                <w:rFonts w:hint="default" w:ascii="Times New Roman" w:hAnsi="Times New Roman" w:cs="Times New Roman"/>
                <w:b/>
                <w:color w:val="000000"/>
                <w:szCs w:val="21"/>
              </w:rPr>
              <w:t>经办人签字：</w:t>
            </w:r>
            <w:r>
              <w:rPr>
                <w:rFonts w:hint="eastAsia" w:cs="Times New Roman"/>
                <w:b/>
                <w:color w:val="000000"/>
                <w:szCs w:val="21"/>
                <w:lang w:val="en-US" w:eastAsia="zh-CN"/>
              </w:rPr>
              <w:t xml:space="preserve">           </w:t>
            </w:r>
            <w:r>
              <w:rPr>
                <w:rFonts w:hint="default" w:ascii="Times New Roman" w:hAnsi="Times New Roman" w:cs="Times New Roman"/>
                <w:b/>
                <w:color w:val="000000"/>
                <w:szCs w:val="21"/>
              </w:rPr>
              <w:t>部门盖章</w:t>
            </w:r>
            <w:r>
              <w:rPr>
                <w:rFonts w:hint="eastAsia" w:cs="Times New Roman"/>
                <w:b/>
                <w:color w:val="000000"/>
                <w:szCs w:val="21"/>
                <w:lang w:val="en-US" w:eastAsia="zh-CN"/>
              </w:rPr>
              <w:t xml:space="preserve">        </w:t>
            </w:r>
          </w:p>
          <w:p>
            <w:pPr>
              <w:ind w:firstLine="6455" w:firstLineChars="3062"/>
              <w:rPr>
                <w:rFonts w:hint="default" w:ascii="Times New Roman" w:hAnsi="Times New Roman" w:cs="Times New Roman"/>
                <w:b/>
                <w:color w:val="000000"/>
                <w:szCs w:val="21"/>
              </w:rPr>
            </w:pPr>
            <w:r>
              <w:rPr>
                <w:rFonts w:hint="default" w:ascii="Times New Roman" w:hAnsi="Times New Roman" w:cs="Times New Roman"/>
                <w:b/>
                <w:color w:val="000000"/>
                <w:szCs w:val="21"/>
              </w:rPr>
              <w:t>年</w:t>
            </w:r>
            <w:r>
              <w:rPr>
                <w:rFonts w:hint="default" w:ascii="Times New Roman" w:hAnsi="Times New Roman" w:cs="Times New Roman"/>
                <w:b/>
                <w:color w:val="000000"/>
                <w:szCs w:val="21"/>
                <w:lang w:val="en-US" w:eastAsia="zh-CN"/>
              </w:rPr>
              <w:t xml:space="preserve">  </w:t>
            </w:r>
            <w:r>
              <w:rPr>
                <w:rFonts w:hint="default" w:ascii="Times New Roman" w:hAnsi="Times New Roman" w:cs="Times New Roman"/>
                <w:b/>
                <w:color w:val="000000"/>
                <w:szCs w:val="21"/>
              </w:rPr>
              <w:t>月</w:t>
            </w:r>
            <w:r>
              <w:rPr>
                <w:rFonts w:hint="default" w:ascii="Times New Roman" w:hAnsi="Times New Roman" w:cs="Times New Roman"/>
                <w:b/>
                <w:color w:val="000000"/>
                <w:szCs w:val="21"/>
                <w:lang w:val="en-US" w:eastAsia="zh-CN"/>
              </w:rPr>
              <w:t xml:space="preserve">  </w:t>
            </w:r>
            <w:r>
              <w:rPr>
                <w:rFonts w:hint="default" w:ascii="Times New Roman" w:hAnsi="Times New Roman" w:cs="Times New Roman"/>
                <w:b/>
                <w:color w:val="000000"/>
                <w:szCs w:val="21"/>
              </w:rPr>
              <w:t>日</w:t>
            </w:r>
          </w:p>
        </w:tc>
      </w:tr>
    </w:tbl>
    <w:p>
      <w:pPr>
        <w:rPr>
          <w:rFonts w:hint="default" w:ascii="Times New Roman" w:hAnsi="Times New Roman" w:cs="Times New Roman"/>
          <w:color w:val="000000"/>
        </w:rPr>
      </w:pPr>
      <w:r>
        <w:rPr>
          <w:rFonts w:hint="default" w:ascii="Times New Roman" w:hAnsi="Times New Roman" w:cs="Times New Roman"/>
          <w:color w:val="000000"/>
        </w:rPr>
        <w:t>注：1、首次申请用户开立及办理数字证书（U盾）的，本公司默认开立两个用户；如需申请多个的，请在申请单位签章栏说明要求及原因；相关用户名由本公司分配，申请人无需填写。用户初始密码：abcd12345678 ；数字证书初始pin码：123456。</w:t>
      </w:r>
    </w:p>
    <w:p>
      <w:pPr>
        <w:rPr>
          <w:rFonts w:hint="default" w:ascii="Times New Roman" w:hAnsi="Times New Roman" w:cs="Times New Roman"/>
          <w:color w:val="000000"/>
        </w:rPr>
      </w:pPr>
      <w:r>
        <w:rPr>
          <w:rFonts w:hint="default" w:ascii="Times New Roman" w:hAnsi="Times New Roman" w:cs="Times New Roman"/>
          <w:color w:val="000000"/>
        </w:rPr>
        <w:t>2、申请补办数字证书的，请在申请单位签章栏说明要求及原因。</w:t>
      </w:r>
      <w:r>
        <w:rPr>
          <w:rFonts w:hint="default" w:ascii="Times New Roman" w:hAnsi="Times New Roman" w:cs="Times New Roman"/>
          <w:color w:val="000000"/>
        </w:rPr>
        <w:br w:type="page"/>
      </w:r>
    </w:p>
    <w:p>
      <w:pPr>
        <w:pStyle w:val="30"/>
        <w:jc w:val="center"/>
        <w:rPr>
          <w:rFonts w:hint="default" w:ascii="Times New Roman" w:hAnsi="Times New Roman" w:cs="Times New Roman"/>
          <w:color w:val="000000"/>
        </w:rPr>
      </w:pPr>
      <w:bookmarkStart w:id="743" w:name="_Toc1563071356"/>
      <w:bookmarkStart w:id="744" w:name="_Toc30635"/>
      <w:bookmarkStart w:id="745" w:name="_Toc19431"/>
      <w:bookmarkStart w:id="746" w:name="_Toc5729"/>
      <w:bookmarkStart w:id="747" w:name="_Toc15449"/>
      <w:bookmarkStart w:id="748" w:name="_Toc32237"/>
      <w:bookmarkStart w:id="749" w:name="_Toc1955618070"/>
      <w:bookmarkStart w:id="750" w:name="_Toc2843"/>
      <w:bookmarkStart w:id="751" w:name="_Toc77681346"/>
      <w:bookmarkStart w:id="752" w:name="_Toc9249"/>
      <w:bookmarkStart w:id="753" w:name="_Toc29934"/>
      <w:bookmarkStart w:id="754" w:name="_Toc8878"/>
      <w:bookmarkStart w:id="755" w:name="_Toc12132"/>
      <w:r>
        <w:rPr>
          <w:rFonts w:hint="default" w:ascii="Times New Roman" w:hAnsi="Times New Roman" w:cs="Times New Roman"/>
          <w:color w:val="000000"/>
        </w:rPr>
        <w:t>法定代表人授权委托书（电子平台数字证书业务专用）</w:t>
      </w:r>
      <w:bookmarkEnd w:id="743"/>
      <w:bookmarkEnd w:id="744"/>
      <w:bookmarkEnd w:id="745"/>
      <w:bookmarkEnd w:id="746"/>
      <w:bookmarkEnd w:id="747"/>
      <w:bookmarkEnd w:id="748"/>
      <w:bookmarkEnd w:id="749"/>
      <w:bookmarkEnd w:id="750"/>
      <w:bookmarkEnd w:id="751"/>
      <w:bookmarkEnd w:id="752"/>
      <w:bookmarkEnd w:id="753"/>
      <w:bookmarkEnd w:id="754"/>
      <w:bookmarkEnd w:id="755"/>
    </w:p>
    <w:p>
      <w:pPr>
        <w:jc w:val="center"/>
        <w:rPr>
          <w:rFonts w:hint="default" w:ascii="Times New Roman" w:hAnsi="Times New Roman" w:eastAsia="仿宋_GB2312" w:cs="Times New Roman"/>
          <w:b/>
          <w:bCs/>
          <w:color w:val="000000"/>
          <w:sz w:val="30"/>
          <w:szCs w:val="30"/>
        </w:rPr>
      </w:pPr>
      <w:r>
        <w:rPr>
          <w:rFonts w:hint="default" w:ascii="Times New Roman" w:hAnsi="Times New Roman" w:eastAsia="仿宋_GB2312" w:cs="Times New Roman"/>
          <w:b/>
          <w:bCs/>
          <w:color w:val="000000"/>
          <w:sz w:val="30"/>
          <w:szCs w:val="30"/>
        </w:rPr>
        <w:t>法定代表人授权委托书</w:t>
      </w:r>
    </w:p>
    <w:p>
      <w:pPr>
        <w:spacing w:line="360" w:lineRule="auto"/>
        <w:ind w:firstLine="480" w:firstLineChars="200"/>
        <w:jc w:val="left"/>
        <w:rPr>
          <w:rFonts w:hint="default" w:ascii="Times New Roman" w:hAnsi="Times New Roman" w:eastAsia="仿宋_GB2312" w:cs="Times New Roman"/>
          <w:color w:val="000000"/>
          <w:sz w:val="24"/>
        </w:rPr>
      </w:pPr>
    </w:p>
    <w:p>
      <w:pPr>
        <w:spacing w:line="480" w:lineRule="auto"/>
        <w:ind w:firstLine="480" w:firstLineChars="200"/>
        <w:jc w:val="left"/>
        <w:rPr>
          <w:rFonts w:hint="default" w:ascii="Times New Roman" w:hAnsi="Times New Roman" w:eastAsia="仿宋_GB2312" w:cs="Times New Roman"/>
          <w:color w:val="000000"/>
          <w:sz w:val="24"/>
          <w:u w:val="single"/>
        </w:rPr>
      </w:pPr>
      <w:r>
        <w:rPr>
          <w:rFonts w:hint="default" w:ascii="Times New Roman" w:hAnsi="Times New Roman" w:eastAsia="仿宋_GB2312" w:cs="Times New Roman"/>
          <w:color w:val="000000"/>
          <w:sz w:val="24"/>
        </w:rPr>
        <w:t>单位名称：</w:t>
      </w:r>
    </w:p>
    <w:p>
      <w:pPr>
        <w:spacing w:line="480" w:lineRule="auto"/>
        <w:ind w:left="479" w:leftChars="228"/>
        <w:jc w:val="left"/>
        <w:rPr>
          <w:rFonts w:hint="default" w:ascii="Times New Roman" w:hAnsi="Times New Roman" w:eastAsia="仿宋_GB2312" w:cs="Times New Roman"/>
          <w:color w:val="000000"/>
          <w:sz w:val="24"/>
          <w:u w:val="single"/>
        </w:rPr>
      </w:pPr>
      <w:r>
        <w:rPr>
          <w:rFonts w:hint="default" w:ascii="Times New Roman" w:hAnsi="Times New Roman" w:eastAsia="仿宋_GB2312" w:cs="Times New Roman"/>
          <w:color w:val="000000"/>
          <w:sz w:val="24"/>
        </w:rPr>
        <w:t>法定代表人：</w:t>
      </w:r>
    </w:p>
    <w:p>
      <w:pPr>
        <w:spacing w:line="480" w:lineRule="auto"/>
        <w:ind w:left="479" w:leftChars="228"/>
        <w:jc w:val="left"/>
        <w:rPr>
          <w:rFonts w:hint="default" w:ascii="Times New Roman" w:hAnsi="Times New Roman" w:eastAsia="仿宋_GB2312" w:cs="Times New Roman"/>
          <w:color w:val="000000"/>
          <w:sz w:val="24"/>
          <w:u w:val="single"/>
        </w:rPr>
      </w:pPr>
      <w:r>
        <w:rPr>
          <w:rFonts w:hint="default" w:ascii="Times New Roman" w:hAnsi="Times New Roman" w:eastAsia="仿宋_GB2312" w:cs="Times New Roman"/>
          <w:color w:val="000000"/>
          <w:sz w:val="24"/>
        </w:rPr>
        <w:t>单位地址：</w:t>
      </w:r>
    </w:p>
    <w:p>
      <w:pPr>
        <w:spacing w:line="480" w:lineRule="auto"/>
        <w:ind w:left="479" w:leftChars="228"/>
        <w:jc w:val="left"/>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邮编：</w:t>
      </w:r>
    </w:p>
    <w:p>
      <w:pPr>
        <w:spacing w:line="480" w:lineRule="auto"/>
        <w:ind w:left="479" w:leftChars="228"/>
        <w:jc w:val="left"/>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联系电话：</w:t>
      </w:r>
    </w:p>
    <w:p>
      <w:pPr>
        <w:spacing w:line="480" w:lineRule="auto"/>
        <w:ind w:firstLine="480" w:firstLineChars="200"/>
        <w:jc w:val="left"/>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兹有我单位工作人员</w:t>
      </w:r>
      <w:r>
        <w:rPr>
          <w:rFonts w:hint="default" w:ascii="Times New Roman" w:hAnsi="Times New Roman" w:eastAsia="仿宋_GB2312" w:cs="Times New Roman"/>
          <w:color w:val="000000"/>
          <w:sz w:val="24"/>
          <w:u w:val="single"/>
        </w:rPr>
        <w:tab/>
      </w:r>
      <w:r>
        <w:rPr>
          <w:rFonts w:hint="default" w:ascii="Times New Roman" w:hAnsi="Times New Roman" w:eastAsia="仿宋_GB2312" w:cs="Times New Roman"/>
          <w:color w:val="000000"/>
          <w:sz w:val="24"/>
          <w:u w:val="single"/>
        </w:rPr>
        <w:tab/>
      </w:r>
      <w:r>
        <w:rPr>
          <w:rFonts w:hint="default" w:ascii="Times New Roman" w:hAnsi="Times New Roman" w:eastAsia="仿宋_GB2312" w:cs="Times New Roman"/>
          <w:color w:val="000000"/>
          <w:sz w:val="24"/>
        </w:rPr>
        <w:t>，有效证件为</w:t>
      </w:r>
      <w:r>
        <w:rPr>
          <w:rFonts w:hint="default" w:ascii="Times New Roman" w:hAnsi="Times New Roman" w:eastAsia="仿宋_GB2312" w:cs="Times New Roman"/>
          <w:color w:val="000000"/>
          <w:sz w:val="24"/>
          <w:u w:val="single"/>
        </w:rPr>
        <w:tab/>
      </w:r>
      <w:r>
        <w:rPr>
          <w:rFonts w:hint="eastAsia" w:eastAsia="仿宋_GB2312" w:cs="Times New Roman"/>
          <w:color w:val="000000"/>
          <w:sz w:val="24"/>
          <w:u w:val="single"/>
          <w:lang w:val="en-US" w:eastAsia="zh-CN"/>
        </w:rPr>
        <w:t xml:space="preserve">      </w:t>
      </w:r>
      <w:r>
        <w:rPr>
          <w:rFonts w:hint="default" w:ascii="Times New Roman" w:hAnsi="Times New Roman" w:eastAsia="仿宋_GB2312" w:cs="Times New Roman"/>
          <w:color w:val="000000"/>
          <w:sz w:val="24"/>
        </w:rPr>
        <w:t>（身份证等），证件号码为</w:t>
      </w:r>
      <w:r>
        <w:rPr>
          <w:rFonts w:hint="default" w:ascii="Times New Roman" w:hAnsi="Times New Roman" w:eastAsia="仿宋_GB2312" w:cs="Times New Roman"/>
          <w:color w:val="000000"/>
          <w:sz w:val="24"/>
          <w:u w:val="single"/>
        </w:rPr>
        <w:tab/>
      </w:r>
      <w:r>
        <w:rPr>
          <w:rFonts w:hint="default" w:ascii="Times New Roman" w:hAnsi="Times New Roman" w:eastAsia="仿宋_GB2312" w:cs="Times New Roman"/>
          <w:color w:val="000000"/>
          <w:sz w:val="24"/>
          <w:u w:val="single"/>
        </w:rPr>
        <w:tab/>
      </w:r>
      <w:r>
        <w:rPr>
          <w:rFonts w:hint="default" w:ascii="Times New Roman" w:hAnsi="Times New Roman" w:eastAsia="仿宋_GB2312" w:cs="Times New Roman"/>
          <w:color w:val="000000"/>
          <w:sz w:val="24"/>
          <w:u w:val="single"/>
        </w:rPr>
        <w:tab/>
      </w:r>
      <w:r>
        <w:rPr>
          <w:rFonts w:hint="eastAsia" w:eastAsia="仿宋_GB2312" w:cs="Times New Roman"/>
          <w:color w:val="000000"/>
          <w:sz w:val="24"/>
          <w:u w:val="single"/>
          <w:lang w:val="en-US" w:eastAsia="zh-CN"/>
        </w:rPr>
        <w:t xml:space="preserve">         </w:t>
      </w:r>
      <w:r>
        <w:rPr>
          <w:rFonts w:hint="default" w:ascii="Times New Roman" w:hAnsi="Times New Roman" w:eastAsia="仿宋_GB2312" w:cs="Times New Roman"/>
          <w:color w:val="000000"/>
          <w:sz w:val="24"/>
        </w:rPr>
        <w:t>。其作为经办人，现被授权办理证券资金结算业务数字证书（新增、补办、更新、注销、解锁等）业务。</w:t>
      </w:r>
    </w:p>
    <w:p>
      <w:pPr>
        <w:spacing w:line="480" w:lineRule="auto"/>
        <w:ind w:firstLine="480" w:firstLineChars="200"/>
        <w:jc w:val="left"/>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特此证明。</w:t>
      </w:r>
    </w:p>
    <w:p>
      <w:pPr>
        <w:ind w:firstLine="481" w:firstLineChars="200"/>
        <w:jc w:val="left"/>
        <w:rPr>
          <w:rFonts w:hint="default" w:ascii="Times New Roman" w:hAnsi="Times New Roman" w:eastAsia="仿宋_GB2312" w:cs="Times New Roman"/>
          <w:b/>
          <w:color w:val="000000"/>
          <w:sz w:val="24"/>
        </w:rPr>
      </w:pPr>
    </w:p>
    <w:p>
      <w:pPr>
        <w:ind w:firstLine="465"/>
        <w:rPr>
          <w:rFonts w:hint="default" w:ascii="Times New Roman" w:hAnsi="Times New Roman" w:eastAsia="仿宋_GB2312" w:cs="Times New Roman"/>
          <w:b/>
          <w:color w:val="000000"/>
          <w:sz w:val="24"/>
        </w:rPr>
      </w:pPr>
    </w:p>
    <w:p>
      <w:pPr>
        <w:ind w:firstLine="465"/>
        <w:rPr>
          <w:rFonts w:hint="default" w:ascii="Times New Roman" w:hAnsi="Times New Roman" w:eastAsia="仿宋_GB2312" w:cs="Times New Roman"/>
          <w:b/>
          <w:color w:val="000000"/>
          <w:sz w:val="24"/>
        </w:rPr>
      </w:pPr>
    </w:p>
    <w:p>
      <w:pPr>
        <w:rPr>
          <w:rFonts w:hint="default" w:ascii="Times New Roman" w:hAnsi="Times New Roman" w:eastAsia="仿宋_GB2312" w:cs="Times New Roman"/>
          <w:color w:val="000000"/>
          <w:sz w:val="24"/>
        </w:rPr>
      </w:pPr>
    </w:p>
    <w:p>
      <w:pPr>
        <w:spacing w:line="240" w:lineRule="atLeast"/>
        <w:ind w:firstLine="480" w:firstLineChars="200"/>
        <w:rPr>
          <w:rFonts w:hint="default" w:ascii="Times New Roman" w:hAnsi="Times New Roman" w:eastAsia="仿宋_GB2312" w:cs="Times New Roman"/>
          <w:color w:val="000000"/>
          <w:sz w:val="24"/>
        </w:rPr>
      </w:pPr>
    </w:p>
    <w:p>
      <w:pPr>
        <w:spacing w:line="240" w:lineRule="atLeast"/>
        <w:ind w:firstLine="480" w:firstLineChars="200"/>
        <w:rPr>
          <w:rFonts w:hint="default" w:ascii="Times New Roman" w:hAnsi="Times New Roman" w:eastAsia="仿宋_GB2312" w:cs="Times New Roman"/>
          <w:color w:val="000000"/>
          <w:sz w:val="24"/>
        </w:rPr>
      </w:pPr>
    </w:p>
    <w:p>
      <w:pPr>
        <w:wordWrap w:val="0"/>
        <w:spacing w:line="240" w:lineRule="atLeast"/>
        <w:ind w:firstLine="480" w:firstLineChars="200"/>
        <w:jc w:val="right"/>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rPr>
        <w:t>单位公章：</w:t>
      </w:r>
      <w:r>
        <w:rPr>
          <w:rFonts w:hint="eastAsia" w:eastAsia="仿宋_GB2312" w:cs="Times New Roman"/>
          <w:color w:val="000000"/>
          <w:sz w:val="24"/>
          <w:lang w:val="en-US" w:eastAsia="zh-CN"/>
        </w:rPr>
        <w:t xml:space="preserve">                      </w:t>
      </w:r>
    </w:p>
    <w:p>
      <w:pPr>
        <w:spacing w:line="240" w:lineRule="atLeast"/>
        <w:jc w:val="right"/>
        <w:rPr>
          <w:rFonts w:hint="default" w:ascii="Times New Roman" w:hAnsi="Times New Roman" w:eastAsia="仿宋_GB2312" w:cs="Times New Roman"/>
          <w:color w:val="000000"/>
          <w:sz w:val="24"/>
        </w:rPr>
      </w:pPr>
    </w:p>
    <w:p>
      <w:pPr>
        <w:spacing w:line="240" w:lineRule="atLeast"/>
        <w:jc w:val="right"/>
        <w:rPr>
          <w:rFonts w:hint="default" w:ascii="Times New Roman" w:hAnsi="Times New Roman" w:eastAsia="仿宋_GB2312" w:cs="Times New Roman"/>
          <w:color w:val="000000"/>
          <w:sz w:val="24"/>
        </w:rPr>
      </w:pPr>
    </w:p>
    <w:p>
      <w:pPr>
        <w:wordWrap w:val="0"/>
        <w:spacing w:line="240" w:lineRule="atLeast"/>
        <w:ind w:firstLine="480" w:firstLineChars="200"/>
        <w:jc w:val="right"/>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rPr>
        <w:t>法定代表人签字（或印章）：</w:t>
      </w:r>
      <w:r>
        <w:rPr>
          <w:rFonts w:hint="eastAsia" w:eastAsia="仿宋_GB2312" w:cs="Times New Roman"/>
          <w:color w:val="000000"/>
          <w:sz w:val="24"/>
          <w:lang w:val="en-US" w:eastAsia="zh-CN"/>
        </w:rPr>
        <w:t xml:space="preserve">       </w:t>
      </w:r>
    </w:p>
    <w:p>
      <w:pPr>
        <w:ind w:firstLine="480" w:firstLineChars="200"/>
        <w:jc w:val="right"/>
        <w:rPr>
          <w:rFonts w:hint="default" w:ascii="Times New Roman" w:hAnsi="Times New Roman" w:eastAsia="仿宋_GB2312" w:cs="Times New Roman"/>
          <w:color w:val="000000"/>
          <w:sz w:val="24"/>
        </w:rPr>
      </w:pPr>
    </w:p>
    <w:p>
      <w:pPr>
        <w:ind w:firstLine="1080" w:firstLineChars="450"/>
        <w:jc w:val="right"/>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年</w:t>
      </w:r>
      <w:r>
        <w:rPr>
          <w:rFonts w:hint="default" w:ascii="Times New Roman" w:hAnsi="Times New Roman" w:eastAsia="仿宋_GB2312" w:cs="Times New Roman"/>
          <w:color w:val="000000"/>
          <w:sz w:val="24"/>
          <w:lang w:val="en-US" w:eastAsia="zh-CN"/>
        </w:rPr>
        <w:t xml:space="preserve">  </w:t>
      </w:r>
      <w:r>
        <w:rPr>
          <w:rFonts w:hint="default" w:ascii="Times New Roman" w:hAnsi="Times New Roman" w:eastAsia="仿宋_GB2312" w:cs="Times New Roman"/>
          <w:color w:val="000000"/>
          <w:sz w:val="24"/>
        </w:rPr>
        <w:t>月</w:t>
      </w:r>
      <w:r>
        <w:rPr>
          <w:rFonts w:hint="default" w:ascii="Times New Roman" w:hAnsi="Times New Roman" w:eastAsia="仿宋_GB2312" w:cs="Times New Roman"/>
          <w:color w:val="000000"/>
          <w:sz w:val="24"/>
          <w:lang w:val="en-US" w:eastAsia="zh-CN"/>
        </w:rPr>
        <w:t xml:space="preserve">  </w:t>
      </w:r>
      <w:r>
        <w:rPr>
          <w:rFonts w:hint="default" w:ascii="Times New Roman" w:hAnsi="Times New Roman" w:eastAsia="仿宋_GB2312" w:cs="Times New Roman"/>
          <w:color w:val="000000"/>
          <w:sz w:val="24"/>
        </w:rPr>
        <w:t>日</w:t>
      </w:r>
    </w:p>
    <w:p>
      <w:pPr>
        <w:widowControl/>
        <w:jc w:val="left"/>
        <w:rPr>
          <w:rFonts w:hint="default" w:ascii="Times New Roman" w:hAnsi="Times New Roman" w:cs="Times New Roman"/>
          <w:color w:val="000000"/>
        </w:rPr>
      </w:pPr>
      <w:r>
        <w:rPr>
          <w:rFonts w:hint="default" w:ascii="Times New Roman" w:hAnsi="Times New Roman" w:cs="Times New Roman"/>
          <w:color w:val="000000"/>
        </w:rPr>
        <w:br w:type="page"/>
      </w:r>
    </w:p>
    <w:p>
      <w:pPr>
        <w:pStyle w:val="30"/>
        <w:rPr>
          <w:rFonts w:hint="default" w:ascii="Times New Roman" w:hAnsi="Times New Roman" w:cs="Times New Roman"/>
          <w:color w:val="000000"/>
        </w:rPr>
      </w:pPr>
      <w:bookmarkStart w:id="756" w:name="_Toc1345"/>
      <w:bookmarkStart w:id="757" w:name="_Toc77681347"/>
      <w:bookmarkStart w:id="758" w:name="_Toc1411742440"/>
      <w:bookmarkStart w:id="759" w:name="_Toc18034025"/>
      <w:bookmarkStart w:id="760" w:name="_Toc31983"/>
      <w:bookmarkStart w:id="761" w:name="_Toc16120"/>
      <w:bookmarkStart w:id="762" w:name="_Toc25011"/>
      <w:bookmarkStart w:id="763" w:name="_Toc3277"/>
      <w:bookmarkStart w:id="764" w:name="_Toc15072"/>
      <w:bookmarkStart w:id="765" w:name="_Toc6846"/>
      <w:bookmarkStart w:id="766" w:name="_Toc32011"/>
      <w:bookmarkStart w:id="767" w:name="_Toc28584"/>
      <w:bookmarkStart w:id="768" w:name="_Toc29097"/>
      <w:r>
        <w:rPr>
          <w:rFonts w:hint="default" w:ascii="Times New Roman" w:hAnsi="Times New Roman" w:cs="Times New Roman"/>
          <w:color w:val="000000"/>
        </w:rPr>
        <w:t>ETF申赎资金结算申请表（ETF申赎资金结算账户适用）</w:t>
      </w:r>
      <w:bookmarkEnd w:id="756"/>
      <w:bookmarkEnd w:id="757"/>
      <w:bookmarkEnd w:id="758"/>
      <w:bookmarkEnd w:id="759"/>
      <w:bookmarkEnd w:id="760"/>
      <w:bookmarkEnd w:id="761"/>
      <w:bookmarkEnd w:id="762"/>
      <w:bookmarkEnd w:id="763"/>
      <w:bookmarkEnd w:id="764"/>
      <w:bookmarkEnd w:id="765"/>
      <w:bookmarkEnd w:id="766"/>
      <w:bookmarkEnd w:id="767"/>
      <w:bookmarkEnd w:id="768"/>
    </w:p>
    <w:p>
      <w:pPr>
        <w:rPr>
          <w:rFonts w:hint="default" w:ascii="Times New Roman" w:hAnsi="Times New Roman" w:cs="Times New Roman"/>
          <w:color w:val="000000"/>
        </w:rPr>
      </w:pPr>
    </w:p>
    <w:p>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spacing w:line="360" w:lineRule="auto"/>
        <w:jc w:val="center"/>
        <w:rPr>
          <w:rFonts w:hint="default" w:ascii="Times New Roman" w:hAnsi="Times New Roman" w:eastAsia="方正仿宋简体" w:cs="Times New Roman"/>
          <w:b/>
          <w:bCs/>
          <w:iCs/>
          <w:color w:val="000000"/>
          <w:sz w:val="32"/>
          <w:szCs w:val="32"/>
        </w:rPr>
      </w:pPr>
      <w:r>
        <w:rPr>
          <w:rFonts w:hint="default" w:ascii="Times New Roman" w:hAnsi="Times New Roman" w:eastAsia="方正仿宋简体" w:cs="Times New Roman"/>
          <w:b/>
          <w:bCs/>
          <w:iCs/>
          <w:color w:val="000000"/>
          <w:sz w:val="32"/>
          <w:szCs w:val="32"/>
        </w:rPr>
        <w:t>ETF申赎资金结算申请表</w:t>
      </w:r>
    </w:p>
    <w:p>
      <w:pPr>
        <w:spacing w:line="300" w:lineRule="exact"/>
        <w:jc w:val="center"/>
        <w:rPr>
          <w:rFonts w:hint="default" w:ascii="Times New Roman" w:hAnsi="Times New Roman" w:eastAsia="方正仿宋简体" w:cs="Times New Roman"/>
          <w:b/>
          <w:bCs/>
          <w:iCs/>
          <w:color w:val="000000"/>
          <w:sz w:val="24"/>
          <w:szCs w:val="32"/>
        </w:rPr>
      </w:pPr>
      <w:r>
        <w:rPr>
          <w:rFonts w:hint="default" w:ascii="Times New Roman" w:hAnsi="Times New Roman" w:eastAsia="方正仿宋简体" w:cs="Times New Roman"/>
          <w:b/>
          <w:bCs/>
          <w:iCs/>
          <w:color w:val="000000"/>
          <w:sz w:val="24"/>
          <w:szCs w:val="32"/>
        </w:rPr>
        <w:t>（ETF申赎资金结算账户适用）</w:t>
      </w:r>
    </w:p>
    <w:p>
      <w:pPr>
        <w:pStyle w:val="75"/>
        <w:spacing w:beforeLines="0" w:afterLines="0" w:line="240" w:lineRule="auto"/>
        <w:ind w:left="141" w:leftChars="67"/>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中国证券登记结算有限责任公司深圳分公司：</w:t>
      </w:r>
    </w:p>
    <w:p>
      <w:pPr>
        <w:pStyle w:val="75"/>
        <w:spacing w:beforeLines="0" w:afterLines="0" w:line="240" w:lineRule="auto"/>
        <w:ind w:left="141" w:leftChars="67" w:firstLine="560" w:firstLineChars="200"/>
        <w:jc w:val="left"/>
        <w:rPr>
          <w:rFonts w:hint="default" w:ascii="Times New Roman" w:hAnsi="Times New Roman" w:cs="Times New Roman"/>
          <w:color w:val="000000"/>
        </w:rPr>
      </w:pPr>
      <w:r>
        <w:rPr>
          <w:rFonts w:hint="default" w:ascii="Times New Roman" w:hAnsi="Times New Roman" w:eastAsia="宋体" w:cs="Times New Roman"/>
          <w:color w:val="000000"/>
        </w:rPr>
        <w:t>本公司ETF产品的申赎业务通过托管人的ETF申赎资金结算账户结算。相关信息如下：</w:t>
      </w:r>
    </w:p>
    <w:tbl>
      <w:tblPr>
        <w:tblStyle w:val="8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vAlign w:val="center"/>
          </w:tcPr>
          <w:p>
            <w:pPr>
              <w:tabs>
                <w:tab w:val="left" w:pos="6810"/>
              </w:tabs>
              <w:spacing w:afterLines="50" w:line="480" w:lineRule="auto"/>
              <w:rPr>
                <w:rFonts w:hint="default" w:ascii="Times New Roman" w:hAnsi="Times New Roman" w:cs="Times New Roman"/>
                <w:color w:val="000000"/>
                <w:kern w:val="0"/>
                <w:sz w:val="24"/>
                <w:szCs w:val="20"/>
              </w:rPr>
            </w:pPr>
            <w:r>
              <w:rPr>
                <w:rFonts w:hint="default" w:ascii="Times New Roman" w:hAnsi="Times New Roman" w:cs="Times New Roman"/>
                <w:color w:val="000000"/>
                <w:kern w:val="0"/>
                <w:sz w:val="24"/>
              </w:rPr>
              <w:t>基金代码</w:t>
            </w:r>
          </w:p>
        </w:tc>
        <w:tc>
          <w:tcPr>
            <w:tcW w:w="4264" w:type="dxa"/>
            <w:vAlign w:val="center"/>
          </w:tcPr>
          <w:p>
            <w:pPr>
              <w:tabs>
                <w:tab w:val="left" w:pos="6810"/>
              </w:tabs>
              <w:spacing w:afterLines="50" w:line="480" w:lineRule="auto"/>
              <w:rPr>
                <w:rFonts w:hint="default" w:ascii="Times New Roman" w:hAnsi="Times New Roman" w:cs="Times New Roman"/>
                <w:color w:val="00000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vAlign w:val="center"/>
          </w:tcPr>
          <w:p>
            <w:pPr>
              <w:tabs>
                <w:tab w:val="left" w:pos="6810"/>
              </w:tabs>
              <w:spacing w:afterLines="50" w:line="480" w:lineRule="auto"/>
              <w:rPr>
                <w:rFonts w:hint="default" w:ascii="Times New Roman" w:hAnsi="Times New Roman" w:cs="Times New Roman"/>
                <w:color w:val="000000"/>
                <w:kern w:val="0"/>
                <w:sz w:val="24"/>
                <w:szCs w:val="20"/>
              </w:rPr>
            </w:pPr>
            <w:r>
              <w:rPr>
                <w:rFonts w:hint="default" w:ascii="Times New Roman" w:hAnsi="Times New Roman" w:cs="Times New Roman"/>
                <w:color w:val="000000"/>
                <w:kern w:val="0"/>
                <w:sz w:val="24"/>
              </w:rPr>
              <w:t>基金简称</w:t>
            </w:r>
          </w:p>
        </w:tc>
        <w:tc>
          <w:tcPr>
            <w:tcW w:w="4264" w:type="dxa"/>
            <w:vAlign w:val="center"/>
          </w:tcPr>
          <w:p>
            <w:pPr>
              <w:tabs>
                <w:tab w:val="left" w:pos="6810"/>
              </w:tabs>
              <w:spacing w:afterLines="50" w:line="480" w:lineRule="auto"/>
              <w:rPr>
                <w:rFonts w:hint="default" w:ascii="Times New Roman" w:hAnsi="Times New Roman" w:cs="Times New Roman"/>
                <w:color w:val="00000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vAlign w:val="center"/>
          </w:tcPr>
          <w:p>
            <w:pPr>
              <w:tabs>
                <w:tab w:val="left" w:pos="6810"/>
              </w:tabs>
              <w:spacing w:afterLines="50" w:line="480" w:lineRule="auto"/>
              <w:rPr>
                <w:rFonts w:hint="default" w:ascii="Times New Roman" w:hAnsi="Times New Roman" w:cs="Times New Roman"/>
                <w:color w:val="000000"/>
                <w:kern w:val="0"/>
                <w:sz w:val="24"/>
              </w:rPr>
            </w:pPr>
            <w:r>
              <w:rPr>
                <w:rFonts w:hint="default" w:ascii="Times New Roman" w:hAnsi="Times New Roman" w:cs="Times New Roman"/>
                <w:color w:val="000000"/>
                <w:kern w:val="0"/>
                <w:sz w:val="24"/>
                <w:szCs w:val="20"/>
              </w:rPr>
              <w:t>托管人名称</w:t>
            </w:r>
          </w:p>
        </w:tc>
        <w:tc>
          <w:tcPr>
            <w:tcW w:w="4264" w:type="dxa"/>
            <w:vAlign w:val="center"/>
          </w:tcPr>
          <w:p>
            <w:pPr>
              <w:tabs>
                <w:tab w:val="left" w:pos="6810"/>
              </w:tabs>
              <w:spacing w:afterLines="50" w:line="480" w:lineRule="auto"/>
              <w:rPr>
                <w:rFonts w:hint="default" w:ascii="Times New Roman" w:hAnsi="Times New Roman" w:cs="Times New Roman"/>
                <w:color w:val="00000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4" w:type="dxa"/>
            <w:vAlign w:val="center"/>
          </w:tcPr>
          <w:p>
            <w:pPr>
              <w:tabs>
                <w:tab w:val="left" w:pos="6810"/>
              </w:tabs>
              <w:spacing w:afterLines="50" w:line="480" w:lineRule="auto"/>
              <w:rPr>
                <w:rFonts w:hint="default" w:ascii="Times New Roman" w:hAnsi="Times New Roman" w:cs="Times New Roman"/>
                <w:color w:val="000000"/>
                <w:kern w:val="0"/>
                <w:sz w:val="24"/>
                <w:szCs w:val="20"/>
              </w:rPr>
            </w:pPr>
            <w:r>
              <w:rPr>
                <w:rFonts w:hint="default" w:ascii="Times New Roman" w:hAnsi="Times New Roman" w:cs="Times New Roman"/>
                <w:color w:val="000000"/>
                <w:kern w:val="0"/>
                <w:sz w:val="24"/>
                <w:szCs w:val="20"/>
              </w:rPr>
              <w:t>托管人基金托管结算备付金账户</w:t>
            </w:r>
          </w:p>
        </w:tc>
        <w:tc>
          <w:tcPr>
            <w:tcW w:w="4264" w:type="dxa"/>
            <w:vAlign w:val="center"/>
          </w:tcPr>
          <w:p>
            <w:pPr>
              <w:tabs>
                <w:tab w:val="left" w:pos="6810"/>
              </w:tabs>
              <w:spacing w:afterLines="50" w:line="480" w:lineRule="auto"/>
              <w:rPr>
                <w:rFonts w:hint="default" w:ascii="Times New Roman" w:hAnsi="Times New Roman" w:cs="Times New Roman"/>
                <w:color w:val="000000"/>
                <w:kern w:val="0"/>
                <w:sz w:val="24"/>
                <w:szCs w:val="20"/>
              </w:rPr>
            </w:pPr>
            <w:r>
              <w:rPr>
                <w:rFonts w:hint="default" w:ascii="Times New Roman" w:hAnsi="Times New Roman" w:cs="Times New Roman"/>
                <w:color w:val="000000"/>
                <w:kern w:val="0"/>
                <w:sz w:val="24"/>
              </w:rPr>
              <w:t>B001</w:t>
            </w:r>
          </w:p>
        </w:tc>
      </w:tr>
    </w:tbl>
    <w:p>
      <w:pPr>
        <w:tabs>
          <w:tab w:val="left" w:pos="6810"/>
        </w:tabs>
        <w:spacing w:afterLines="50"/>
        <w:ind w:firstLine="560" w:firstLineChars="200"/>
        <w:rPr>
          <w:rFonts w:hint="default" w:ascii="Times New Roman" w:hAnsi="Times New Roman" w:cs="Times New Roman"/>
          <w:color w:val="000000"/>
          <w:sz w:val="28"/>
          <w:szCs w:val="21"/>
        </w:rPr>
      </w:pPr>
    </w:p>
    <w:p>
      <w:pPr>
        <w:pStyle w:val="75"/>
        <w:spacing w:beforeLines="0" w:afterLines="0" w:line="240" w:lineRule="auto"/>
        <w:ind w:left="141" w:leftChars="67" w:firstLine="560" w:firstLineChars="200"/>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特此申报。</w:t>
      </w:r>
    </w:p>
    <w:p>
      <w:pPr>
        <w:tabs>
          <w:tab w:val="left" w:pos="6810"/>
        </w:tabs>
        <w:ind w:firstLine="480" w:firstLineChars="200"/>
        <w:rPr>
          <w:rFonts w:hint="default" w:ascii="Times New Roman" w:hAnsi="Times New Roman" w:cs="Times New Roman"/>
          <w:color w:val="000000"/>
          <w:sz w:val="24"/>
          <w:szCs w:val="21"/>
        </w:rPr>
      </w:pPr>
    </w:p>
    <w:p>
      <w:pPr>
        <w:tabs>
          <w:tab w:val="left" w:pos="6810"/>
        </w:tabs>
        <w:spacing w:line="360" w:lineRule="auto"/>
        <w:ind w:firstLine="4420" w:firstLineChars="1842"/>
        <w:rPr>
          <w:rFonts w:hint="default" w:ascii="Times New Roman" w:hAnsi="Times New Roman" w:cs="Times New Roman"/>
          <w:color w:val="000000"/>
          <w:sz w:val="24"/>
          <w:szCs w:val="21"/>
        </w:rPr>
      </w:pPr>
    </w:p>
    <w:p>
      <w:pPr>
        <w:tabs>
          <w:tab w:val="left" w:pos="6810"/>
        </w:tabs>
        <w:spacing w:line="360" w:lineRule="auto"/>
        <w:ind w:firstLine="4420" w:firstLineChars="1842"/>
        <w:rPr>
          <w:rFonts w:hint="default" w:ascii="Times New Roman" w:hAnsi="Times New Roman" w:cs="Times New Roman"/>
          <w:color w:val="000000"/>
          <w:sz w:val="24"/>
          <w:szCs w:val="21"/>
        </w:rPr>
      </w:pPr>
    </w:p>
    <w:p>
      <w:pPr>
        <w:tabs>
          <w:tab w:val="left" w:pos="6810"/>
        </w:tabs>
        <w:spacing w:line="360" w:lineRule="auto"/>
        <w:ind w:firstLine="4540" w:firstLineChars="1892"/>
        <w:rPr>
          <w:rFonts w:hint="default" w:ascii="Times New Roman" w:hAnsi="Times New Roman" w:cs="Times New Roman"/>
          <w:color w:val="000000"/>
          <w:sz w:val="24"/>
          <w:szCs w:val="21"/>
        </w:rPr>
      </w:pPr>
      <w:r>
        <w:rPr>
          <w:rFonts w:hint="default" w:ascii="Times New Roman" w:hAnsi="Times New Roman" w:cs="Times New Roman"/>
          <w:color w:val="000000"/>
          <w:sz w:val="24"/>
          <w:szCs w:val="21"/>
        </w:rPr>
        <w:t>基金管理人公章</w:t>
      </w:r>
    </w:p>
    <w:p>
      <w:pPr>
        <w:tabs>
          <w:tab w:val="left" w:pos="6810"/>
        </w:tabs>
        <w:spacing w:line="360" w:lineRule="auto"/>
        <w:ind w:firstLine="4540" w:firstLineChars="1892"/>
        <w:rPr>
          <w:rFonts w:hint="default" w:ascii="Times New Roman" w:hAnsi="Times New Roman" w:cs="Times New Roman"/>
          <w:color w:val="000000"/>
          <w:sz w:val="24"/>
          <w:szCs w:val="21"/>
        </w:rPr>
      </w:pPr>
      <w:r>
        <w:rPr>
          <w:rFonts w:hint="default" w:ascii="Times New Roman" w:hAnsi="Times New Roman" w:cs="Times New Roman"/>
          <w:color w:val="000000"/>
          <w:sz w:val="24"/>
          <w:szCs w:val="21"/>
        </w:rPr>
        <w:t xml:space="preserve">年   月   日 </w:t>
      </w:r>
    </w:p>
    <w:p>
      <w:pPr>
        <w:spacing w:line="360" w:lineRule="auto"/>
        <w:ind w:leftChars="-135" w:right="-523" w:rightChars="-249" w:hanging="283" w:hangingChars="135"/>
        <w:jc w:val="left"/>
        <w:rPr>
          <w:rFonts w:hint="default" w:ascii="Times New Roman" w:hAnsi="Times New Roman" w:cs="Times New Roman"/>
          <w:bCs/>
          <w:color w:val="000000"/>
          <w:szCs w:val="21"/>
        </w:rPr>
      </w:pPr>
      <w:r>
        <w:rPr>
          <w:rFonts w:hint="default" w:ascii="Times New Roman" w:hAnsi="Times New Roman" w:cs="Times New Roman"/>
          <w:bCs/>
          <w:color w:val="000000"/>
          <w:szCs w:val="21"/>
        </w:rPr>
        <w:t>注：</w:t>
      </w:r>
    </w:p>
    <w:p>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t>1、基金管理人按ETF申赎结算账户开户流程申请资料的“其他”类附件提交本表；</w:t>
      </w:r>
    </w:p>
    <w:p>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t>2、联系电话：0755-21899208。</w:t>
      </w:r>
    </w:p>
    <w:p>
      <w:pPr>
        <w:spacing w:line="360" w:lineRule="auto"/>
        <w:rPr>
          <w:rFonts w:hint="default" w:ascii="Times New Roman" w:hAnsi="Times New Roman" w:cs="Times New Roman" w:eastAsiaTheme="minorEastAsia"/>
          <w:bCs/>
          <w:color w:val="000000"/>
          <w:szCs w:val="21"/>
        </w:rPr>
      </w:pPr>
    </w:p>
    <w:p>
      <w:pPr>
        <w:spacing w:line="360" w:lineRule="auto"/>
        <w:rPr>
          <w:rFonts w:hint="default" w:ascii="Times New Roman" w:hAnsi="Times New Roman" w:cs="Times New Roman" w:eastAsiaTheme="minorEastAsia"/>
          <w:bCs/>
          <w:color w:val="000000"/>
          <w:szCs w:val="21"/>
        </w:rPr>
      </w:pPr>
    </w:p>
    <w:p>
      <w:pPr>
        <w:pStyle w:val="30"/>
        <w:rPr>
          <w:rFonts w:hint="default" w:ascii="Times New Roman" w:hAnsi="Times New Roman" w:cs="Times New Roman"/>
          <w:color w:val="000000"/>
        </w:rPr>
      </w:pPr>
      <w:bookmarkStart w:id="769" w:name="_Toc2363"/>
      <w:bookmarkStart w:id="770" w:name="_Toc699040669"/>
      <w:bookmarkStart w:id="771" w:name="_Toc6306"/>
      <w:bookmarkStart w:id="772" w:name="_Toc18268"/>
      <w:bookmarkStart w:id="773" w:name="_Toc30433"/>
      <w:bookmarkStart w:id="774" w:name="_Toc31693"/>
      <w:bookmarkStart w:id="775" w:name="_Toc77681348"/>
      <w:bookmarkStart w:id="776" w:name="_Toc28612"/>
      <w:bookmarkStart w:id="777" w:name="_Toc25839"/>
      <w:bookmarkStart w:id="778" w:name="_Toc13471"/>
      <w:bookmarkStart w:id="779" w:name="_Toc1797"/>
      <w:bookmarkStart w:id="780" w:name="_Toc803"/>
      <w:bookmarkStart w:id="781" w:name="_Toc1321632215"/>
      <w:r>
        <w:rPr>
          <w:rFonts w:hint="default" w:ascii="Times New Roman" w:hAnsi="Times New Roman" w:cs="Times New Roman"/>
          <w:color w:val="000000"/>
        </w:rPr>
        <w:t>ETF申赎资金结算申请表（经纪结算账户适用）</w:t>
      </w:r>
      <w:bookmarkEnd w:id="769"/>
      <w:bookmarkEnd w:id="770"/>
      <w:bookmarkEnd w:id="771"/>
      <w:bookmarkEnd w:id="772"/>
      <w:bookmarkEnd w:id="773"/>
      <w:bookmarkEnd w:id="774"/>
      <w:bookmarkEnd w:id="775"/>
      <w:bookmarkEnd w:id="776"/>
      <w:bookmarkEnd w:id="777"/>
      <w:bookmarkEnd w:id="778"/>
      <w:bookmarkEnd w:id="779"/>
      <w:bookmarkEnd w:id="780"/>
      <w:bookmarkEnd w:id="781"/>
    </w:p>
    <w:p>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spacing w:line="360" w:lineRule="auto"/>
        <w:jc w:val="center"/>
        <w:rPr>
          <w:rFonts w:hint="default" w:ascii="Times New Roman" w:hAnsi="Times New Roman" w:eastAsia="方正仿宋简体" w:cs="Times New Roman"/>
          <w:b/>
          <w:color w:val="000000"/>
          <w:sz w:val="32"/>
          <w:szCs w:val="21"/>
        </w:rPr>
      </w:pPr>
      <w:r>
        <w:rPr>
          <w:rFonts w:hint="default" w:ascii="Times New Roman" w:hAnsi="Times New Roman" w:eastAsia="方正仿宋简体" w:cs="Times New Roman"/>
          <w:b/>
          <w:color w:val="000000"/>
          <w:sz w:val="32"/>
          <w:szCs w:val="21"/>
        </w:rPr>
        <w:t>ETF申赎资金结算申请表</w:t>
      </w:r>
    </w:p>
    <w:p>
      <w:pPr>
        <w:spacing w:line="300" w:lineRule="exact"/>
        <w:jc w:val="center"/>
        <w:rPr>
          <w:rFonts w:hint="default" w:ascii="Times New Roman" w:hAnsi="Times New Roman" w:cs="Times New Roman"/>
          <w:b/>
          <w:color w:val="000000"/>
          <w:sz w:val="24"/>
          <w:szCs w:val="21"/>
        </w:rPr>
      </w:pPr>
      <w:r>
        <w:rPr>
          <w:rFonts w:hint="default" w:ascii="Times New Roman" w:hAnsi="Times New Roman" w:eastAsia="方正仿宋简体" w:cs="Times New Roman"/>
          <w:b/>
          <w:color w:val="000000"/>
          <w:sz w:val="24"/>
          <w:szCs w:val="21"/>
        </w:rPr>
        <w:t>（经纪结算账户适用）</w:t>
      </w:r>
    </w:p>
    <w:tbl>
      <w:tblPr>
        <w:tblStyle w:val="32"/>
        <w:tblW w:w="9923"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1277"/>
        <w:gridCol w:w="1417"/>
        <w:gridCol w:w="2126"/>
        <w:gridCol w:w="1701"/>
        <w:gridCol w:w="170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721" w:hRule="atLeast"/>
        </w:trPr>
        <w:tc>
          <w:tcPr>
            <w:tcW w:w="1277" w:type="dxa"/>
            <w:vMerge w:val="restart"/>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基金</w:t>
            </w:r>
          </w:p>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管理人</w:t>
            </w:r>
          </w:p>
        </w:tc>
        <w:tc>
          <w:tcPr>
            <w:tcW w:w="1417"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名称</w:t>
            </w:r>
          </w:p>
        </w:tc>
        <w:tc>
          <w:tcPr>
            <w:tcW w:w="3827" w:type="dxa"/>
            <w:gridSpan w:val="2"/>
            <w:vAlign w:val="center"/>
          </w:tcPr>
          <w:p>
            <w:pPr>
              <w:jc w:val="center"/>
              <w:rPr>
                <w:rFonts w:hint="default" w:ascii="Times New Roman" w:hAnsi="Times New Roman" w:cs="Times New Roman"/>
                <w:color w:val="000000"/>
                <w:sz w:val="24"/>
              </w:rPr>
            </w:pPr>
          </w:p>
        </w:tc>
        <w:tc>
          <w:tcPr>
            <w:tcW w:w="1701"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结算参与人编码</w:t>
            </w:r>
          </w:p>
        </w:tc>
        <w:tc>
          <w:tcPr>
            <w:tcW w:w="1701" w:type="dxa"/>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74" w:hRule="atLeast"/>
        </w:trPr>
        <w:tc>
          <w:tcPr>
            <w:tcW w:w="1277" w:type="dxa"/>
            <w:vMerge w:val="continue"/>
            <w:vAlign w:val="center"/>
          </w:tcPr>
          <w:p>
            <w:pPr>
              <w:jc w:val="center"/>
              <w:rPr>
                <w:rFonts w:hint="default" w:ascii="Times New Roman" w:hAnsi="Times New Roman" w:cs="Times New Roman"/>
                <w:color w:val="000000"/>
                <w:sz w:val="24"/>
              </w:rPr>
            </w:pPr>
          </w:p>
        </w:tc>
        <w:tc>
          <w:tcPr>
            <w:tcW w:w="1417"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联系人</w:t>
            </w:r>
          </w:p>
        </w:tc>
        <w:tc>
          <w:tcPr>
            <w:tcW w:w="3827" w:type="dxa"/>
            <w:gridSpan w:val="2"/>
            <w:vAlign w:val="center"/>
          </w:tcPr>
          <w:p>
            <w:pPr>
              <w:jc w:val="center"/>
              <w:rPr>
                <w:rFonts w:hint="default" w:ascii="Times New Roman" w:hAnsi="Times New Roman" w:cs="Times New Roman"/>
                <w:color w:val="000000"/>
                <w:sz w:val="24"/>
              </w:rPr>
            </w:pPr>
          </w:p>
        </w:tc>
        <w:tc>
          <w:tcPr>
            <w:tcW w:w="1701"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联系电话</w:t>
            </w:r>
          </w:p>
        </w:tc>
        <w:tc>
          <w:tcPr>
            <w:tcW w:w="1701" w:type="dxa"/>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74" w:hRule="atLeast"/>
        </w:trPr>
        <w:tc>
          <w:tcPr>
            <w:tcW w:w="1277" w:type="dxa"/>
            <w:vMerge w:val="continue"/>
            <w:vAlign w:val="center"/>
          </w:tcPr>
          <w:p>
            <w:pPr>
              <w:jc w:val="center"/>
              <w:rPr>
                <w:rFonts w:hint="default" w:ascii="Times New Roman" w:hAnsi="Times New Roman" w:cs="Times New Roman"/>
                <w:color w:val="000000"/>
                <w:sz w:val="24"/>
              </w:rPr>
            </w:pPr>
          </w:p>
        </w:tc>
        <w:tc>
          <w:tcPr>
            <w:tcW w:w="1417"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基金代码</w:t>
            </w:r>
          </w:p>
        </w:tc>
        <w:tc>
          <w:tcPr>
            <w:tcW w:w="3827" w:type="dxa"/>
            <w:gridSpan w:val="2"/>
            <w:vAlign w:val="center"/>
          </w:tcPr>
          <w:p>
            <w:pPr>
              <w:jc w:val="center"/>
              <w:rPr>
                <w:rFonts w:hint="default" w:ascii="Times New Roman" w:hAnsi="Times New Roman" w:cs="Times New Roman"/>
                <w:color w:val="000000"/>
                <w:sz w:val="24"/>
              </w:rPr>
            </w:pPr>
          </w:p>
        </w:tc>
        <w:tc>
          <w:tcPr>
            <w:tcW w:w="1701"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基金简称</w:t>
            </w:r>
          </w:p>
        </w:tc>
        <w:tc>
          <w:tcPr>
            <w:tcW w:w="1701" w:type="dxa"/>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74" w:hRule="atLeast"/>
        </w:trPr>
        <w:tc>
          <w:tcPr>
            <w:tcW w:w="1277" w:type="dxa"/>
            <w:vMerge w:val="continue"/>
            <w:vAlign w:val="center"/>
          </w:tcPr>
          <w:p>
            <w:pPr>
              <w:jc w:val="center"/>
              <w:rPr>
                <w:rFonts w:hint="default" w:ascii="Times New Roman" w:hAnsi="Times New Roman" w:cs="Times New Roman"/>
                <w:color w:val="000000"/>
                <w:sz w:val="24"/>
              </w:rPr>
            </w:pPr>
          </w:p>
        </w:tc>
        <w:tc>
          <w:tcPr>
            <w:tcW w:w="5244" w:type="dxa"/>
            <w:gridSpan w:val="3"/>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D-COM用户号</w:t>
            </w:r>
          </w:p>
        </w:tc>
        <w:tc>
          <w:tcPr>
            <w:tcW w:w="3402" w:type="dxa"/>
            <w:gridSpan w:val="2"/>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84" w:hRule="atLeast"/>
        </w:trPr>
        <w:tc>
          <w:tcPr>
            <w:tcW w:w="1277" w:type="dxa"/>
            <w:vMerge w:val="restart"/>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证券</w:t>
            </w:r>
          </w:p>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公司</w:t>
            </w:r>
          </w:p>
        </w:tc>
        <w:tc>
          <w:tcPr>
            <w:tcW w:w="1417"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名称</w:t>
            </w:r>
          </w:p>
        </w:tc>
        <w:tc>
          <w:tcPr>
            <w:tcW w:w="3827" w:type="dxa"/>
            <w:gridSpan w:val="2"/>
            <w:vAlign w:val="center"/>
          </w:tcPr>
          <w:p>
            <w:pPr>
              <w:jc w:val="center"/>
              <w:rPr>
                <w:rFonts w:hint="default" w:ascii="Times New Roman" w:hAnsi="Times New Roman" w:cs="Times New Roman"/>
                <w:color w:val="000000"/>
                <w:sz w:val="24"/>
              </w:rPr>
            </w:pPr>
          </w:p>
        </w:tc>
        <w:tc>
          <w:tcPr>
            <w:tcW w:w="1701"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结算参与人编码</w:t>
            </w:r>
          </w:p>
        </w:tc>
        <w:tc>
          <w:tcPr>
            <w:tcW w:w="1701" w:type="dxa"/>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84" w:hRule="atLeast"/>
        </w:trPr>
        <w:tc>
          <w:tcPr>
            <w:tcW w:w="1277" w:type="dxa"/>
            <w:vMerge w:val="continue"/>
            <w:vAlign w:val="center"/>
          </w:tcPr>
          <w:p>
            <w:pPr>
              <w:jc w:val="center"/>
              <w:rPr>
                <w:rFonts w:hint="default" w:ascii="Times New Roman" w:hAnsi="Times New Roman" w:cs="Times New Roman"/>
                <w:color w:val="000000"/>
                <w:sz w:val="24"/>
              </w:rPr>
            </w:pPr>
          </w:p>
        </w:tc>
        <w:tc>
          <w:tcPr>
            <w:tcW w:w="1417"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联系人</w:t>
            </w:r>
          </w:p>
        </w:tc>
        <w:tc>
          <w:tcPr>
            <w:tcW w:w="3827" w:type="dxa"/>
            <w:gridSpan w:val="2"/>
            <w:vAlign w:val="center"/>
          </w:tcPr>
          <w:p>
            <w:pPr>
              <w:jc w:val="center"/>
              <w:rPr>
                <w:rFonts w:hint="default" w:ascii="Times New Roman" w:hAnsi="Times New Roman" w:cs="Times New Roman"/>
                <w:color w:val="000000"/>
                <w:sz w:val="24"/>
              </w:rPr>
            </w:pPr>
          </w:p>
        </w:tc>
        <w:tc>
          <w:tcPr>
            <w:tcW w:w="1701"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联系电话</w:t>
            </w:r>
          </w:p>
        </w:tc>
        <w:tc>
          <w:tcPr>
            <w:tcW w:w="1701" w:type="dxa"/>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0" w:hRule="atLeast"/>
        </w:trPr>
        <w:tc>
          <w:tcPr>
            <w:tcW w:w="1277" w:type="dxa"/>
            <w:vMerge w:val="continue"/>
            <w:vAlign w:val="center"/>
          </w:tcPr>
          <w:p>
            <w:pPr>
              <w:jc w:val="center"/>
              <w:rPr>
                <w:rFonts w:hint="default" w:ascii="Times New Roman" w:hAnsi="Times New Roman" w:cs="Times New Roman"/>
                <w:color w:val="000000"/>
                <w:sz w:val="24"/>
              </w:rPr>
            </w:pPr>
          </w:p>
        </w:tc>
        <w:tc>
          <w:tcPr>
            <w:tcW w:w="5244" w:type="dxa"/>
            <w:gridSpan w:val="3"/>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经纪结算备付金账户</w:t>
            </w:r>
          </w:p>
        </w:tc>
        <w:tc>
          <w:tcPr>
            <w:tcW w:w="3402" w:type="dxa"/>
            <w:gridSpan w:val="2"/>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B001</w:t>
            </w:r>
            <w:r>
              <w:rPr>
                <w:rFonts w:hint="default" w:ascii="Times New Roman" w:hAnsi="Times New Roman" w:eastAsia="方正仿宋简体" w:cs="Times New Roman"/>
                <w:color w:val="000000"/>
                <w:sz w:val="24"/>
                <w:szCs w:val="20"/>
              </w:rPr>
              <w:t>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0" w:hRule="atLeast"/>
        </w:trPr>
        <w:tc>
          <w:tcPr>
            <w:tcW w:w="1277" w:type="dxa"/>
            <w:vMerge w:val="continue"/>
            <w:vAlign w:val="center"/>
          </w:tcPr>
          <w:p>
            <w:pPr>
              <w:jc w:val="center"/>
              <w:rPr>
                <w:rFonts w:hint="default" w:ascii="Times New Roman" w:hAnsi="Times New Roman" w:cs="Times New Roman"/>
                <w:color w:val="000000"/>
                <w:sz w:val="24"/>
              </w:rPr>
            </w:pPr>
          </w:p>
        </w:tc>
        <w:tc>
          <w:tcPr>
            <w:tcW w:w="5244" w:type="dxa"/>
            <w:gridSpan w:val="3"/>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D-COM用户号</w:t>
            </w:r>
          </w:p>
        </w:tc>
        <w:tc>
          <w:tcPr>
            <w:tcW w:w="3402" w:type="dxa"/>
            <w:gridSpan w:val="2"/>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2131" w:hRule="atLeast"/>
        </w:trPr>
        <w:tc>
          <w:tcPr>
            <w:tcW w:w="4820" w:type="dxa"/>
            <w:gridSpan w:val="3"/>
            <w:vAlign w:val="center"/>
          </w:tcPr>
          <w:p>
            <w:pPr>
              <w:spacing w:line="360" w:lineRule="auto"/>
              <w:rPr>
                <w:rFonts w:hint="default" w:ascii="Times New Roman" w:hAnsi="Times New Roman" w:cs="Times New Roman"/>
                <w:color w:val="000000"/>
                <w:sz w:val="24"/>
              </w:rPr>
            </w:pPr>
            <w:r>
              <w:rPr>
                <w:rFonts w:hint="default" w:ascii="Times New Roman" w:hAnsi="Times New Roman" w:cs="Times New Roman"/>
                <w:color w:val="000000"/>
                <w:sz w:val="24"/>
              </w:rPr>
              <w:t>基金管理人确认：</w:t>
            </w:r>
          </w:p>
          <w:p>
            <w:pPr>
              <w:spacing w:line="360" w:lineRule="auto"/>
              <w:ind w:firstLine="2040" w:firstLineChars="850"/>
              <w:rPr>
                <w:rFonts w:hint="default" w:ascii="Times New Roman" w:hAnsi="Times New Roman" w:cs="Times New Roman"/>
                <w:color w:val="000000"/>
                <w:sz w:val="24"/>
              </w:rPr>
            </w:pPr>
          </w:p>
          <w:p>
            <w:pPr>
              <w:spacing w:line="360" w:lineRule="auto"/>
              <w:ind w:firstLine="2040" w:firstLineChars="850"/>
              <w:rPr>
                <w:rFonts w:hint="default" w:ascii="Times New Roman" w:hAnsi="Times New Roman" w:cs="Times New Roman"/>
                <w:color w:val="000000"/>
                <w:sz w:val="24"/>
              </w:rPr>
            </w:pPr>
          </w:p>
          <w:p>
            <w:pPr>
              <w:spacing w:line="360" w:lineRule="auto"/>
              <w:rPr>
                <w:rFonts w:hint="default" w:ascii="Times New Roman" w:hAnsi="Times New Roman" w:cs="Times New Roman"/>
                <w:color w:val="000000"/>
                <w:sz w:val="24"/>
              </w:rPr>
            </w:pPr>
          </w:p>
          <w:p>
            <w:pPr>
              <w:spacing w:line="360" w:lineRule="auto"/>
              <w:ind w:firstLine="2040" w:firstLineChars="850"/>
              <w:rPr>
                <w:rFonts w:hint="default" w:ascii="Times New Roman" w:hAnsi="Times New Roman" w:cs="Times New Roman"/>
                <w:color w:val="000000"/>
                <w:sz w:val="24"/>
              </w:rPr>
            </w:pPr>
            <w:r>
              <w:rPr>
                <w:rFonts w:hint="default" w:ascii="Times New Roman" w:hAnsi="Times New Roman" w:cs="Times New Roman"/>
                <w:color w:val="000000"/>
                <w:sz w:val="24"/>
              </w:rPr>
              <w:t>单位公章</w:t>
            </w:r>
          </w:p>
          <w:p>
            <w:pPr>
              <w:spacing w:line="360" w:lineRule="auto"/>
              <w:ind w:firstLine="2040" w:firstLineChars="850"/>
              <w:rPr>
                <w:rFonts w:hint="default" w:ascii="Times New Roman" w:hAnsi="Times New Roman" w:cs="Times New Roman"/>
                <w:color w:val="000000"/>
                <w:sz w:val="24"/>
              </w:rPr>
            </w:pPr>
            <w:r>
              <w:rPr>
                <w:rFonts w:hint="default" w:ascii="Times New Roman" w:hAnsi="Times New Roman" w:cs="Times New Roman"/>
                <w:color w:val="000000"/>
                <w:sz w:val="24"/>
              </w:rPr>
              <w:t>年   月   日</w:t>
            </w:r>
          </w:p>
        </w:tc>
        <w:tc>
          <w:tcPr>
            <w:tcW w:w="5103" w:type="dxa"/>
            <w:gridSpan w:val="3"/>
            <w:vAlign w:val="center"/>
          </w:tcPr>
          <w:p>
            <w:pPr>
              <w:spacing w:line="360" w:lineRule="auto"/>
              <w:rPr>
                <w:rFonts w:hint="default" w:ascii="Times New Roman" w:hAnsi="Times New Roman" w:cs="Times New Roman"/>
                <w:color w:val="000000"/>
                <w:sz w:val="24"/>
              </w:rPr>
            </w:pPr>
            <w:r>
              <w:rPr>
                <w:rFonts w:hint="default" w:ascii="Times New Roman" w:hAnsi="Times New Roman" w:cs="Times New Roman"/>
                <w:color w:val="000000"/>
                <w:sz w:val="24"/>
              </w:rPr>
              <w:t>证券公司确认：</w:t>
            </w:r>
          </w:p>
          <w:p>
            <w:pPr>
              <w:spacing w:line="360" w:lineRule="auto"/>
              <w:ind w:firstLine="2040" w:firstLineChars="850"/>
              <w:rPr>
                <w:rFonts w:hint="default" w:ascii="Times New Roman" w:hAnsi="Times New Roman" w:cs="Times New Roman"/>
                <w:color w:val="000000"/>
                <w:sz w:val="24"/>
              </w:rPr>
            </w:pPr>
          </w:p>
          <w:p>
            <w:pPr>
              <w:spacing w:line="360" w:lineRule="auto"/>
              <w:rPr>
                <w:rFonts w:hint="default" w:ascii="Times New Roman" w:hAnsi="Times New Roman" w:cs="Times New Roman"/>
                <w:color w:val="000000"/>
                <w:sz w:val="24"/>
              </w:rPr>
            </w:pPr>
          </w:p>
          <w:p>
            <w:pPr>
              <w:spacing w:line="360" w:lineRule="auto"/>
              <w:ind w:firstLine="2040" w:firstLineChars="850"/>
              <w:rPr>
                <w:rFonts w:hint="default" w:ascii="Times New Roman" w:hAnsi="Times New Roman" w:cs="Times New Roman"/>
                <w:color w:val="000000"/>
                <w:sz w:val="24"/>
              </w:rPr>
            </w:pPr>
            <w:r>
              <w:rPr>
                <w:rFonts w:hint="default" w:ascii="Times New Roman" w:hAnsi="Times New Roman" w:cs="Times New Roman"/>
                <w:color w:val="000000"/>
                <w:sz w:val="24"/>
              </w:rPr>
              <w:t>单位公章</w:t>
            </w:r>
          </w:p>
          <w:p>
            <w:pPr>
              <w:spacing w:line="360" w:lineRule="auto"/>
              <w:ind w:firstLine="1920" w:firstLineChars="800"/>
              <w:rPr>
                <w:rFonts w:hint="default" w:ascii="Times New Roman" w:hAnsi="Times New Roman" w:cs="Times New Roman"/>
                <w:color w:val="000000"/>
                <w:sz w:val="24"/>
              </w:rPr>
            </w:pPr>
            <w:r>
              <w:rPr>
                <w:rFonts w:hint="default" w:ascii="Times New Roman" w:hAnsi="Times New Roman" w:cs="Times New Roman"/>
                <w:color w:val="000000"/>
                <w:sz w:val="24"/>
              </w:rPr>
              <w:t>（或预留印鉴）</w:t>
            </w:r>
          </w:p>
          <w:p>
            <w:pPr>
              <w:spacing w:line="360" w:lineRule="auto"/>
              <w:ind w:firstLine="2040" w:firstLineChars="850"/>
              <w:rPr>
                <w:rFonts w:hint="default" w:ascii="Times New Roman" w:hAnsi="Times New Roman" w:cs="Times New Roman"/>
                <w:color w:val="000000"/>
                <w:sz w:val="24"/>
              </w:rPr>
            </w:pPr>
            <w:r>
              <w:rPr>
                <w:rFonts w:hint="default" w:ascii="Times New Roman" w:hAnsi="Times New Roman" w:cs="Times New Roman"/>
                <w:color w:val="000000"/>
                <w:sz w:val="24"/>
              </w:rPr>
              <w:t>年   月   日</w:t>
            </w:r>
          </w:p>
        </w:tc>
      </w:tr>
    </w:tbl>
    <w:p>
      <w:pPr>
        <w:spacing w:line="360" w:lineRule="auto"/>
        <w:ind w:leftChars="-135" w:right="-523" w:rightChars="-249" w:hanging="283" w:hangingChars="135"/>
        <w:jc w:val="left"/>
        <w:rPr>
          <w:rFonts w:hint="default" w:ascii="Times New Roman" w:hAnsi="Times New Roman" w:cs="Times New Roman"/>
          <w:bCs/>
          <w:color w:val="000000"/>
          <w:szCs w:val="21"/>
        </w:rPr>
      </w:pPr>
      <w:r>
        <w:rPr>
          <w:rFonts w:hint="default" w:ascii="Times New Roman" w:hAnsi="Times New Roman" w:cs="Times New Roman"/>
          <w:bCs/>
          <w:color w:val="000000"/>
          <w:szCs w:val="21"/>
        </w:rPr>
        <w:t>注：</w:t>
      </w:r>
    </w:p>
    <w:p>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t>1、本表适用于申赎通过证券公司经纪结算账户结算的ETF产品；</w:t>
      </w:r>
    </w:p>
    <w:p>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t>2、联系电话：0755-21899208；</w:t>
      </w:r>
    </w:p>
    <w:p>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t>3、基金管理人须于T-4日（T日为发行认购日）前，通过结算参与机构管理平台“开通结算业务-结算业务申请材料提交”菜单的“其他”业务类别提交本表。</w:t>
      </w:r>
    </w:p>
    <w:p>
      <w:pPr>
        <w:spacing w:line="240" w:lineRule="auto"/>
        <w:ind w:leftChars="0" w:right="0" w:rightChars="0" w:firstLine="0" w:firstLineChars="0"/>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br w:type="page"/>
      </w:r>
    </w:p>
    <w:p>
      <w:pPr>
        <w:pStyle w:val="30"/>
        <w:jc w:val="left"/>
        <w:rPr>
          <w:rFonts w:hint="default" w:ascii="Times New Roman" w:hAnsi="Times New Roman" w:cs="Times New Roman"/>
          <w:b w:val="0"/>
          <w:color w:val="000000"/>
        </w:rPr>
      </w:pPr>
      <w:bookmarkStart w:id="782" w:name="_Toc19115"/>
      <w:bookmarkStart w:id="783" w:name="_Toc12348"/>
      <w:bookmarkStart w:id="784" w:name="_Toc14980"/>
      <w:bookmarkStart w:id="785" w:name="_Toc16931"/>
      <w:bookmarkStart w:id="786" w:name="_Toc30551"/>
      <w:bookmarkStart w:id="787" w:name="_Toc724079283"/>
      <w:bookmarkStart w:id="788" w:name="_Toc25335"/>
      <w:bookmarkStart w:id="789" w:name="_Toc9298"/>
      <w:bookmarkStart w:id="790" w:name="_Toc1788043604"/>
      <w:bookmarkStart w:id="791" w:name="_Toc28697"/>
      <w:bookmarkStart w:id="792" w:name="_Toc8567"/>
      <w:bookmarkStart w:id="793" w:name="_Toc24041"/>
      <w:r>
        <w:rPr>
          <w:rFonts w:hint="default" w:ascii="Times New Roman" w:hAnsi="Times New Roman" w:cs="Times New Roman"/>
          <w:color w:val="000000"/>
        </w:rPr>
        <w:t>ETF申赎资金结算账户销户申请表（托管</w:t>
      </w:r>
      <w:r>
        <w:rPr>
          <w:rFonts w:hint="eastAsia" w:ascii="Times New Roman" w:hAnsi="Times New Roman" w:cs="Times New Roman"/>
          <w:color w:val="000000"/>
          <w:lang w:eastAsia="zh-CN"/>
        </w:rPr>
        <w:t>人</w:t>
      </w:r>
      <w:r>
        <w:rPr>
          <w:rFonts w:hint="default" w:ascii="Times New Roman" w:hAnsi="Times New Roman" w:cs="Times New Roman"/>
          <w:color w:val="000000"/>
        </w:rPr>
        <w:t>模式适用）</w:t>
      </w:r>
      <w:bookmarkEnd w:id="782"/>
      <w:bookmarkEnd w:id="783"/>
      <w:bookmarkEnd w:id="784"/>
      <w:bookmarkEnd w:id="785"/>
      <w:bookmarkEnd w:id="786"/>
      <w:bookmarkEnd w:id="787"/>
      <w:bookmarkEnd w:id="788"/>
      <w:bookmarkEnd w:id="789"/>
      <w:bookmarkEnd w:id="790"/>
      <w:bookmarkEnd w:id="791"/>
      <w:bookmarkEnd w:id="792"/>
      <w:bookmarkEnd w:id="793"/>
    </w:p>
    <w:p>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spacing w:line="360" w:lineRule="auto"/>
        <w:jc w:val="center"/>
        <w:rPr>
          <w:rFonts w:hint="default" w:ascii="Times New Roman" w:hAnsi="Times New Roman" w:eastAsia="方正仿宋简体" w:cs="Times New Roman"/>
          <w:b/>
          <w:color w:val="000000"/>
          <w:sz w:val="32"/>
          <w:szCs w:val="21"/>
        </w:rPr>
      </w:pPr>
      <w:r>
        <w:rPr>
          <w:rFonts w:hint="default" w:ascii="Times New Roman" w:hAnsi="Times New Roman" w:eastAsia="方正仿宋简体" w:cs="Times New Roman"/>
          <w:b/>
          <w:color w:val="000000"/>
          <w:sz w:val="32"/>
          <w:szCs w:val="21"/>
        </w:rPr>
        <w:t>ETF申赎资金结算账户销户申请表</w:t>
      </w:r>
    </w:p>
    <w:p>
      <w:pPr>
        <w:spacing w:line="300" w:lineRule="exact"/>
        <w:jc w:val="center"/>
        <w:rPr>
          <w:rFonts w:hint="default" w:ascii="Times New Roman" w:hAnsi="Times New Roman" w:cs="Times New Roman"/>
          <w:b/>
          <w:color w:val="000000"/>
          <w:sz w:val="24"/>
          <w:szCs w:val="21"/>
        </w:rPr>
      </w:pPr>
      <w:r>
        <w:rPr>
          <w:rFonts w:hint="default" w:ascii="Times New Roman" w:hAnsi="Times New Roman" w:eastAsia="方正仿宋简体" w:cs="Times New Roman"/>
          <w:b/>
          <w:color w:val="000000"/>
          <w:sz w:val="24"/>
          <w:szCs w:val="21"/>
        </w:rPr>
        <w:t>（托管</w:t>
      </w:r>
      <w:r>
        <w:rPr>
          <w:rFonts w:hint="eastAsia" w:eastAsia="方正仿宋简体" w:cs="Times New Roman"/>
          <w:b/>
          <w:color w:val="000000"/>
          <w:sz w:val="24"/>
          <w:szCs w:val="21"/>
          <w:lang w:eastAsia="zh-CN"/>
        </w:rPr>
        <w:t>人</w:t>
      </w:r>
      <w:r>
        <w:rPr>
          <w:rFonts w:hint="default" w:ascii="Times New Roman" w:hAnsi="Times New Roman" w:eastAsia="方正仿宋简体" w:cs="Times New Roman"/>
          <w:b/>
          <w:color w:val="000000"/>
          <w:sz w:val="24"/>
          <w:szCs w:val="21"/>
        </w:rPr>
        <w:t>模式适用）</w:t>
      </w:r>
    </w:p>
    <w:tbl>
      <w:tblPr>
        <w:tblStyle w:val="32"/>
        <w:tblW w:w="9923" w:type="dxa"/>
        <w:tblInd w:w="-6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27" w:type="dxa"/>
          <w:bottom w:w="0" w:type="dxa"/>
          <w:right w:w="227" w:type="dxa"/>
        </w:tblCellMar>
      </w:tblPr>
      <w:tblGrid>
        <w:gridCol w:w="1277"/>
        <w:gridCol w:w="2126"/>
        <w:gridCol w:w="2410"/>
        <w:gridCol w:w="1936"/>
        <w:gridCol w:w="48"/>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721" w:hRule="atLeast"/>
        </w:trPr>
        <w:tc>
          <w:tcPr>
            <w:tcW w:w="1277" w:type="dxa"/>
            <w:vMerge w:val="restart"/>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ETF信息</w:t>
            </w:r>
          </w:p>
        </w:tc>
        <w:tc>
          <w:tcPr>
            <w:tcW w:w="2126"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基金代码</w:t>
            </w:r>
          </w:p>
        </w:tc>
        <w:tc>
          <w:tcPr>
            <w:tcW w:w="2410" w:type="dxa"/>
            <w:vAlign w:val="center"/>
          </w:tcPr>
          <w:p>
            <w:pPr>
              <w:jc w:val="center"/>
              <w:rPr>
                <w:rFonts w:hint="default" w:ascii="Times New Roman" w:hAnsi="Times New Roman" w:cs="Times New Roman"/>
                <w:color w:val="000000"/>
                <w:sz w:val="24"/>
              </w:rPr>
            </w:pPr>
          </w:p>
        </w:tc>
        <w:tc>
          <w:tcPr>
            <w:tcW w:w="1984" w:type="dxa"/>
            <w:gridSpan w:val="2"/>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基金简称</w:t>
            </w:r>
          </w:p>
        </w:tc>
        <w:tc>
          <w:tcPr>
            <w:tcW w:w="2126" w:type="dxa"/>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74" w:hRule="atLeast"/>
        </w:trPr>
        <w:tc>
          <w:tcPr>
            <w:tcW w:w="1277" w:type="dxa"/>
            <w:vMerge w:val="continue"/>
            <w:vAlign w:val="center"/>
          </w:tcPr>
          <w:p>
            <w:pPr>
              <w:jc w:val="center"/>
              <w:rPr>
                <w:rFonts w:hint="default" w:ascii="Times New Roman" w:hAnsi="Times New Roman" w:cs="Times New Roman"/>
                <w:color w:val="000000"/>
                <w:sz w:val="24"/>
              </w:rPr>
            </w:pPr>
          </w:p>
        </w:tc>
        <w:tc>
          <w:tcPr>
            <w:tcW w:w="2126"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管理人名称</w:t>
            </w:r>
          </w:p>
        </w:tc>
        <w:tc>
          <w:tcPr>
            <w:tcW w:w="2410" w:type="dxa"/>
            <w:vAlign w:val="center"/>
          </w:tcPr>
          <w:p>
            <w:pPr>
              <w:jc w:val="center"/>
              <w:rPr>
                <w:rFonts w:hint="default" w:ascii="Times New Roman" w:hAnsi="Times New Roman" w:cs="Times New Roman"/>
                <w:color w:val="000000"/>
                <w:sz w:val="24"/>
              </w:rPr>
            </w:pPr>
          </w:p>
        </w:tc>
        <w:tc>
          <w:tcPr>
            <w:tcW w:w="1984" w:type="dxa"/>
            <w:gridSpan w:val="2"/>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托管人名称</w:t>
            </w:r>
          </w:p>
        </w:tc>
        <w:tc>
          <w:tcPr>
            <w:tcW w:w="2126" w:type="dxa"/>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716" w:hRule="atLeast"/>
        </w:trPr>
        <w:tc>
          <w:tcPr>
            <w:tcW w:w="1277" w:type="dxa"/>
            <w:vMerge w:val="restart"/>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结算账户信息</w:t>
            </w:r>
          </w:p>
        </w:tc>
        <w:tc>
          <w:tcPr>
            <w:tcW w:w="2126"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结算账号</w:t>
            </w:r>
          </w:p>
        </w:tc>
        <w:tc>
          <w:tcPr>
            <w:tcW w:w="2410" w:type="dxa"/>
            <w:vAlign w:val="center"/>
          </w:tcPr>
          <w:p>
            <w:pPr>
              <w:jc w:val="center"/>
              <w:rPr>
                <w:rFonts w:hint="default" w:ascii="Times New Roman" w:hAnsi="Times New Roman" w:cs="Times New Roman"/>
                <w:color w:val="000000"/>
                <w:sz w:val="24"/>
              </w:rPr>
            </w:pPr>
          </w:p>
        </w:tc>
        <w:tc>
          <w:tcPr>
            <w:tcW w:w="1984" w:type="dxa"/>
            <w:gridSpan w:val="2"/>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结算账户名称</w:t>
            </w:r>
          </w:p>
        </w:tc>
        <w:tc>
          <w:tcPr>
            <w:tcW w:w="2126" w:type="dxa"/>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0" w:hRule="atLeast"/>
        </w:trPr>
        <w:tc>
          <w:tcPr>
            <w:tcW w:w="1277" w:type="dxa"/>
            <w:vMerge w:val="continue"/>
            <w:vAlign w:val="center"/>
          </w:tcPr>
          <w:p>
            <w:pPr>
              <w:jc w:val="center"/>
              <w:rPr>
                <w:rFonts w:hint="default" w:ascii="Times New Roman" w:hAnsi="Times New Roman" w:cs="Times New Roman"/>
                <w:color w:val="000000"/>
                <w:sz w:val="24"/>
              </w:rPr>
            </w:pPr>
          </w:p>
        </w:tc>
        <w:tc>
          <w:tcPr>
            <w:tcW w:w="2126"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D-COM用户号</w:t>
            </w:r>
          </w:p>
        </w:tc>
        <w:tc>
          <w:tcPr>
            <w:tcW w:w="6520" w:type="dxa"/>
            <w:gridSpan w:val="4"/>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0" w:hRule="atLeast"/>
        </w:trPr>
        <w:tc>
          <w:tcPr>
            <w:tcW w:w="1277" w:type="dxa"/>
            <w:vMerge w:val="restart"/>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指定收款账户信息</w:t>
            </w:r>
          </w:p>
        </w:tc>
        <w:tc>
          <w:tcPr>
            <w:tcW w:w="2126"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开户行名称</w:t>
            </w:r>
          </w:p>
        </w:tc>
        <w:tc>
          <w:tcPr>
            <w:tcW w:w="2410" w:type="dxa"/>
            <w:vAlign w:val="center"/>
          </w:tcPr>
          <w:p>
            <w:pPr>
              <w:jc w:val="center"/>
              <w:rPr>
                <w:rFonts w:hint="default" w:ascii="Times New Roman" w:hAnsi="Times New Roman" w:cs="Times New Roman"/>
                <w:color w:val="000000"/>
                <w:sz w:val="24"/>
              </w:rPr>
            </w:pPr>
          </w:p>
        </w:tc>
        <w:tc>
          <w:tcPr>
            <w:tcW w:w="1984" w:type="dxa"/>
            <w:gridSpan w:val="2"/>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银行账户名称</w:t>
            </w:r>
          </w:p>
        </w:tc>
        <w:tc>
          <w:tcPr>
            <w:tcW w:w="2126" w:type="dxa"/>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0" w:hRule="atLeast"/>
        </w:trPr>
        <w:tc>
          <w:tcPr>
            <w:tcW w:w="1277" w:type="dxa"/>
            <w:vMerge w:val="continue"/>
            <w:vAlign w:val="center"/>
          </w:tcPr>
          <w:p>
            <w:pPr>
              <w:jc w:val="center"/>
              <w:rPr>
                <w:rFonts w:hint="default" w:ascii="Times New Roman" w:hAnsi="Times New Roman" w:cs="Times New Roman"/>
                <w:color w:val="000000"/>
                <w:sz w:val="24"/>
              </w:rPr>
            </w:pPr>
          </w:p>
        </w:tc>
        <w:tc>
          <w:tcPr>
            <w:tcW w:w="2126"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银行账号</w:t>
            </w:r>
          </w:p>
        </w:tc>
        <w:tc>
          <w:tcPr>
            <w:tcW w:w="6520" w:type="dxa"/>
            <w:gridSpan w:val="4"/>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0" w:hRule="atLeast"/>
        </w:trPr>
        <w:tc>
          <w:tcPr>
            <w:tcW w:w="1277" w:type="dxa"/>
            <w:vMerge w:val="restart"/>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联系人信息</w:t>
            </w:r>
          </w:p>
        </w:tc>
        <w:tc>
          <w:tcPr>
            <w:tcW w:w="2126"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联系人</w:t>
            </w:r>
          </w:p>
        </w:tc>
        <w:tc>
          <w:tcPr>
            <w:tcW w:w="2410" w:type="dxa"/>
            <w:vAlign w:val="center"/>
          </w:tcPr>
          <w:p>
            <w:pPr>
              <w:jc w:val="center"/>
              <w:rPr>
                <w:rFonts w:hint="default" w:ascii="Times New Roman" w:hAnsi="Times New Roman" w:cs="Times New Roman"/>
                <w:color w:val="000000"/>
                <w:sz w:val="24"/>
              </w:rPr>
            </w:pPr>
          </w:p>
        </w:tc>
        <w:tc>
          <w:tcPr>
            <w:tcW w:w="1936"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联系电话</w:t>
            </w:r>
          </w:p>
        </w:tc>
        <w:tc>
          <w:tcPr>
            <w:tcW w:w="2174" w:type="dxa"/>
            <w:gridSpan w:val="2"/>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trHeight w:val="690" w:hRule="atLeast"/>
        </w:trPr>
        <w:tc>
          <w:tcPr>
            <w:tcW w:w="1277" w:type="dxa"/>
            <w:vMerge w:val="continue"/>
            <w:vAlign w:val="center"/>
          </w:tcPr>
          <w:p>
            <w:pPr>
              <w:jc w:val="center"/>
              <w:rPr>
                <w:rFonts w:hint="default" w:ascii="Times New Roman" w:hAnsi="Times New Roman" w:cs="Times New Roman"/>
                <w:color w:val="000000"/>
                <w:sz w:val="24"/>
              </w:rPr>
            </w:pPr>
          </w:p>
        </w:tc>
        <w:tc>
          <w:tcPr>
            <w:tcW w:w="2126" w:type="dxa"/>
            <w:vAlign w:val="center"/>
          </w:tcPr>
          <w:p>
            <w:pPr>
              <w:jc w:val="center"/>
              <w:rPr>
                <w:rFonts w:hint="default" w:ascii="Times New Roman" w:hAnsi="Times New Roman" w:cs="Times New Roman"/>
                <w:color w:val="000000"/>
                <w:sz w:val="24"/>
              </w:rPr>
            </w:pPr>
            <w:r>
              <w:rPr>
                <w:rFonts w:hint="default" w:ascii="Times New Roman" w:hAnsi="Times New Roman" w:cs="Times New Roman"/>
                <w:color w:val="000000"/>
                <w:sz w:val="24"/>
              </w:rPr>
              <w:t>邮箱</w:t>
            </w:r>
          </w:p>
        </w:tc>
        <w:tc>
          <w:tcPr>
            <w:tcW w:w="6520" w:type="dxa"/>
            <w:gridSpan w:val="4"/>
            <w:vAlign w:val="center"/>
          </w:tcPr>
          <w:p>
            <w:pPr>
              <w:jc w:val="center"/>
              <w:rPr>
                <w:rFonts w:hint="default" w:ascii="Times New Roman" w:hAnsi="Times New Roman"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27" w:type="dxa"/>
            <w:bottom w:w="0" w:type="dxa"/>
            <w:right w:w="227" w:type="dxa"/>
          </w:tblCellMar>
        </w:tblPrEx>
        <w:trPr>
          <w:cantSplit/>
          <w:trHeight w:val="2131" w:hRule="atLeast"/>
        </w:trPr>
        <w:tc>
          <w:tcPr>
            <w:tcW w:w="9923" w:type="dxa"/>
            <w:gridSpan w:val="6"/>
            <w:vAlign w:val="center"/>
          </w:tcPr>
          <w:p>
            <w:pPr>
              <w:spacing w:line="360" w:lineRule="auto"/>
              <w:rPr>
                <w:rFonts w:hint="default" w:ascii="Times New Roman" w:hAnsi="Times New Roman" w:cs="Times New Roman"/>
                <w:color w:val="000000"/>
                <w:sz w:val="24"/>
              </w:rPr>
            </w:pPr>
            <w:r>
              <w:rPr>
                <w:rFonts w:hint="default" w:ascii="Times New Roman" w:hAnsi="Times New Roman" w:cs="Times New Roman"/>
                <w:color w:val="000000"/>
                <w:sz w:val="24"/>
              </w:rPr>
              <w:t>我公司作为上述ETF的托管人，申请注销此ETF申</w:t>
            </w:r>
            <w:r>
              <w:rPr>
                <w:rFonts w:hint="eastAsia" w:cs="Times New Roman"/>
                <w:color w:val="000000"/>
                <w:sz w:val="24"/>
                <w:lang w:eastAsia="zh-CN"/>
              </w:rPr>
              <w:t>赎</w:t>
            </w:r>
            <w:r>
              <w:rPr>
                <w:rFonts w:hint="default" w:ascii="Times New Roman" w:hAnsi="Times New Roman" w:cs="Times New Roman"/>
                <w:color w:val="000000"/>
                <w:sz w:val="24"/>
              </w:rPr>
              <w:t>资金结算账户。</w:t>
            </w:r>
          </w:p>
          <w:p>
            <w:pPr>
              <w:spacing w:line="360" w:lineRule="auto"/>
              <w:rPr>
                <w:rFonts w:hint="default" w:ascii="Times New Roman" w:hAnsi="Times New Roman" w:cs="Times New Roman"/>
                <w:color w:val="000000"/>
                <w:sz w:val="24"/>
              </w:rPr>
            </w:pPr>
          </w:p>
          <w:p>
            <w:pPr>
              <w:spacing w:line="360" w:lineRule="auto"/>
              <w:ind w:firstLine="2040" w:firstLineChars="850"/>
              <w:rPr>
                <w:rFonts w:hint="default" w:ascii="Times New Roman" w:hAnsi="Times New Roman" w:cs="Times New Roman"/>
                <w:color w:val="000000"/>
                <w:sz w:val="24"/>
              </w:rPr>
            </w:pPr>
          </w:p>
          <w:p>
            <w:pPr>
              <w:spacing w:line="360" w:lineRule="auto"/>
              <w:rPr>
                <w:rFonts w:hint="default" w:ascii="Times New Roman" w:hAnsi="Times New Roman" w:cs="Times New Roman"/>
                <w:color w:val="000000"/>
                <w:sz w:val="24"/>
              </w:rPr>
            </w:pPr>
          </w:p>
          <w:p>
            <w:pPr>
              <w:spacing w:line="360" w:lineRule="auto"/>
              <w:ind w:firstLine="2040" w:firstLineChars="850"/>
              <w:rPr>
                <w:rFonts w:hint="default" w:ascii="Times New Roman" w:hAnsi="Times New Roman" w:cs="Times New Roman"/>
                <w:color w:val="000000"/>
                <w:sz w:val="24"/>
              </w:rPr>
            </w:pPr>
            <w:r>
              <w:rPr>
                <w:rFonts w:hint="default" w:ascii="Times New Roman" w:hAnsi="Times New Roman" w:cs="Times New Roman"/>
                <w:color w:val="000000"/>
                <w:sz w:val="24"/>
              </w:rPr>
              <w:t xml:space="preserve">                                      托管人单位公章</w:t>
            </w:r>
          </w:p>
          <w:p>
            <w:pPr>
              <w:spacing w:line="360" w:lineRule="auto"/>
              <w:ind w:firstLine="1920" w:firstLineChars="800"/>
              <w:rPr>
                <w:rFonts w:hint="default" w:ascii="Times New Roman" w:hAnsi="Times New Roman" w:cs="Times New Roman"/>
                <w:color w:val="000000"/>
                <w:sz w:val="24"/>
              </w:rPr>
            </w:pPr>
            <w:r>
              <w:rPr>
                <w:rFonts w:hint="default" w:ascii="Times New Roman" w:hAnsi="Times New Roman" w:cs="Times New Roman"/>
                <w:color w:val="000000"/>
                <w:sz w:val="24"/>
              </w:rPr>
              <w:t xml:space="preserve">                                       （或预留印鉴）</w:t>
            </w:r>
          </w:p>
          <w:p>
            <w:pPr>
              <w:spacing w:line="360" w:lineRule="auto"/>
              <w:ind w:firstLine="2040" w:firstLineChars="850"/>
              <w:rPr>
                <w:rFonts w:hint="default" w:ascii="Times New Roman" w:hAnsi="Times New Roman" w:cs="Times New Roman"/>
                <w:color w:val="000000"/>
                <w:sz w:val="24"/>
              </w:rPr>
            </w:pPr>
            <w:r>
              <w:rPr>
                <w:rFonts w:hint="default" w:ascii="Times New Roman" w:hAnsi="Times New Roman" w:cs="Times New Roman"/>
                <w:color w:val="000000"/>
                <w:sz w:val="24"/>
              </w:rPr>
              <w:t xml:space="preserve">                                        年   月   日</w:t>
            </w:r>
          </w:p>
        </w:tc>
      </w:tr>
    </w:tbl>
    <w:p>
      <w:pPr>
        <w:spacing w:line="360" w:lineRule="auto"/>
        <w:ind w:leftChars="-135" w:right="-523" w:rightChars="-249" w:hanging="283" w:hangingChars="135"/>
        <w:jc w:val="left"/>
        <w:rPr>
          <w:rFonts w:hint="default" w:ascii="Times New Roman" w:hAnsi="Times New Roman" w:cs="Times New Roman"/>
          <w:bCs/>
          <w:color w:val="000000"/>
          <w:szCs w:val="21"/>
        </w:rPr>
      </w:pPr>
      <w:r>
        <w:rPr>
          <w:rFonts w:hint="default" w:ascii="Times New Roman" w:hAnsi="Times New Roman" w:cs="Times New Roman"/>
          <w:bCs/>
          <w:color w:val="000000"/>
          <w:szCs w:val="21"/>
        </w:rPr>
        <w:t>注：</w:t>
      </w:r>
    </w:p>
    <w:p>
      <w:pPr>
        <w:spacing w:line="360" w:lineRule="auto"/>
        <w:ind w:leftChars="-135" w:right="-523" w:rightChars="-249" w:hanging="283" w:hangingChars="135"/>
        <w:jc w:val="left"/>
        <w:rPr>
          <w:rFonts w:hint="default" w:ascii="Times New Roman" w:hAnsi="Times New Roman" w:cs="Times New Roman"/>
          <w:bCs/>
          <w:color w:val="000000"/>
          <w:szCs w:val="21"/>
        </w:rPr>
      </w:pPr>
      <w:r>
        <w:rPr>
          <w:rFonts w:hint="default" w:ascii="Times New Roman" w:hAnsi="Times New Roman" w:cs="Times New Roman" w:eastAsiaTheme="minorEastAsia"/>
          <w:bCs/>
          <w:color w:val="000000"/>
          <w:szCs w:val="21"/>
        </w:rPr>
        <w:t>1、本表适用于申赎通过托管人结算的ETF产品；</w:t>
      </w:r>
    </w:p>
    <w:p>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t>2、托管人可通过结算参与机构管理平台“开通结算业务-结算业务申请材料提交”菜单的“结算账户销户”业务类别提交本表；</w:t>
      </w:r>
    </w:p>
    <w:p>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t>3、联系电话：0755-21899208。</w:t>
      </w:r>
    </w:p>
    <w:p>
      <w:pPr>
        <w:spacing w:line="240" w:lineRule="auto"/>
        <w:ind w:leftChars="0" w:right="0" w:rightChars="0" w:firstLine="0" w:firstLineChars="0"/>
        <w:jc w:val="left"/>
        <w:rPr>
          <w:rFonts w:hint="default" w:ascii="Times New Roman" w:hAnsi="Times New Roman" w:cs="Times New Roman" w:eastAsiaTheme="minorEastAsia"/>
          <w:bCs/>
          <w:color w:val="000000"/>
          <w:szCs w:val="21"/>
        </w:rPr>
      </w:pPr>
      <w:r>
        <w:rPr>
          <w:rFonts w:hint="default" w:ascii="Times New Roman" w:hAnsi="Times New Roman" w:cs="Times New Roman" w:eastAsiaTheme="minorEastAsia"/>
          <w:bCs/>
          <w:color w:val="000000"/>
          <w:szCs w:val="21"/>
        </w:rPr>
        <w:br w:type="page"/>
      </w:r>
    </w:p>
    <w:p>
      <w:pPr>
        <w:pStyle w:val="30"/>
        <w:jc w:val="left"/>
        <w:rPr>
          <w:rFonts w:hint="default" w:ascii="Times New Roman" w:hAnsi="Times New Roman" w:cs="Times New Roman"/>
          <w:b w:val="0"/>
          <w:color w:val="000000"/>
        </w:rPr>
      </w:pPr>
      <w:bookmarkStart w:id="794" w:name="_Toc2058636839"/>
      <w:bookmarkStart w:id="795" w:name="_Toc31611"/>
      <w:bookmarkStart w:id="796" w:name="_Toc1905944185"/>
      <w:bookmarkStart w:id="797" w:name="_Toc82"/>
      <w:r>
        <w:rPr>
          <w:rFonts w:hint="default" w:ascii="Times New Roman" w:hAnsi="Times New Roman" w:cs="Times New Roman"/>
          <w:color w:val="000000"/>
        </w:rPr>
        <w:t>结算账户销户申请表</w:t>
      </w:r>
      <w:bookmarkEnd w:id="794"/>
      <w:bookmarkEnd w:id="795"/>
      <w:bookmarkEnd w:id="796"/>
      <w:bookmarkEnd w:id="797"/>
    </w:p>
    <w:p>
      <w:pPr>
        <w:tabs>
          <w:tab w:val="left" w:pos="6300"/>
        </w:tabs>
        <w:jc w:val="center"/>
        <w:rPr>
          <w:rFonts w:hint="default" w:ascii="Times New Roman" w:hAnsi="Times New Roman" w:cs="Times New Roman"/>
          <w:b/>
          <w:color w:val="000000"/>
          <w:sz w:val="28"/>
          <w:szCs w:val="21"/>
        </w:rPr>
      </w:pPr>
      <w:r>
        <w:rPr>
          <w:rFonts w:hint="default" w:ascii="Times New Roman" w:hAnsi="Times New Roman" w:cs="Times New Roman"/>
          <w:b/>
          <w:color w:val="000000"/>
          <w:sz w:val="28"/>
          <w:szCs w:val="21"/>
        </w:rPr>
        <w:t>中国证券登记结算有限责任公司深圳分公司</w:t>
      </w:r>
    </w:p>
    <w:p>
      <w:pPr>
        <w:spacing w:line="360" w:lineRule="auto"/>
        <w:jc w:val="center"/>
        <w:rPr>
          <w:rFonts w:hint="default" w:ascii="Times New Roman" w:hAnsi="Times New Roman" w:eastAsia="方正仿宋简体" w:cs="Times New Roman"/>
          <w:b/>
          <w:color w:val="000000"/>
          <w:sz w:val="32"/>
          <w:szCs w:val="21"/>
        </w:rPr>
      </w:pPr>
      <w:r>
        <w:rPr>
          <w:rFonts w:hint="default" w:ascii="Times New Roman" w:hAnsi="Times New Roman" w:eastAsia="方正仿宋简体" w:cs="Times New Roman"/>
          <w:b/>
          <w:color w:val="000000"/>
          <w:sz w:val="32"/>
          <w:szCs w:val="21"/>
        </w:rPr>
        <w:t>结算账户销户申请表</w:t>
      </w:r>
    </w:p>
    <w:tbl>
      <w:tblPr>
        <w:tblStyle w:val="32"/>
        <w:tblW w:w="582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0"/>
        <w:gridCol w:w="1964"/>
        <w:gridCol w:w="1936"/>
        <w:gridCol w:w="296"/>
        <w:gridCol w:w="1641"/>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987" w:type="pct"/>
            <w:vAlign w:val="center"/>
          </w:tcPr>
          <w:p>
            <w:pPr>
              <w:spacing w:line="360" w:lineRule="auto"/>
              <w:jc w:val="center"/>
              <w:rPr>
                <w:rFonts w:hint="eastAsia" w:ascii="Times New Roman" w:hAnsi="Times New Roman" w:eastAsia="宋体" w:cs="Times New Roman"/>
                <w:color w:val="000000"/>
                <w:sz w:val="24"/>
                <w:szCs w:val="24"/>
                <w:lang w:eastAsia="zh-CN"/>
              </w:rPr>
            </w:pPr>
            <w:r>
              <w:rPr>
                <w:rFonts w:hint="eastAsia" w:cs="Times New Roman"/>
                <w:color w:val="000000"/>
                <w:sz w:val="24"/>
                <w:szCs w:val="24"/>
                <w:lang w:eastAsia="zh-CN"/>
              </w:rPr>
              <w:t>结算参与人信息</w:t>
            </w:r>
          </w:p>
        </w:tc>
        <w:tc>
          <w:tcPr>
            <w:tcW w:w="989" w:type="pct"/>
            <w:vAlign w:val="center"/>
          </w:tcPr>
          <w:p>
            <w:pPr>
              <w:spacing w:line="360" w:lineRule="auto"/>
              <w:jc w:val="center"/>
              <w:rPr>
                <w:rFonts w:hint="eastAsia" w:ascii="Times New Roman" w:hAnsi="Times New Roman" w:eastAsia="宋体" w:cs="Times New Roman"/>
                <w:color w:val="000000"/>
                <w:sz w:val="24"/>
                <w:szCs w:val="24"/>
                <w:lang w:eastAsia="zh-CN"/>
              </w:rPr>
            </w:pPr>
            <w:r>
              <w:rPr>
                <w:rFonts w:hint="default" w:ascii="Times New Roman" w:hAnsi="Times New Roman" w:cs="Times New Roman"/>
                <w:color w:val="000000"/>
                <w:sz w:val="24"/>
                <w:szCs w:val="24"/>
              </w:rPr>
              <w:t>参与人</w:t>
            </w:r>
            <w:r>
              <w:rPr>
                <w:rFonts w:hint="eastAsia" w:cs="Times New Roman"/>
                <w:color w:val="000000"/>
                <w:sz w:val="24"/>
                <w:szCs w:val="24"/>
                <w:lang w:eastAsia="zh-CN"/>
              </w:rPr>
              <w:t>编码</w:t>
            </w:r>
          </w:p>
        </w:tc>
        <w:tc>
          <w:tcPr>
            <w:tcW w:w="974" w:type="pct"/>
            <w:vAlign w:val="center"/>
          </w:tcPr>
          <w:p>
            <w:pPr>
              <w:spacing w:line="360" w:lineRule="auto"/>
              <w:jc w:val="center"/>
              <w:rPr>
                <w:rFonts w:hint="default" w:ascii="Times New Roman" w:hAnsi="Times New Roman" w:cs="Times New Roman"/>
                <w:color w:val="000000"/>
                <w:sz w:val="24"/>
                <w:szCs w:val="24"/>
              </w:rPr>
            </w:pPr>
          </w:p>
        </w:tc>
        <w:tc>
          <w:tcPr>
            <w:tcW w:w="975" w:type="pct"/>
            <w:gridSpan w:val="2"/>
            <w:vAlign w:val="center"/>
          </w:tcPr>
          <w:p>
            <w:pPr>
              <w:spacing w:line="360" w:lineRule="auto"/>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参与人名称</w:t>
            </w:r>
          </w:p>
        </w:tc>
        <w:tc>
          <w:tcPr>
            <w:tcW w:w="1073" w:type="pct"/>
            <w:vAlign w:val="center"/>
          </w:tcPr>
          <w:p>
            <w:pPr>
              <w:spacing w:line="360" w:lineRule="auto"/>
              <w:jc w:val="center"/>
              <w:rPr>
                <w:rFonts w:hint="default"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87" w:type="pct"/>
            <w:vMerge w:val="restart"/>
            <w:vAlign w:val="center"/>
          </w:tcPr>
          <w:p>
            <w:pPr>
              <w:spacing w:line="360" w:lineRule="auto"/>
              <w:jc w:val="center"/>
              <w:rPr>
                <w:rFonts w:hint="eastAsia" w:ascii="Times New Roman" w:hAnsi="Times New Roman" w:eastAsia="宋体" w:cs="Times New Roman"/>
                <w:color w:val="000000"/>
                <w:sz w:val="24"/>
                <w:szCs w:val="24"/>
                <w:lang w:eastAsia="zh-CN"/>
              </w:rPr>
            </w:pPr>
            <w:r>
              <w:rPr>
                <w:rFonts w:hint="eastAsia" w:cs="Times New Roman"/>
                <w:color w:val="000000"/>
                <w:sz w:val="24"/>
                <w:szCs w:val="24"/>
                <w:lang w:eastAsia="zh-CN"/>
              </w:rPr>
              <w:t>联系人信息</w:t>
            </w:r>
          </w:p>
        </w:tc>
        <w:tc>
          <w:tcPr>
            <w:tcW w:w="989" w:type="pct"/>
            <w:vAlign w:val="center"/>
          </w:tcPr>
          <w:p>
            <w:pPr>
              <w:spacing w:line="360" w:lineRule="auto"/>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联系人</w:t>
            </w:r>
          </w:p>
        </w:tc>
        <w:tc>
          <w:tcPr>
            <w:tcW w:w="974" w:type="pct"/>
            <w:vAlign w:val="center"/>
          </w:tcPr>
          <w:p>
            <w:pPr>
              <w:keepNext/>
              <w:keepLines/>
              <w:spacing w:before="100" w:after="100" w:line="360" w:lineRule="auto"/>
              <w:jc w:val="center"/>
              <w:outlineLvl w:val="0"/>
              <w:rPr>
                <w:rFonts w:hint="default" w:ascii="Times New Roman" w:hAnsi="Times New Roman" w:cs="Times New Roman"/>
                <w:color w:val="000000"/>
                <w:sz w:val="24"/>
                <w:szCs w:val="24"/>
              </w:rPr>
            </w:pPr>
          </w:p>
        </w:tc>
        <w:tc>
          <w:tcPr>
            <w:tcW w:w="975" w:type="pct"/>
            <w:gridSpan w:val="2"/>
            <w:vAlign w:val="center"/>
          </w:tcPr>
          <w:p>
            <w:pPr>
              <w:spacing w:line="360" w:lineRule="auto"/>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电话</w:t>
            </w:r>
          </w:p>
        </w:tc>
        <w:tc>
          <w:tcPr>
            <w:tcW w:w="1073" w:type="pct"/>
            <w:vAlign w:val="center"/>
          </w:tcPr>
          <w:p>
            <w:pPr>
              <w:spacing w:line="360" w:lineRule="auto"/>
              <w:jc w:val="center"/>
              <w:rPr>
                <w:rFonts w:hint="default"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87" w:type="pct"/>
            <w:vMerge w:val="continue"/>
          </w:tcPr>
          <w:p>
            <w:pPr>
              <w:spacing w:line="360" w:lineRule="auto"/>
              <w:jc w:val="center"/>
              <w:rPr>
                <w:rFonts w:hint="eastAsia" w:cs="Times New Roman"/>
                <w:color w:val="000000"/>
                <w:sz w:val="24"/>
                <w:szCs w:val="24"/>
                <w:lang w:eastAsia="zh-CN"/>
              </w:rPr>
            </w:pPr>
          </w:p>
        </w:tc>
        <w:tc>
          <w:tcPr>
            <w:tcW w:w="989" w:type="pct"/>
          </w:tcPr>
          <w:p>
            <w:pPr>
              <w:spacing w:line="360" w:lineRule="auto"/>
              <w:jc w:val="center"/>
              <w:rPr>
                <w:rFonts w:hint="eastAsia" w:cs="Times New Roman"/>
                <w:color w:val="000000"/>
                <w:sz w:val="24"/>
                <w:szCs w:val="24"/>
                <w:lang w:eastAsia="zh-CN"/>
              </w:rPr>
            </w:pPr>
            <w:r>
              <w:rPr>
                <w:rFonts w:hint="eastAsia" w:cs="Times New Roman"/>
                <w:color w:val="000000"/>
                <w:sz w:val="24"/>
                <w:szCs w:val="24"/>
                <w:lang w:eastAsia="zh-CN"/>
              </w:rPr>
              <w:t>邮箱</w:t>
            </w:r>
          </w:p>
        </w:tc>
        <w:tc>
          <w:tcPr>
            <w:tcW w:w="3023" w:type="pct"/>
            <w:gridSpan w:val="4"/>
          </w:tcPr>
          <w:p>
            <w:pPr>
              <w:spacing w:line="360" w:lineRule="auto"/>
              <w:jc w:val="center"/>
              <w:rPr>
                <w:rFonts w:hint="default"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87" w:type="pct"/>
            <w:vMerge w:val="restart"/>
            <w:vAlign w:val="center"/>
          </w:tcPr>
          <w:p>
            <w:pPr>
              <w:spacing w:line="360" w:lineRule="auto"/>
              <w:jc w:val="center"/>
              <w:rPr>
                <w:rFonts w:hint="eastAsia" w:ascii="Times New Roman" w:hAnsi="Times New Roman" w:eastAsia="宋体" w:cs="Times New Roman"/>
                <w:color w:val="000000"/>
                <w:sz w:val="24"/>
                <w:szCs w:val="24"/>
                <w:lang w:eastAsia="zh-CN"/>
              </w:rPr>
            </w:pPr>
            <w:r>
              <w:rPr>
                <w:rFonts w:hint="eastAsia" w:cs="Times New Roman"/>
                <w:color w:val="000000"/>
                <w:sz w:val="24"/>
                <w:szCs w:val="24"/>
                <w:lang w:eastAsia="zh-CN"/>
              </w:rPr>
              <w:t>结算账户信息</w:t>
            </w:r>
          </w:p>
        </w:tc>
        <w:tc>
          <w:tcPr>
            <w:tcW w:w="989" w:type="pct"/>
          </w:tcPr>
          <w:p>
            <w:pPr>
              <w:spacing w:line="360" w:lineRule="auto"/>
              <w:jc w:val="center"/>
              <w:rPr>
                <w:rFonts w:hint="default" w:ascii="Times New Roman" w:hAnsi="Times New Roman" w:eastAsia="宋体" w:cs="Times New Roman"/>
                <w:color w:val="000000"/>
                <w:sz w:val="24"/>
                <w:szCs w:val="24"/>
                <w:lang w:eastAsia="zh-CN"/>
              </w:rPr>
            </w:pPr>
            <w:r>
              <w:rPr>
                <w:rFonts w:hint="eastAsia" w:cs="Times New Roman"/>
                <w:color w:val="000000"/>
                <w:sz w:val="24"/>
                <w:szCs w:val="24"/>
                <w:lang w:eastAsia="zh-CN"/>
              </w:rPr>
              <w:t>结算账号</w:t>
            </w:r>
          </w:p>
        </w:tc>
        <w:tc>
          <w:tcPr>
            <w:tcW w:w="974" w:type="pct"/>
          </w:tcPr>
          <w:p>
            <w:pPr>
              <w:spacing w:line="360" w:lineRule="auto"/>
              <w:jc w:val="both"/>
              <w:rPr>
                <w:rFonts w:hint="default" w:ascii="Times New Roman" w:hAnsi="Times New Roman" w:cs="Times New Roman"/>
                <w:color w:val="000000"/>
                <w:sz w:val="24"/>
                <w:szCs w:val="24"/>
              </w:rPr>
            </w:pPr>
          </w:p>
        </w:tc>
        <w:tc>
          <w:tcPr>
            <w:tcW w:w="975" w:type="pct"/>
            <w:gridSpan w:val="2"/>
          </w:tcPr>
          <w:p>
            <w:pPr>
              <w:spacing w:line="360" w:lineRule="auto"/>
              <w:jc w:val="center"/>
              <w:rPr>
                <w:rFonts w:hint="eastAsia" w:ascii="Times New Roman" w:hAnsi="Times New Roman" w:eastAsia="宋体" w:cs="Times New Roman"/>
                <w:color w:val="000000"/>
                <w:sz w:val="24"/>
                <w:szCs w:val="24"/>
                <w:lang w:eastAsia="zh-CN"/>
              </w:rPr>
            </w:pPr>
            <w:r>
              <w:rPr>
                <w:rFonts w:hint="eastAsia" w:cs="Times New Roman"/>
                <w:color w:val="000000"/>
                <w:sz w:val="24"/>
                <w:szCs w:val="24"/>
                <w:lang w:eastAsia="zh-CN"/>
              </w:rPr>
              <w:t>结算账户名称</w:t>
            </w:r>
          </w:p>
        </w:tc>
        <w:tc>
          <w:tcPr>
            <w:tcW w:w="1073" w:type="pct"/>
          </w:tcPr>
          <w:p>
            <w:pPr>
              <w:spacing w:line="360" w:lineRule="auto"/>
              <w:jc w:val="center"/>
              <w:rPr>
                <w:rFonts w:hint="default"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87" w:type="pct"/>
            <w:vMerge w:val="continue"/>
            <w:vAlign w:val="center"/>
          </w:tcPr>
          <w:p>
            <w:pPr>
              <w:spacing w:line="360" w:lineRule="auto"/>
              <w:jc w:val="center"/>
              <w:rPr>
                <w:rFonts w:hint="default" w:ascii="Times New Roman" w:hAnsi="Times New Roman" w:cs="Times New Roman"/>
                <w:color w:val="000000"/>
                <w:sz w:val="24"/>
                <w:szCs w:val="24"/>
              </w:rPr>
            </w:pPr>
          </w:p>
        </w:tc>
        <w:tc>
          <w:tcPr>
            <w:tcW w:w="989" w:type="pct"/>
            <w:vAlign w:val="center"/>
          </w:tcPr>
          <w:p>
            <w:pPr>
              <w:spacing w:line="360" w:lineRule="auto"/>
              <w:jc w:val="center"/>
              <w:rPr>
                <w:rFonts w:hint="default" w:ascii="Times New Roman" w:hAnsi="Times New Roman" w:eastAsia="宋体" w:cs="Times New Roman"/>
                <w:color w:val="000000"/>
                <w:sz w:val="24"/>
                <w:szCs w:val="24"/>
                <w:lang w:val="en-US" w:eastAsia="zh-CN"/>
              </w:rPr>
            </w:pPr>
            <w:r>
              <w:rPr>
                <w:rFonts w:hint="eastAsia" w:cs="Times New Roman"/>
                <w:color w:val="000000"/>
                <w:sz w:val="24"/>
                <w:szCs w:val="24"/>
                <w:lang w:val="en-US" w:eastAsia="zh-CN"/>
              </w:rPr>
              <w:t>D-COM用户号</w:t>
            </w:r>
          </w:p>
        </w:tc>
        <w:tc>
          <w:tcPr>
            <w:tcW w:w="3023" w:type="pct"/>
            <w:gridSpan w:val="4"/>
          </w:tcPr>
          <w:p>
            <w:pPr>
              <w:spacing w:line="360" w:lineRule="auto"/>
              <w:jc w:val="left"/>
              <w:rPr>
                <w:rFonts w:hint="default"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9" w:hRule="atLeast"/>
          <w:jc w:val="center"/>
        </w:trPr>
        <w:tc>
          <w:tcPr>
            <w:tcW w:w="5000" w:type="pct"/>
            <w:gridSpan w:val="6"/>
            <w:tcBorders>
              <w:bottom w:val="single" w:color="auto" w:sz="4" w:space="0"/>
            </w:tcBorders>
          </w:tcPr>
          <w:p>
            <w:pPr>
              <w:spacing w:line="360" w:lineRule="exact"/>
              <w:ind w:firstLine="0" w:firstLineChars="0"/>
              <w:jc w:val="left"/>
              <w:rPr>
                <w:rFonts w:hint="eastAsia" w:cs="Times New Roman"/>
                <w:color w:val="000000"/>
                <w:sz w:val="24"/>
                <w:szCs w:val="24"/>
                <w:lang w:val="en-US" w:eastAsia="zh-CN"/>
              </w:rPr>
            </w:pPr>
            <w:r>
              <w:rPr>
                <w:rFonts w:hint="eastAsia" w:cs="Times New Roman"/>
                <w:color w:val="000000"/>
                <w:sz w:val="24"/>
                <w:szCs w:val="24"/>
                <w:lang w:val="en-US" w:eastAsia="zh-CN"/>
              </w:rPr>
              <w:t>我公司由于           ，申请注销结算账户。</w:t>
            </w:r>
          </w:p>
          <w:p>
            <w:pPr>
              <w:spacing w:line="360" w:lineRule="exact"/>
              <w:ind w:firstLine="0" w:firstLineChars="0"/>
              <w:jc w:val="center"/>
              <w:rPr>
                <w:rFonts w:hint="eastAsia" w:cs="Times New Roman"/>
                <w:color w:val="000000"/>
                <w:sz w:val="24"/>
                <w:szCs w:val="24"/>
                <w:lang w:val="en-US" w:eastAsia="zh-CN"/>
              </w:rPr>
            </w:pPr>
          </w:p>
          <w:p>
            <w:pPr>
              <w:spacing w:line="360" w:lineRule="exact"/>
              <w:ind w:firstLine="0" w:firstLineChars="0"/>
              <w:jc w:val="center"/>
              <w:rPr>
                <w:rFonts w:hint="eastAsia" w:cs="Times New Roman"/>
                <w:color w:val="000000"/>
                <w:sz w:val="24"/>
                <w:szCs w:val="24"/>
                <w:lang w:val="en-US" w:eastAsia="zh-CN"/>
              </w:rPr>
            </w:pPr>
          </w:p>
          <w:p>
            <w:pPr>
              <w:spacing w:line="360" w:lineRule="exact"/>
              <w:ind w:firstLine="0" w:firstLineChars="0"/>
              <w:jc w:val="center"/>
              <w:rPr>
                <w:rFonts w:hint="eastAsia" w:cs="Times New Roman"/>
                <w:color w:val="000000"/>
                <w:sz w:val="24"/>
                <w:szCs w:val="24"/>
                <w:lang w:val="en-US" w:eastAsia="zh-CN"/>
              </w:rPr>
            </w:pPr>
          </w:p>
          <w:p>
            <w:pPr>
              <w:spacing w:line="360" w:lineRule="exact"/>
              <w:ind w:firstLine="0" w:firstLineChars="0"/>
              <w:jc w:val="center"/>
              <w:rPr>
                <w:rFonts w:hint="eastAsia" w:cs="Times New Roman"/>
                <w:color w:val="000000"/>
                <w:sz w:val="24"/>
                <w:szCs w:val="24"/>
                <w:lang w:val="en-US" w:eastAsia="zh-CN"/>
              </w:rPr>
            </w:pPr>
          </w:p>
          <w:p>
            <w:pPr>
              <w:spacing w:line="360" w:lineRule="exact"/>
              <w:ind w:firstLine="0" w:firstLineChars="0"/>
              <w:jc w:val="center"/>
              <w:rPr>
                <w:rFonts w:hint="eastAsia" w:cs="Times New Roman"/>
                <w:color w:val="000000"/>
                <w:sz w:val="24"/>
                <w:szCs w:val="24"/>
                <w:lang w:val="en-US" w:eastAsia="zh-CN"/>
              </w:rPr>
            </w:pPr>
          </w:p>
          <w:p>
            <w:pPr>
              <w:spacing w:line="360" w:lineRule="exact"/>
              <w:ind w:firstLine="0" w:firstLineChars="0"/>
              <w:jc w:val="both"/>
              <w:rPr>
                <w:rFonts w:hint="eastAsia" w:cs="Times New Roman"/>
                <w:color w:val="000000"/>
                <w:sz w:val="24"/>
                <w:szCs w:val="24"/>
                <w:lang w:val="en-US" w:eastAsia="zh-CN"/>
              </w:rPr>
            </w:pPr>
          </w:p>
          <w:p>
            <w:pPr>
              <w:spacing w:line="360" w:lineRule="exact"/>
              <w:ind w:firstLine="0" w:firstLineChars="0"/>
              <w:jc w:val="center"/>
              <w:rPr>
                <w:rFonts w:hint="eastAsia" w:cs="Times New Roman"/>
                <w:color w:val="000000"/>
                <w:sz w:val="24"/>
                <w:szCs w:val="24"/>
                <w:lang w:val="en-US" w:eastAsia="zh-CN"/>
              </w:rPr>
            </w:pPr>
          </w:p>
          <w:p>
            <w:pPr>
              <w:spacing w:line="360" w:lineRule="exact"/>
              <w:ind w:firstLine="0" w:firstLineChars="0"/>
              <w:jc w:val="center"/>
              <w:rPr>
                <w:rFonts w:hint="eastAsia" w:cs="Times New Roman"/>
                <w:color w:val="000000"/>
                <w:sz w:val="24"/>
                <w:szCs w:val="24"/>
                <w:lang w:val="en-US" w:eastAsia="zh-CN"/>
              </w:rPr>
            </w:pPr>
            <w:r>
              <w:rPr>
                <w:rFonts w:hint="eastAsia" w:cs="Times New Roman"/>
                <w:color w:val="000000"/>
                <w:sz w:val="24"/>
                <w:szCs w:val="24"/>
                <w:lang w:val="en-US" w:eastAsia="zh-CN"/>
              </w:rPr>
              <w:t xml:space="preserve">                       </w:t>
            </w:r>
          </w:p>
          <w:p>
            <w:pPr>
              <w:spacing w:line="360" w:lineRule="exact"/>
              <w:ind w:firstLine="0" w:firstLineChars="0"/>
              <w:jc w:val="center"/>
              <w:rPr>
                <w:rFonts w:hint="default" w:ascii="Times New Roman" w:hAnsi="Times New Roman" w:cs="Times New Roman"/>
                <w:color w:val="000000"/>
                <w:sz w:val="24"/>
                <w:szCs w:val="24"/>
              </w:rPr>
            </w:pPr>
            <w:r>
              <w:rPr>
                <w:rFonts w:hint="eastAsia" w:cs="Times New Roman"/>
                <w:color w:val="000000"/>
                <w:sz w:val="24"/>
                <w:szCs w:val="24"/>
                <w:lang w:val="en-US" w:eastAsia="zh-CN"/>
              </w:rPr>
              <w:t xml:space="preserve">                   </w:t>
            </w:r>
            <w:r>
              <w:rPr>
                <w:rFonts w:hint="default" w:ascii="Times New Roman" w:hAnsi="Times New Roman" w:cs="Times New Roman"/>
                <w:color w:val="000000"/>
                <w:sz w:val="24"/>
                <w:szCs w:val="24"/>
              </w:rPr>
              <w:t>单位公章：</w:t>
            </w:r>
          </w:p>
          <w:p>
            <w:pPr>
              <w:wordWrap w:val="0"/>
              <w:spacing w:line="360" w:lineRule="exact"/>
              <w:jc w:val="right"/>
              <w:rPr>
                <w:rFonts w:hint="default" w:ascii="Times New Roman" w:hAnsi="Times New Roman" w:eastAsia="宋体" w:cs="Times New Roman"/>
                <w:color w:val="000000"/>
                <w:sz w:val="24"/>
                <w:szCs w:val="24"/>
                <w:lang w:val="en-US" w:eastAsia="zh-CN"/>
              </w:rPr>
            </w:pPr>
            <w:r>
              <w:rPr>
                <w:rFonts w:hint="default" w:ascii="Times New Roman" w:hAnsi="Times New Roman" w:cs="Times New Roman"/>
                <w:color w:val="000000"/>
                <w:sz w:val="24"/>
                <w:szCs w:val="24"/>
              </w:rPr>
              <w:t>法定代表人（或授权代表）签字：</w:t>
            </w:r>
            <w:r>
              <w:rPr>
                <w:rFonts w:hint="eastAsia" w:cs="Times New Roman"/>
                <w:color w:val="000000"/>
                <w:sz w:val="24"/>
                <w:szCs w:val="24"/>
                <w:lang w:val="en-US" w:eastAsia="zh-CN"/>
              </w:rPr>
              <w:t xml:space="preserve">            </w:t>
            </w:r>
          </w:p>
          <w:p>
            <w:pPr>
              <w:spacing w:line="360" w:lineRule="exact"/>
              <w:ind w:firstLine="480" w:firstLineChars="200"/>
              <w:jc w:val="righ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年 </w:t>
            </w:r>
            <w:r>
              <w:rPr>
                <w:rFonts w:hint="default" w:ascii="Times New Roman" w:hAnsi="Times New Roman" w:cs="Times New Roman"/>
                <w:color w:val="000000"/>
                <w:sz w:val="24"/>
                <w:szCs w:val="24"/>
                <w:lang w:val="en-US" w:eastAsia="zh-CN"/>
              </w:rPr>
              <w:t xml:space="preserve"> </w:t>
            </w:r>
            <w:r>
              <w:rPr>
                <w:rFonts w:hint="default" w:ascii="Times New Roman" w:hAnsi="Times New Roman" w:cs="Times New Roman"/>
                <w:color w:val="000000"/>
                <w:sz w:val="24"/>
                <w:szCs w:val="24"/>
              </w:rPr>
              <w:t xml:space="preserve"> 月</w:t>
            </w:r>
            <w:r>
              <w:rPr>
                <w:rFonts w:hint="default" w:ascii="Times New Roman" w:hAnsi="Times New Roman" w:cs="Times New Roman"/>
                <w:color w:val="000000"/>
                <w:sz w:val="24"/>
                <w:szCs w:val="24"/>
                <w:lang w:val="en-US" w:eastAsia="zh-CN"/>
              </w:rPr>
              <w:t xml:space="preserve"> </w:t>
            </w:r>
            <w:r>
              <w:rPr>
                <w:rFonts w:hint="default" w:ascii="Times New Roman" w:hAnsi="Times New Roman" w:cs="Times New Roman"/>
                <w:color w:val="000000"/>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00" w:type="pct"/>
            <w:gridSpan w:val="6"/>
            <w:shd w:val="clear" w:color="auto" w:fill="BFBFBF"/>
          </w:tcPr>
          <w:p>
            <w:pPr>
              <w:spacing w:line="360" w:lineRule="exact"/>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以下由中国证券登记结算有限责任公司深圳分公司结算业务部填写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7" w:hRule="atLeast"/>
          <w:jc w:val="center"/>
        </w:trPr>
        <w:tc>
          <w:tcPr>
            <w:tcW w:w="3100" w:type="pct"/>
            <w:gridSpan w:val="4"/>
            <w:tcBorders>
              <w:bottom w:val="single" w:color="auto" w:sz="4" w:space="0"/>
            </w:tcBorders>
          </w:tcPr>
          <w:p>
            <w:pPr>
              <w:spacing w:line="280" w:lineRule="exac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经办人签字：</w:t>
            </w:r>
          </w:p>
          <w:p>
            <w:pPr>
              <w:spacing w:line="280" w:lineRule="exact"/>
              <w:ind w:firstLine="1200" w:firstLineChars="500"/>
              <w:rPr>
                <w:rFonts w:hint="default" w:ascii="Times New Roman" w:hAnsi="Times New Roman" w:cs="Times New Roman"/>
                <w:color w:val="000000"/>
                <w:sz w:val="24"/>
                <w:szCs w:val="24"/>
              </w:rPr>
            </w:pPr>
          </w:p>
          <w:p>
            <w:pPr>
              <w:spacing w:line="280" w:lineRule="exact"/>
              <w:ind w:firstLine="1200" w:firstLineChars="5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年   月   日</w:t>
            </w:r>
          </w:p>
        </w:tc>
        <w:tc>
          <w:tcPr>
            <w:tcW w:w="1899" w:type="pct"/>
            <w:gridSpan w:val="2"/>
            <w:tcBorders>
              <w:bottom w:val="single" w:color="auto" w:sz="4" w:space="0"/>
            </w:tcBorders>
          </w:tcPr>
          <w:p>
            <w:pPr>
              <w:spacing w:line="280" w:lineRule="exac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盖章：</w:t>
            </w:r>
          </w:p>
          <w:p>
            <w:pPr>
              <w:spacing w:line="280" w:lineRule="exact"/>
              <w:ind w:firstLine="960" w:firstLineChars="400"/>
              <w:rPr>
                <w:rFonts w:hint="default" w:ascii="Times New Roman" w:hAnsi="Times New Roman" w:cs="Times New Roman"/>
                <w:color w:val="000000"/>
                <w:sz w:val="24"/>
                <w:szCs w:val="24"/>
              </w:rPr>
            </w:pPr>
          </w:p>
          <w:p>
            <w:pPr>
              <w:spacing w:line="280" w:lineRule="exac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                年   月   日</w:t>
            </w:r>
          </w:p>
        </w:tc>
      </w:tr>
    </w:tbl>
    <w:p>
      <w:pPr>
        <w:spacing w:line="360" w:lineRule="auto"/>
        <w:ind w:leftChars="-135" w:right="-523" w:rightChars="-249" w:hanging="283" w:hangingChars="135"/>
        <w:jc w:val="left"/>
        <w:rPr>
          <w:rFonts w:hint="default" w:ascii="Times New Roman" w:hAnsi="Times New Roman" w:cs="Times New Roman"/>
          <w:bCs/>
          <w:color w:val="000000"/>
          <w:szCs w:val="21"/>
        </w:rPr>
      </w:pPr>
      <w:r>
        <w:rPr>
          <w:rFonts w:hint="default" w:ascii="Times New Roman" w:hAnsi="Times New Roman" w:cs="Times New Roman"/>
          <w:bCs/>
          <w:color w:val="000000"/>
          <w:szCs w:val="21"/>
        </w:rPr>
        <w:t>注：</w:t>
      </w:r>
    </w:p>
    <w:p>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pPr>
      <w:r>
        <w:rPr>
          <w:rFonts w:hint="eastAsia" w:cs="Times New Roman" w:eastAsiaTheme="minorEastAsia"/>
          <w:bCs/>
          <w:color w:val="000000"/>
          <w:szCs w:val="21"/>
          <w:lang w:val="en-US" w:eastAsia="zh-CN"/>
        </w:rPr>
        <w:t>1</w:t>
      </w:r>
      <w:r>
        <w:rPr>
          <w:rFonts w:hint="default" w:ascii="Times New Roman" w:hAnsi="Times New Roman" w:cs="Times New Roman" w:eastAsiaTheme="minorEastAsia"/>
          <w:bCs/>
          <w:color w:val="000000"/>
          <w:szCs w:val="21"/>
        </w:rPr>
        <w:t>、</w:t>
      </w:r>
      <w:r>
        <w:rPr>
          <w:rFonts w:hint="eastAsia" w:cs="Times New Roman" w:eastAsiaTheme="minorEastAsia"/>
          <w:bCs/>
          <w:color w:val="000000"/>
          <w:szCs w:val="21"/>
          <w:lang w:eastAsia="zh-CN"/>
        </w:rPr>
        <w:t>结算参与机构</w:t>
      </w:r>
      <w:r>
        <w:rPr>
          <w:rFonts w:hint="default" w:ascii="Times New Roman" w:hAnsi="Times New Roman" w:cs="Times New Roman" w:eastAsiaTheme="minorEastAsia"/>
          <w:bCs/>
          <w:color w:val="000000"/>
          <w:szCs w:val="21"/>
        </w:rPr>
        <w:t>可通过结算参与机构管理平台“开通结算业务-结算业务申请材料提交”菜单的“结算账户销户”业务类别提交本表；</w:t>
      </w:r>
    </w:p>
    <w:p>
      <w:pPr>
        <w:spacing w:line="360" w:lineRule="auto"/>
        <w:ind w:leftChars="-135" w:right="-523" w:rightChars="-249" w:hanging="283" w:hangingChars="135"/>
        <w:jc w:val="left"/>
        <w:rPr>
          <w:rFonts w:hint="default" w:ascii="Times New Roman" w:hAnsi="Times New Roman" w:cs="Times New Roman" w:eastAsiaTheme="minorEastAsia"/>
          <w:bCs/>
          <w:color w:val="000000"/>
          <w:szCs w:val="21"/>
        </w:rPr>
        <w:sectPr>
          <w:pgSz w:w="11906" w:h="16838"/>
          <w:pgMar w:top="1440" w:right="1800" w:bottom="1440" w:left="1800" w:header="851" w:footer="992" w:gutter="0"/>
          <w:cols w:space="425" w:num="1"/>
          <w:docGrid w:type="lines" w:linePitch="312" w:charSpace="0"/>
        </w:sectPr>
      </w:pPr>
      <w:r>
        <w:rPr>
          <w:rFonts w:hint="eastAsia" w:cs="Times New Roman" w:eastAsiaTheme="minorEastAsia"/>
          <w:bCs/>
          <w:color w:val="000000"/>
          <w:szCs w:val="21"/>
          <w:lang w:val="en-US" w:eastAsia="zh-CN"/>
        </w:rPr>
        <w:t>2</w:t>
      </w:r>
      <w:r>
        <w:rPr>
          <w:rFonts w:hint="default" w:ascii="Times New Roman" w:hAnsi="Times New Roman" w:cs="Times New Roman" w:eastAsiaTheme="minorEastAsia"/>
          <w:bCs/>
          <w:color w:val="000000"/>
          <w:szCs w:val="21"/>
        </w:rPr>
        <w:t>、联系电话：0755-21899208。</w:t>
      </w:r>
    </w:p>
    <w:p>
      <w:pPr>
        <w:pStyle w:val="30"/>
        <w:jc w:val="left"/>
        <w:rPr>
          <w:rFonts w:hint="default" w:ascii="Times New Roman" w:hAnsi="Times New Roman" w:cs="Times New Roman"/>
          <w:b w:val="0"/>
          <w:color w:val="000000"/>
        </w:rPr>
      </w:pPr>
      <w:bookmarkStart w:id="798" w:name="_Toc631544044"/>
      <w:bookmarkStart w:id="799" w:name="_Toc1486398283"/>
      <w:r>
        <w:rPr>
          <w:rFonts w:hint="eastAsia" w:ascii="Times New Roman" w:hAnsi="Times New Roman" w:cs="Times New Roman"/>
          <w:color w:val="000000"/>
          <w:lang w:eastAsia="zh-CN"/>
        </w:rPr>
        <w:t>股票期权资金</w:t>
      </w:r>
      <w:r>
        <w:rPr>
          <w:rFonts w:hint="default" w:ascii="Times New Roman" w:hAnsi="Times New Roman" w:cs="Times New Roman"/>
          <w:color w:val="000000"/>
        </w:rPr>
        <w:t>结算账户销户申请表</w:t>
      </w:r>
      <w:bookmarkEnd w:id="798"/>
      <w:bookmarkEnd w:id="799"/>
    </w:p>
    <w:p>
      <w:pPr>
        <w:tabs>
          <w:tab w:val="left" w:pos="6300"/>
        </w:tabs>
        <w:jc w:val="center"/>
        <w:rPr>
          <w:rFonts w:hint="default" w:ascii="Times New Roman" w:hAnsi="Times New Roman" w:cs="Times New Roman"/>
          <w:b/>
          <w:color w:val="auto"/>
          <w:sz w:val="28"/>
          <w:szCs w:val="21"/>
        </w:rPr>
      </w:pPr>
      <w:r>
        <w:rPr>
          <w:rFonts w:hint="default" w:ascii="Times New Roman" w:hAnsi="Times New Roman" w:cs="Times New Roman"/>
          <w:b/>
          <w:color w:val="auto"/>
          <w:sz w:val="28"/>
          <w:szCs w:val="21"/>
        </w:rPr>
        <w:t>中国证券登记结算有限责任公司深圳分公司</w:t>
      </w:r>
    </w:p>
    <w:p>
      <w:pPr>
        <w:spacing w:line="360" w:lineRule="auto"/>
        <w:jc w:val="center"/>
        <w:rPr>
          <w:rFonts w:hint="default" w:ascii="Times New Roman" w:hAnsi="Times New Roman" w:eastAsia="方正仿宋简体" w:cs="Times New Roman"/>
          <w:b/>
          <w:color w:val="auto"/>
          <w:sz w:val="32"/>
          <w:szCs w:val="21"/>
        </w:rPr>
      </w:pPr>
      <w:r>
        <w:rPr>
          <w:rFonts w:hint="eastAsia" w:ascii="Times New Roman" w:hAnsi="Times New Roman" w:eastAsia="方正仿宋简体" w:cs="Times New Roman"/>
          <w:b/>
          <w:color w:val="auto"/>
          <w:sz w:val="32"/>
          <w:szCs w:val="21"/>
          <w:lang w:eastAsia="zh-CN"/>
        </w:rPr>
        <w:t>股票期权资金</w:t>
      </w:r>
      <w:r>
        <w:rPr>
          <w:rFonts w:hint="default" w:ascii="Times New Roman" w:hAnsi="Times New Roman" w:eastAsia="方正仿宋简体" w:cs="Times New Roman"/>
          <w:b/>
          <w:color w:val="auto"/>
          <w:sz w:val="32"/>
          <w:szCs w:val="21"/>
        </w:rPr>
        <w:t>结算账户销户申请表</w:t>
      </w:r>
    </w:p>
    <w:tbl>
      <w:tblPr>
        <w:tblStyle w:val="32"/>
        <w:tblW w:w="58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8"/>
        <w:gridCol w:w="1811"/>
        <w:gridCol w:w="1777"/>
        <w:gridCol w:w="118"/>
        <w:gridCol w:w="2153"/>
        <w:gridCol w:w="1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067" w:type="pct"/>
            <w:noWrap w:val="0"/>
            <w:vAlign w:val="center"/>
          </w:tcPr>
          <w:p>
            <w:pPr>
              <w:spacing w:line="360" w:lineRule="auto"/>
              <w:jc w:val="center"/>
              <w:rPr>
                <w:rFonts w:hint="eastAsia" w:ascii="Times New Roman" w:hAnsi="Times New Roman" w:eastAsia="宋体" w:cs="Times New Roman"/>
                <w:color w:val="auto"/>
                <w:sz w:val="24"/>
                <w:szCs w:val="24"/>
                <w:lang w:eastAsia="zh-CN"/>
              </w:rPr>
            </w:pPr>
            <w:r>
              <w:rPr>
                <w:rFonts w:hint="eastAsia" w:cs="Times New Roman"/>
                <w:color w:val="auto"/>
                <w:sz w:val="24"/>
                <w:szCs w:val="24"/>
                <w:lang w:eastAsia="zh-CN"/>
              </w:rPr>
              <w:t>结算参与人信息</w:t>
            </w:r>
          </w:p>
        </w:tc>
        <w:tc>
          <w:tcPr>
            <w:tcW w:w="912" w:type="pct"/>
            <w:noWrap w:val="0"/>
            <w:vAlign w:val="center"/>
          </w:tcPr>
          <w:p>
            <w:pPr>
              <w:spacing w:line="360" w:lineRule="auto"/>
              <w:jc w:val="center"/>
              <w:rPr>
                <w:rFonts w:hint="eastAsia"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参与人</w:t>
            </w:r>
            <w:r>
              <w:rPr>
                <w:rFonts w:hint="eastAsia" w:cs="Times New Roman"/>
                <w:color w:val="auto"/>
                <w:sz w:val="24"/>
                <w:szCs w:val="24"/>
                <w:lang w:eastAsia="zh-CN"/>
              </w:rPr>
              <w:t>编码</w:t>
            </w:r>
          </w:p>
        </w:tc>
        <w:tc>
          <w:tcPr>
            <w:tcW w:w="895" w:type="pct"/>
            <w:noWrap w:val="0"/>
            <w:vAlign w:val="center"/>
          </w:tcPr>
          <w:p>
            <w:pPr>
              <w:spacing w:line="360" w:lineRule="auto"/>
              <w:jc w:val="center"/>
              <w:rPr>
                <w:rFonts w:hint="default" w:ascii="Times New Roman" w:hAnsi="Times New Roman" w:cs="Times New Roman"/>
                <w:color w:val="auto"/>
                <w:sz w:val="24"/>
                <w:szCs w:val="24"/>
              </w:rPr>
            </w:pPr>
          </w:p>
        </w:tc>
        <w:tc>
          <w:tcPr>
            <w:tcW w:w="1144" w:type="pct"/>
            <w:gridSpan w:val="2"/>
            <w:noWrap w:val="0"/>
            <w:vAlign w:val="center"/>
          </w:tcPr>
          <w:p>
            <w:pPr>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参与人名称</w:t>
            </w:r>
          </w:p>
        </w:tc>
        <w:tc>
          <w:tcPr>
            <w:tcW w:w="980" w:type="pct"/>
            <w:noWrap w:val="0"/>
            <w:vAlign w:val="center"/>
          </w:tcPr>
          <w:p>
            <w:pPr>
              <w:spacing w:line="360" w:lineRule="auto"/>
              <w:jc w:val="center"/>
              <w:rPr>
                <w:rFonts w:hint="default" w:ascii="Times New Roman" w:hAnsi="Times New Roman"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067" w:type="pct"/>
            <w:vMerge w:val="restart"/>
            <w:noWrap w:val="0"/>
            <w:vAlign w:val="center"/>
          </w:tcPr>
          <w:p>
            <w:pPr>
              <w:spacing w:line="360" w:lineRule="auto"/>
              <w:jc w:val="center"/>
              <w:rPr>
                <w:rFonts w:hint="eastAsia" w:cs="Times New Roman"/>
                <w:color w:val="auto"/>
                <w:sz w:val="24"/>
                <w:szCs w:val="24"/>
                <w:lang w:eastAsia="zh-CN"/>
              </w:rPr>
            </w:pPr>
            <w:r>
              <w:rPr>
                <w:rFonts w:hint="eastAsia" w:cs="Times New Roman"/>
                <w:color w:val="auto"/>
                <w:sz w:val="24"/>
                <w:szCs w:val="24"/>
                <w:lang w:eastAsia="zh-CN"/>
              </w:rPr>
              <w:t>联系人信息</w:t>
            </w:r>
          </w:p>
        </w:tc>
        <w:tc>
          <w:tcPr>
            <w:tcW w:w="912" w:type="pct"/>
            <w:noWrap w:val="0"/>
            <w:vAlign w:val="center"/>
          </w:tcPr>
          <w:p>
            <w:pPr>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联系人</w:t>
            </w:r>
          </w:p>
        </w:tc>
        <w:tc>
          <w:tcPr>
            <w:tcW w:w="895" w:type="pct"/>
            <w:noWrap w:val="0"/>
            <w:vAlign w:val="center"/>
          </w:tcPr>
          <w:p>
            <w:pPr>
              <w:spacing w:line="360" w:lineRule="auto"/>
              <w:jc w:val="center"/>
              <w:rPr>
                <w:rFonts w:hint="default" w:ascii="Times New Roman" w:hAnsi="Times New Roman" w:cs="Times New Roman"/>
                <w:color w:val="auto"/>
                <w:sz w:val="24"/>
                <w:szCs w:val="24"/>
              </w:rPr>
            </w:pPr>
          </w:p>
        </w:tc>
        <w:tc>
          <w:tcPr>
            <w:tcW w:w="1144" w:type="pct"/>
            <w:gridSpan w:val="2"/>
            <w:noWrap w:val="0"/>
            <w:vAlign w:val="center"/>
          </w:tcPr>
          <w:p>
            <w:pPr>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电话</w:t>
            </w:r>
          </w:p>
        </w:tc>
        <w:tc>
          <w:tcPr>
            <w:tcW w:w="980" w:type="pct"/>
            <w:noWrap w:val="0"/>
            <w:vAlign w:val="center"/>
          </w:tcPr>
          <w:p>
            <w:pPr>
              <w:spacing w:line="360" w:lineRule="auto"/>
              <w:jc w:val="center"/>
              <w:rPr>
                <w:rFonts w:hint="default" w:ascii="Times New Roman" w:hAnsi="Times New Roman"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067" w:type="pct"/>
            <w:vMerge w:val="continue"/>
            <w:noWrap w:val="0"/>
            <w:vAlign w:val="center"/>
          </w:tcPr>
          <w:p>
            <w:pPr>
              <w:spacing w:line="360" w:lineRule="auto"/>
              <w:jc w:val="center"/>
              <w:rPr>
                <w:rFonts w:hint="eastAsia" w:cs="Times New Roman"/>
                <w:color w:val="auto"/>
                <w:sz w:val="24"/>
                <w:szCs w:val="24"/>
                <w:lang w:eastAsia="zh-CN"/>
              </w:rPr>
            </w:pPr>
          </w:p>
        </w:tc>
        <w:tc>
          <w:tcPr>
            <w:tcW w:w="912" w:type="pct"/>
            <w:noWrap w:val="0"/>
            <w:vAlign w:val="center"/>
          </w:tcPr>
          <w:p>
            <w:pPr>
              <w:spacing w:line="360" w:lineRule="auto"/>
              <w:jc w:val="center"/>
              <w:rPr>
                <w:rFonts w:hint="default" w:ascii="Times New Roman" w:hAnsi="Times New Roman" w:cs="Times New Roman"/>
                <w:color w:val="auto"/>
                <w:sz w:val="24"/>
                <w:szCs w:val="24"/>
              </w:rPr>
            </w:pPr>
            <w:r>
              <w:rPr>
                <w:rFonts w:hint="eastAsia" w:cs="Times New Roman"/>
                <w:color w:val="auto"/>
                <w:sz w:val="24"/>
                <w:szCs w:val="24"/>
                <w:lang w:eastAsia="zh-CN"/>
              </w:rPr>
              <w:t>邮箱</w:t>
            </w:r>
          </w:p>
        </w:tc>
        <w:tc>
          <w:tcPr>
            <w:tcW w:w="895" w:type="pct"/>
            <w:noWrap w:val="0"/>
            <w:vAlign w:val="center"/>
          </w:tcPr>
          <w:p>
            <w:pPr>
              <w:spacing w:line="360" w:lineRule="auto"/>
              <w:jc w:val="center"/>
              <w:rPr>
                <w:rFonts w:hint="default" w:ascii="Times New Roman" w:hAnsi="Times New Roman" w:cs="Times New Roman"/>
                <w:color w:val="auto"/>
                <w:sz w:val="24"/>
                <w:szCs w:val="24"/>
              </w:rPr>
            </w:pPr>
          </w:p>
        </w:tc>
        <w:tc>
          <w:tcPr>
            <w:tcW w:w="1144" w:type="pct"/>
            <w:gridSpan w:val="2"/>
            <w:noWrap w:val="0"/>
            <w:vAlign w:val="center"/>
          </w:tcPr>
          <w:p>
            <w:pPr>
              <w:spacing w:line="360" w:lineRule="auto"/>
              <w:jc w:val="center"/>
              <w:rPr>
                <w:rFonts w:hint="default" w:ascii="Times New Roman" w:hAnsi="Times New Roman" w:cs="Times New Roman"/>
                <w:color w:val="auto"/>
                <w:sz w:val="24"/>
                <w:szCs w:val="24"/>
              </w:rPr>
            </w:pPr>
          </w:p>
        </w:tc>
        <w:tc>
          <w:tcPr>
            <w:tcW w:w="980" w:type="pct"/>
            <w:noWrap w:val="0"/>
            <w:vAlign w:val="center"/>
          </w:tcPr>
          <w:p>
            <w:pPr>
              <w:spacing w:line="360" w:lineRule="auto"/>
              <w:jc w:val="center"/>
              <w:rPr>
                <w:rFonts w:hint="default" w:ascii="Times New Roman" w:hAnsi="Times New Roman"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7" w:type="pct"/>
            <w:vMerge w:val="restart"/>
            <w:noWrap w:val="0"/>
            <w:vAlign w:val="center"/>
          </w:tcPr>
          <w:p>
            <w:pPr>
              <w:spacing w:line="360" w:lineRule="auto"/>
              <w:jc w:val="center"/>
              <w:rPr>
                <w:rFonts w:hint="eastAsia" w:ascii="Times New Roman" w:hAnsi="Times New Roman" w:eastAsia="宋体" w:cs="Times New Roman"/>
                <w:color w:val="auto"/>
                <w:sz w:val="24"/>
                <w:szCs w:val="24"/>
                <w:lang w:eastAsia="zh-CN"/>
              </w:rPr>
            </w:pPr>
            <w:r>
              <w:rPr>
                <w:rFonts w:hint="eastAsia" w:cs="Times New Roman"/>
                <w:color w:val="auto"/>
                <w:sz w:val="24"/>
                <w:szCs w:val="24"/>
                <w:lang w:eastAsia="zh-CN"/>
              </w:rPr>
              <w:t>结算账户信息</w:t>
            </w:r>
          </w:p>
        </w:tc>
        <w:tc>
          <w:tcPr>
            <w:tcW w:w="912" w:type="pct"/>
            <w:noWrap w:val="0"/>
            <w:vAlign w:val="top"/>
          </w:tcPr>
          <w:p>
            <w:pPr>
              <w:spacing w:line="360" w:lineRule="auto"/>
              <w:jc w:val="center"/>
              <w:rPr>
                <w:rFonts w:hint="default" w:ascii="Times New Roman" w:hAnsi="Times New Roman" w:eastAsia="宋体" w:cs="Times New Roman"/>
                <w:color w:val="auto"/>
                <w:sz w:val="24"/>
                <w:szCs w:val="24"/>
                <w:lang w:eastAsia="zh-CN"/>
              </w:rPr>
            </w:pPr>
            <w:r>
              <w:rPr>
                <w:rFonts w:hint="eastAsia" w:cs="Times New Roman"/>
                <w:color w:val="auto"/>
                <w:sz w:val="24"/>
                <w:szCs w:val="24"/>
                <w:lang w:eastAsia="zh-CN"/>
              </w:rPr>
              <w:t>结算账号（客户）</w:t>
            </w:r>
          </w:p>
        </w:tc>
        <w:tc>
          <w:tcPr>
            <w:tcW w:w="895" w:type="pct"/>
            <w:noWrap w:val="0"/>
            <w:vAlign w:val="top"/>
          </w:tcPr>
          <w:p>
            <w:pPr>
              <w:spacing w:line="360" w:lineRule="auto"/>
              <w:jc w:val="both"/>
              <w:rPr>
                <w:rFonts w:hint="default" w:ascii="Times New Roman" w:hAnsi="Times New Roman" w:cs="Times New Roman"/>
                <w:color w:val="auto"/>
                <w:sz w:val="24"/>
                <w:szCs w:val="24"/>
              </w:rPr>
            </w:pPr>
          </w:p>
        </w:tc>
        <w:tc>
          <w:tcPr>
            <w:tcW w:w="1144" w:type="pct"/>
            <w:gridSpan w:val="2"/>
            <w:noWrap w:val="0"/>
            <w:vAlign w:val="top"/>
          </w:tcPr>
          <w:p>
            <w:pPr>
              <w:spacing w:line="360" w:lineRule="auto"/>
              <w:jc w:val="center"/>
              <w:rPr>
                <w:rFonts w:hint="eastAsia" w:ascii="Times New Roman" w:hAnsi="Times New Roman" w:eastAsia="宋体" w:cs="Times New Roman"/>
                <w:color w:val="auto"/>
                <w:sz w:val="24"/>
                <w:szCs w:val="24"/>
                <w:lang w:eastAsia="zh-CN"/>
              </w:rPr>
            </w:pPr>
            <w:r>
              <w:rPr>
                <w:rFonts w:hint="eastAsia" w:cs="Times New Roman"/>
                <w:color w:val="auto"/>
                <w:sz w:val="24"/>
                <w:szCs w:val="24"/>
                <w:lang w:eastAsia="zh-CN"/>
              </w:rPr>
              <w:t>结算账户名称（自营）</w:t>
            </w:r>
          </w:p>
        </w:tc>
        <w:tc>
          <w:tcPr>
            <w:tcW w:w="980" w:type="pct"/>
            <w:noWrap w:val="0"/>
            <w:vAlign w:val="top"/>
          </w:tcPr>
          <w:p>
            <w:pPr>
              <w:spacing w:line="360" w:lineRule="auto"/>
              <w:jc w:val="center"/>
              <w:rPr>
                <w:rFonts w:hint="default" w:ascii="Times New Roman" w:hAnsi="Times New Roman"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7" w:type="pct"/>
            <w:vMerge w:val="continue"/>
            <w:noWrap w:val="0"/>
            <w:vAlign w:val="center"/>
          </w:tcPr>
          <w:p>
            <w:pPr>
              <w:spacing w:line="360" w:lineRule="auto"/>
              <w:jc w:val="center"/>
              <w:rPr>
                <w:rFonts w:hint="eastAsia" w:cs="Times New Roman"/>
                <w:color w:val="auto"/>
                <w:sz w:val="24"/>
                <w:szCs w:val="24"/>
                <w:lang w:eastAsia="zh-CN"/>
              </w:rPr>
            </w:pPr>
          </w:p>
        </w:tc>
        <w:tc>
          <w:tcPr>
            <w:tcW w:w="912" w:type="pct"/>
            <w:noWrap w:val="0"/>
            <w:vAlign w:val="top"/>
          </w:tcPr>
          <w:p>
            <w:pPr>
              <w:spacing w:line="360" w:lineRule="auto"/>
              <w:jc w:val="center"/>
              <w:rPr>
                <w:rFonts w:hint="eastAsia" w:cs="Times New Roman"/>
                <w:color w:val="auto"/>
                <w:sz w:val="24"/>
                <w:szCs w:val="24"/>
                <w:lang w:eastAsia="zh-CN"/>
              </w:rPr>
            </w:pPr>
            <w:r>
              <w:rPr>
                <w:rFonts w:hint="eastAsia" w:cs="Times New Roman"/>
                <w:color w:val="auto"/>
                <w:sz w:val="24"/>
                <w:szCs w:val="24"/>
                <w:lang w:eastAsia="zh-CN"/>
              </w:rPr>
              <w:t>结算账号（自营）</w:t>
            </w:r>
          </w:p>
        </w:tc>
        <w:tc>
          <w:tcPr>
            <w:tcW w:w="895" w:type="pct"/>
            <w:noWrap w:val="0"/>
            <w:vAlign w:val="top"/>
          </w:tcPr>
          <w:p>
            <w:pPr>
              <w:spacing w:line="360" w:lineRule="auto"/>
              <w:jc w:val="both"/>
              <w:rPr>
                <w:rFonts w:hint="default" w:ascii="Times New Roman" w:hAnsi="Times New Roman" w:cs="Times New Roman"/>
                <w:color w:val="auto"/>
                <w:sz w:val="24"/>
                <w:szCs w:val="24"/>
              </w:rPr>
            </w:pPr>
          </w:p>
        </w:tc>
        <w:tc>
          <w:tcPr>
            <w:tcW w:w="1144" w:type="pct"/>
            <w:gridSpan w:val="2"/>
            <w:noWrap w:val="0"/>
            <w:vAlign w:val="top"/>
          </w:tcPr>
          <w:p>
            <w:pPr>
              <w:spacing w:line="360" w:lineRule="auto"/>
              <w:jc w:val="center"/>
              <w:rPr>
                <w:rFonts w:hint="eastAsia" w:cs="Times New Roman"/>
                <w:color w:val="auto"/>
                <w:sz w:val="24"/>
                <w:szCs w:val="24"/>
                <w:lang w:eastAsia="zh-CN"/>
              </w:rPr>
            </w:pPr>
            <w:r>
              <w:rPr>
                <w:rFonts w:hint="eastAsia" w:cs="Times New Roman"/>
                <w:color w:val="auto"/>
                <w:sz w:val="24"/>
                <w:szCs w:val="24"/>
                <w:lang w:eastAsia="zh-CN"/>
              </w:rPr>
              <w:t>结算账户名称（自营）</w:t>
            </w:r>
          </w:p>
        </w:tc>
        <w:tc>
          <w:tcPr>
            <w:tcW w:w="980" w:type="pct"/>
            <w:noWrap w:val="0"/>
            <w:vAlign w:val="top"/>
          </w:tcPr>
          <w:p>
            <w:pPr>
              <w:spacing w:line="360" w:lineRule="auto"/>
              <w:jc w:val="center"/>
              <w:rPr>
                <w:rFonts w:hint="default" w:ascii="Times New Roman" w:hAnsi="Times New Roman"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7" w:type="pct"/>
            <w:vMerge w:val="continue"/>
            <w:noWrap w:val="0"/>
            <w:vAlign w:val="center"/>
          </w:tcPr>
          <w:p>
            <w:pPr>
              <w:spacing w:line="360" w:lineRule="auto"/>
              <w:jc w:val="center"/>
              <w:rPr>
                <w:rFonts w:hint="default" w:ascii="Times New Roman" w:hAnsi="Times New Roman" w:cs="Times New Roman"/>
                <w:color w:val="auto"/>
                <w:sz w:val="24"/>
                <w:szCs w:val="24"/>
              </w:rPr>
            </w:pPr>
          </w:p>
        </w:tc>
        <w:tc>
          <w:tcPr>
            <w:tcW w:w="912" w:type="pct"/>
            <w:noWrap w:val="0"/>
            <w:vAlign w:val="center"/>
          </w:tcPr>
          <w:p>
            <w:pPr>
              <w:spacing w:line="360" w:lineRule="auto"/>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D-COM用户号</w:t>
            </w:r>
          </w:p>
        </w:tc>
        <w:tc>
          <w:tcPr>
            <w:tcW w:w="3020" w:type="pct"/>
            <w:gridSpan w:val="4"/>
            <w:noWrap w:val="0"/>
            <w:vAlign w:val="top"/>
          </w:tcPr>
          <w:p>
            <w:pPr>
              <w:spacing w:line="360" w:lineRule="auto"/>
              <w:jc w:val="left"/>
              <w:rPr>
                <w:rFonts w:hint="default" w:ascii="Times New Roman" w:hAnsi="Times New Roman"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067" w:type="pct"/>
            <w:vMerge w:val="restart"/>
            <w:noWrap w:val="0"/>
            <w:vAlign w:val="center"/>
          </w:tcPr>
          <w:p>
            <w:pPr>
              <w:spacing w:line="360" w:lineRule="auto"/>
              <w:jc w:val="center"/>
              <w:rPr>
                <w:rFonts w:hint="eastAsia" w:ascii="Times New Roman" w:hAnsi="Times New Roman" w:eastAsia="宋体" w:cs="Times New Roman"/>
                <w:color w:val="auto"/>
                <w:sz w:val="24"/>
                <w:szCs w:val="24"/>
                <w:lang w:eastAsia="zh-CN"/>
              </w:rPr>
            </w:pPr>
            <w:r>
              <w:rPr>
                <w:rFonts w:hint="eastAsia" w:ascii="Times New Roman" w:hAnsi="Times New Roman" w:cs="Times New Roman"/>
                <w:color w:val="auto"/>
                <w:sz w:val="24"/>
                <w:szCs w:val="24"/>
                <w:lang w:eastAsia="zh-CN"/>
              </w:rPr>
              <w:t>指定收款账户信息</w:t>
            </w:r>
            <w:r>
              <w:rPr>
                <w:rFonts w:hint="eastAsia" w:ascii="Times New Roman" w:hAnsi="Times New Roman" w:cs="Times New Roman"/>
                <w:color w:val="auto"/>
                <w:sz w:val="20"/>
                <w:szCs w:val="20"/>
                <w:lang w:eastAsia="zh-CN"/>
              </w:rPr>
              <w:t>（用于销户资金划转）</w:t>
            </w:r>
          </w:p>
        </w:tc>
        <w:tc>
          <w:tcPr>
            <w:tcW w:w="912" w:type="pct"/>
            <w:noWrap w:val="0"/>
            <w:vAlign w:val="center"/>
          </w:tcPr>
          <w:p>
            <w:pPr>
              <w:spacing w:line="360" w:lineRule="auto"/>
              <w:jc w:val="center"/>
              <w:rPr>
                <w:rFonts w:hint="eastAsia" w:cs="Times New Roman"/>
                <w:color w:val="auto"/>
                <w:sz w:val="24"/>
                <w:szCs w:val="24"/>
                <w:lang w:val="en-US" w:eastAsia="zh-CN"/>
              </w:rPr>
            </w:pPr>
            <w:r>
              <w:rPr>
                <w:rFonts w:hint="eastAsia" w:cs="Times New Roman"/>
                <w:color w:val="auto"/>
                <w:sz w:val="24"/>
                <w:szCs w:val="24"/>
                <w:lang w:val="en-US" w:eastAsia="zh-CN"/>
              </w:rPr>
              <w:t>开户行名称</w:t>
            </w:r>
          </w:p>
        </w:tc>
        <w:tc>
          <w:tcPr>
            <w:tcW w:w="895" w:type="pct"/>
            <w:noWrap w:val="0"/>
            <w:vAlign w:val="top"/>
          </w:tcPr>
          <w:p>
            <w:pPr>
              <w:spacing w:line="360" w:lineRule="auto"/>
              <w:jc w:val="left"/>
              <w:rPr>
                <w:rFonts w:hint="default" w:ascii="Times New Roman" w:hAnsi="Times New Roman" w:cs="Times New Roman"/>
                <w:color w:val="auto"/>
                <w:sz w:val="24"/>
                <w:szCs w:val="24"/>
              </w:rPr>
            </w:pPr>
          </w:p>
        </w:tc>
        <w:tc>
          <w:tcPr>
            <w:tcW w:w="1144" w:type="pct"/>
            <w:gridSpan w:val="2"/>
            <w:noWrap w:val="0"/>
            <w:vAlign w:val="center"/>
          </w:tcPr>
          <w:p>
            <w:pPr>
              <w:spacing w:line="360" w:lineRule="auto"/>
              <w:jc w:val="center"/>
              <w:rPr>
                <w:rFonts w:hint="eastAsia" w:eastAsia="宋体" w:cs="Times New Roman"/>
                <w:color w:val="auto"/>
                <w:sz w:val="24"/>
                <w:szCs w:val="24"/>
                <w:lang w:val="en-US" w:eastAsia="zh-CN"/>
              </w:rPr>
            </w:pPr>
            <w:r>
              <w:rPr>
                <w:rFonts w:hint="eastAsia" w:eastAsia="宋体" w:cs="Times New Roman"/>
                <w:color w:val="auto"/>
                <w:sz w:val="24"/>
                <w:szCs w:val="24"/>
                <w:lang w:val="en-US" w:eastAsia="zh-CN"/>
              </w:rPr>
              <w:t>银行账户名称</w:t>
            </w:r>
          </w:p>
        </w:tc>
        <w:tc>
          <w:tcPr>
            <w:tcW w:w="980" w:type="pct"/>
            <w:noWrap w:val="0"/>
            <w:vAlign w:val="top"/>
          </w:tcPr>
          <w:p>
            <w:pPr>
              <w:spacing w:line="360" w:lineRule="auto"/>
              <w:jc w:val="left"/>
              <w:rPr>
                <w:rFonts w:hint="default" w:ascii="Times New Roman" w:hAnsi="Times New Roman"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67" w:type="pct"/>
            <w:vMerge w:val="continue"/>
            <w:noWrap w:val="0"/>
            <w:vAlign w:val="center"/>
          </w:tcPr>
          <w:p>
            <w:pPr>
              <w:spacing w:line="360" w:lineRule="auto"/>
              <w:jc w:val="center"/>
              <w:rPr>
                <w:rFonts w:hint="eastAsia" w:ascii="Times New Roman" w:hAnsi="Times New Roman" w:cs="Times New Roman"/>
                <w:color w:val="auto"/>
                <w:sz w:val="24"/>
                <w:szCs w:val="24"/>
                <w:lang w:eastAsia="zh-CN"/>
              </w:rPr>
            </w:pPr>
          </w:p>
        </w:tc>
        <w:tc>
          <w:tcPr>
            <w:tcW w:w="912" w:type="pct"/>
            <w:noWrap w:val="0"/>
            <w:vAlign w:val="center"/>
          </w:tcPr>
          <w:p>
            <w:pPr>
              <w:spacing w:line="360" w:lineRule="auto"/>
              <w:jc w:val="center"/>
              <w:rPr>
                <w:rFonts w:hint="eastAsia" w:cs="Times New Roman"/>
                <w:color w:val="auto"/>
                <w:sz w:val="24"/>
                <w:szCs w:val="24"/>
                <w:lang w:val="en-US" w:eastAsia="zh-CN"/>
              </w:rPr>
            </w:pPr>
            <w:r>
              <w:rPr>
                <w:rFonts w:hint="eastAsia" w:cs="Times New Roman"/>
                <w:color w:val="auto"/>
                <w:sz w:val="24"/>
                <w:szCs w:val="24"/>
                <w:lang w:val="en-US" w:eastAsia="zh-CN"/>
              </w:rPr>
              <w:t>银行账号</w:t>
            </w:r>
          </w:p>
        </w:tc>
        <w:tc>
          <w:tcPr>
            <w:tcW w:w="3020" w:type="pct"/>
            <w:gridSpan w:val="4"/>
            <w:noWrap w:val="0"/>
            <w:vAlign w:val="top"/>
          </w:tcPr>
          <w:p>
            <w:pPr>
              <w:spacing w:line="360" w:lineRule="auto"/>
              <w:jc w:val="left"/>
              <w:rPr>
                <w:rFonts w:hint="default" w:ascii="Times New Roman" w:hAnsi="Times New Roman"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6" w:hRule="atLeast"/>
          <w:jc w:val="center"/>
        </w:trPr>
        <w:tc>
          <w:tcPr>
            <w:tcW w:w="5000" w:type="pct"/>
            <w:gridSpan w:val="6"/>
            <w:tcBorders>
              <w:bottom w:val="single" w:color="auto" w:sz="4" w:space="0"/>
            </w:tcBorders>
            <w:noWrap w:val="0"/>
            <w:vAlign w:val="top"/>
          </w:tcPr>
          <w:p>
            <w:pPr>
              <w:tabs>
                <w:tab w:val="left" w:pos="4800"/>
              </w:tabs>
              <w:spacing w:line="240" w:lineRule="atLeast"/>
              <w:rPr>
                <w:rFonts w:hint="eastAsia" w:ascii="Times New Roman" w:hAnsi="Times New Roman" w:eastAsia="宋体" w:cs="Times New Roman"/>
                <w:color w:val="auto"/>
                <w:szCs w:val="21"/>
                <w:lang w:val="en-US" w:eastAsia="zh-CN"/>
              </w:rPr>
            </w:pPr>
          </w:p>
          <w:p>
            <w:pPr>
              <w:numPr>
                <w:ilvl w:val="0"/>
                <w:numId w:val="0"/>
              </w:numPr>
              <w:tabs>
                <w:tab w:val="left" w:pos="4800"/>
              </w:tabs>
              <w:spacing w:line="240" w:lineRule="atLeast"/>
              <w:ind w:firstLine="480" w:firstLineChars="200"/>
              <w:rPr>
                <w:rFonts w:hint="eastAsia" w:ascii="Times New Roman" w:hAnsi="Times New Roman"/>
                <w:color w:val="auto"/>
                <w:sz w:val="24"/>
                <w:szCs w:val="24"/>
                <w:lang w:eastAsia="zh-CN"/>
              </w:rPr>
            </w:pPr>
            <w:r>
              <w:rPr>
                <w:rFonts w:hint="eastAsia" w:ascii="Times New Roman" w:hAnsi="Times New Roman" w:eastAsia="宋体" w:cs="Times New Roman"/>
                <w:color w:val="auto"/>
                <w:sz w:val="24"/>
                <w:szCs w:val="24"/>
                <w:lang w:val="en-US" w:eastAsia="zh-CN"/>
              </w:rPr>
              <w:t>我公司由于</w:t>
            </w:r>
            <w:r>
              <w:rPr>
                <w:rFonts w:hint="eastAsia" w:ascii="Times New Roman" w:hAnsi="Times New Roman" w:eastAsia="宋体" w:cs="Times New Roman"/>
                <w:color w:val="auto"/>
                <w:sz w:val="24"/>
                <w:szCs w:val="24"/>
                <w:u w:val="single"/>
                <w:lang w:val="en-US" w:eastAsia="zh-CN"/>
              </w:rPr>
              <w:t xml:space="preserve">                  </w:t>
            </w:r>
            <w:r>
              <w:rPr>
                <w:rFonts w:hint="eastAsia" w:ascii="Times New Roman" w:hAnsi="Times New Roman" w:eastAsia="宋体" w:cs="Times New Roman"/>
                <w:color w:val="auto"/>
                <w:sz w:val="24"/>
                <w:szCs w:val="24"/>
                <w:lang w:val="en-US" w:eastAsia="zh-CN"/>
              </w:rPr>
              <w:t>，申请注销股票期权资金结算账户，</w:t>
            </w:r>
            <w:r>
              <w:rPr>
                <w:rFonts w:hint="eastAsia" w:ascii="Times New Roman" w:hAnsi="Times New Roman"/>
                <w:color w:val="auto"/>
                <w:sz w:val="24"/>
                <w:szCs w:val="24"/>
                <w:lang w:eastAsia="zh-CN"/>
              </w:rPr>
              <w:t>删除</w:t>
            </w:r>
            <w:r>
              <w:rPr>
                <w:rFonts w:ascii="Times New Roman" w:hAnsi="Times New Roman"/>
                <w:color w:val="auto"/>
                <w:sz w:val="24"/>
                <w:szCs w:val="24"/>
              </w:rPr>
              <w:t>指定银行收款账户</w:t>
            </w:r>
            <w:r>
              <w:rPr>
                <w:rFonts w:hint="eastAsia" w:ascii="Times New Roman" w:hAnsi="Times New Roman"/>
                <w:color w:val="auto"/>
                <w:sz w:val="24"/>
                <w:szCs w:val="24"/>
                <w:lang w:eastAsia="zh-CN"/>
              </w:rPr>
              <w:t>、</w:t>
            </w:r>
            <w:r>
              <w:rPr>
                <w:rFonts w:ascii="Times New Roman" w:hAnsi="Times New Roman"/>
                <w:color w:val="auto"/>
                <w:sz w:val="24"/>
                <w:szCs w:val="24"/>
              </w:rPr>
              <w:t>资金保证金</w:t>
            </w:r>
            <w:r>
              <w:rPr>
                <w:rFonts w:hint="eastAsia" w:ascii="Times New Roman" w:hAnsi="Times New Roman"/>
                <w:color w:val="auto"/>
                <w:sz w:val="24"/>
                <w:szCs w:val="24"/>
                <w:lang w:eastAsia="zh-CN"/>
              </w:rPr>
              <w:t>客户自营</w:t>
            </w:r>
            <w:r>
              <w:rPr>
                <w:rFonts w:ascii="Times New Roman" w:hAnsi="Times New Roman"/>
                <w:color w:val="auto"/>
                <w:sz w:val="24"/>
                <w:szCs w:val="24"/>
              </w:rPr>
              <w:t>互划</w:t>
            </w:r>
            <w:r>
              <w:rPr>
                <w:rFonts w:hint="eastAsia" w:ascii="Times New Roman" w:hAnsi="Times New Roman"/>
                <w:color w:val="auto"/>
                <w:sz w:val="24"/>
                <w:szCs w:val="24"/>
                <w:lang w:eastAsia="zh-CN"/>
              </w:rPr>
              <w:t>关系及</w:t>
            </w:r>
            <w:r>
              <w:rPr>
                <w:rFonts w:hint="eastAsia" w:ascii="Times New Roman" w:hAnsi="Times New Roman"/>
                <w:color w:val="auto"/>
                <w:sz w:val="24"/>
                <w:szCs w:val="24"/>
              </w:rPr>
              <w:t>自营证券账户</w:t>
            </w:r>
            <w:r>
              <w:rPr>
                <w:rFonts w:hint="eastAsia" w:ascii="Times New Roman" w:hAnsi="Times New Roman"/>
                <w:color w:val="auto"/>
                <w:sz w:val="24"/>
                <w:szCs w:val="24"/>
                <w:lang w:eastAsia="zh-CN"/>
              </w:rPr>
              <w:t>信息等数据。</w:t>
            </w:r>
          </w:p>
          <w:p>
            <w:pPr>
              <w:numPr>
                <w:ilvl w:val="0"/>
                <w:numId w:val="0"/>
              </w:numPr>
              <w:tabs>
                <w:tab w:val="left" w:pos="4800"/>
              </w:tabs>
              <w:spacing w:line="240" w:lineRule="atLeast"/>
              <w:ind w:firstLine="480" w:firstLineChars="200"/>
              <w:rPr>
                <w:rFonts w:hint="eastAsia" w:cs="Times New Roman"/>
                <w:color w:val="auto"/>
                <w:sz w:val="24"/>
                <w:szCs w:val="24"/>
                <w:lang w:val="en-US" w:eastAsia="zh-CN"/>
              </w:rPr>
            </w:pPr>
            <w:r>
              <w:rPr>
                <w:rFonts w:hint="eastAsia" w:eastAsia="宋体" w:cs="Times New Roman"/>
                <w:color w:val="auto"/>
                <w:sz w:val="24"/>
                <w:szCs w:val="24"/>
                <w:lang w:val="en-GB" w:eastAsia="zh-CN"/>
              </w:rPr>
              <w:t>我公司</w:t>
            </w:r>
            <w:r>
              <w:rPr>
                <w:rFonts w:hint="eastAsia" w:cs="Times New Roman"/>
                <w:color w:val="auto"/>
                <w:sz w:val="24"/>
                <w:szCs w:val="24"/>
                <w:lang w:val="en-US" w:eastAsia="zh-CN"/>
              </w:rPr>
              <w:t>已</w:t>
            </w:r>
            <w:r>
              <w:rPr>
                <w:rFonts w:hint="eastAsia" w:eastAsia="宋体" w:cs="Times New Roman"/>
                <w:color w:val="auto"/>
                <w:sz w:val="24"/>
                <w:szCs w:val="24"/>
                <w:lang w:val="en-US" w:eastAsia="zh-CN"/>
              </w:rPr>
              <w:t>注销我公司配发的全部合约账户</w:t>
            </w:r>
            <w:r>
              <w:rPr>
                <w:rFonts w:hint="eastAsia" w:cs="Times New Roman"/>
                <w:color w:val="auto"/>
                <w:sz w:val="24"/>
                <w:szCs w:val="24"/>
                <w:lang w:val="en-US" w:eastAsia="zh-CN"/>
              </w:rPr>
              <w:t>，</w:t>
            </w:r>
            <w:r>
              <w:rPr>
                <w:rFonts w:hint="eastAsia" w:eastAsia="宋体" w:cs="Times New Roman"/>
                <w:color w:val="auto"/>
                <w:sz w:val="24"/>
                <w:szCs w:val="24"/>
                <w:lang w:val="en-GB" w:eastAsia="zh-CN"/>
              </w:rPr>
              <w:t>如因我公司提交</w:t>
            </w:r>
            <w:r>
              <w:rPr>
                <w:rFonts w:hint="eastAsia" w:cs="Times New Roman"/>
                <w:color w:val="auto"/>
                <w:sz w:val="24"/>
                <w:szCs w:val="24"/>
                <w:lang w:val="en-GB" w:eastAsia="zh-CN"/>
              </w:rPr>
              <w:t>的</w:t>
            </w:r>
            <w:r>
              <w:rPr>
                <w:rFonts w:hint="eastAsia" w:eastAsia="宋体" w:cs="Times New Roman"/>
                <w:color w:val="auto"/>
                <w:sz w:val="24"/>
                <w:szCs w:val="24"/>
                <w:lang w:val="en-GB" w:eastAsia="zh-CN"/>
              </w:rPr>
              <w:t>材料、数据有误</w:t>
            </w:r>
            <w:r>
              <w:rPr>
                <w:rFonts w:hint="eastAsia" w:cs="Times New Roman"/>
                <w:color w:val="auto"/>
                <w:sz w:val="24"/>
                <w:szCs w:val="24"/>
                <w:lang w:val="en-GB" w:eastAsia="zh-CN"/>
              </w:rPr>
              <w:t>以及未能全部注销配发的合约账户而</w:t>
            </w:r>
            <w:r>
              <w:rPr>
                <w:rFonts w:hint="eastAsia" w:eastAsia="宋体" w:cs="Times New Roman"/>
                <w:color w:val="auto"/>
                <w:sz w:val="24"/>
                <w:szCs w:val="24"/>
                <w:lang w:val="en-GB" w:eastAsia="zh-CN"/>
              </w:rPr>
              <w:t>引起的一切法律责任，由我公司</w:t>
            </w:r>
            <w:r>
              <w:rPr>
                <w:rFonts w:hint="eastAsia" w:cs="Times New Roman"/>
                <w:color w:val="auto"/>
                <w:sz w:val="24"/>
                <w:szCs w:val="24"/>
                <w:lang w:val="en-GB" w:eastAsia="zh-CN"/>
              </w:rPr>
              <w:t>全部</w:t>
            </w:r>
            <w:r>
              <w:rPr>
                <w:rFonts w:hint="eastAsia" w:eastAsia="宋体" w:cs="Times New Roman"/>
                <w:color w:val="auto"/>
                <w:sz w:val="24"/>
                <w:szCs w:val="24"/>
                <w:lang w:val="en-GB" w:eastAsia="zh-CN"/>
              </w:rPr>
              <w:t>承担。</w:t>
            </w:r>
            <w:r>
              <w:rPr>
                <w:rFonts w:hint="eastAsia" w:cs="Times New Roman"/>
                <w:color w:val="auto"/>
                <w:sz w:val="24"/>
                <w:szCs w:val="24"/>
                <w:lang w:val="en-US" w:eastAsia="zh-CN"/>
              </w:rPr>
              <w:t xml:space="preserve">                   </w:t>
            </w:r>
          </w:p>
          <w:p>
            <w:pPr>
              <w:spacing w:line="360" w:lineRule="exact"/>
              <w:ind w:firstLine="0" w:firstLineChars="0"/>
              <w:jc w:val="both"/>
              <w:rPr>
                <w:rFonts w:hint="eastAsia" w:cs="Times New Roman"/>
                <w:color w:val="auto"/>
                <w:sz w:val="24"/>
                <w:szCs w:val="24"/>
                <w:lang w:val="en-US" w:eastAsia="zh-CN"/>
              </w:rPr>
            </w:pPr>
          </w:p>
          <w:p>
            <w:pPr>
              <w:spacing w:line="360" w:lineRule="exact"/>
              <w:ind w:firstLine="0" w:firstLineChars="0"/>
              <w:jc w:val="center"/>
              <w:rPr>
                <w:rFonts w:hint="default" w:ascii="Times New Roman" w:hAnsi="Times New Roman" w:cs="Times New Roman"/>
                <w:color w:val="auto"/>
                <w:sz w:val="24"/>
                <w:szCs w:val="24"/>
              </w:rPr>
            </w:pPr>
            <w:r>
              <w:rPr>
                <w:rFonts w:hint="eastAsia" w:cs="Times New Roman"/>
                <w:color w:val="auto"/>
                <w:sz w:val="24"/>
                <w:szCs w:val="24"/>
                <w:lang w:val="en-US" w:eastAsia="zh-CN"/>
              </w:rPr>
              <w:t xml:space="preserve">                   </w:t>
            </w:r>
            <w:r>
              <w:rPr>
                <w:rFonts w:hint="default" w:ascii="Times New Roman" w:hAnsi="Times New Roman" w:cs="Times New Roman"/>
                <w:color w:val="auto"/>
                <w:sz w:val="24"/>
                <w:szCs w:val="24"/>
              </w:rPr>
              <w:t>单位公章：</w:t>
            </w:r>
          </w:p>
          <w:p>
            <w:pPr>
              <w:wordWrap w:val="0"/>
              <w:spacing w:line="360" w:lineRule="exact"/>
              <w:ind w:firstLine="4560" w:firstLineChars="1900"/>
              <w:jc w:val="both"/>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t>法定代表人（或授权代表）签字：</w:t>
            </w:r>
            <w:r>
              <w:rPr>
                <w:rFonts w:hint="eastAsia" w:cs="Times New Roman"/>
                <w:color w:val="auto"/>
                <w:sz w:val="24"/>
                <w:szCs w:val="24"/>
                <w:lang w:val="en-US" w:eastAsia="zh-CN"/>
              </w:rPr>
              <w:t xml:space="preserve">            </w:t>
            </w:r>
          </w:p>
          <w:p>
            <w:pPr>
              <w:spacing w:line="360" w:lineRule="exact"/>
              <w:ind w:firstLine="480" w:firstLineChars="200"/>
              <w:jc w:val="center"/>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 xml:space="preserve">                                                       </w:t>
            </w:r>
          </w:p>
          <w:p>
            <w:pPr>
              <w:spacing w:line="360" w:lineRule="exact"/>
              <w:ind w:firstLine="480" w:firstLineChars="200"/>
              <w:jc w:val="center"/>
              <w:rPr>
                <w:rFonts w:hint="default"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年 </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 月</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00" w:type="pct"/>
            <w:gridSpan w:val="6"/>
            <w:shd w:val="clear" w:color="auto" w:fill="BFBFBF"/>
            <w:noWrap w:val="0"/>
            <w:vAlign w:val="top"/>
          </w:tcPr>
          <w:p>
            <w:pPr>
              <w:spacing w:line="36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以下由中国证券登记结算有限责任公司深圳分公司结算业务部填写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7" w:hRule="atLeast"/>
          <w:jc w:val="center"/>
        </w:trPr>
        <w:tc>
          <w:tcPr>
            <w:tcW w:w="2934" w:type="pct"/>
            <w:gridSpan w:val="4"/>
            <w:tcBorders>
              <w:bottom w:val="single" w:color="auto" w:sz="4" w:space="0"/>
            </w:tcBorders>
            <w:noWrap w:val="0"/>
            <w:vAlign w:val="top"/>
          </w:tcPr>
          <w:p>
            <w:pPr>
              <w:spacing w:line="280" w:lineRule="exac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经办人签字：</w:t>
            </w:r>
          </w:p>
          <w:p>
            <w:pPr>
              <w:spacing w:line="280" w:lineRule="exact"/>
              <w:rPr>
                <w:rFonts w:hint="default" w:ascii="Times New Roman" w:hAnsi="Times New Roman" w:cs="Times New Roman"/>
                <w:color w:val="auto"/>
                <w:sz w:val="24"/>
                <w:szCs w:val="24"/>
              </w:rPr>
            </w:pPr>
          </w:p>
          <w:p>
            <w:pPr>
              <w:spacing w:line="280" w:lineRule="exact"/>
              <w:rPr>
                <w:rFonts w:hint="default" w:ascii="Times New Roman" w:hAnsi="Times New Roman" w:cs="Times New Roman"/>
                <w:color w:val="auto"/>
                <w:sz w:val="24"/>
                <w:szCs w:val="24"/>
              </w:rPr>
            </w:pPr>
          </w:p>
          <w:p>
            <w:pPr>
              <w:spacing w:line="280" w:lineRule="exact"/>
              <w:ind w:firstLine="1200" w:firstLineChars="500"/>
              <w:rPr>
                <w:rFonts w:hint="default" w:ascii="Times New Roman" w:hAnsi="Times New Roman" w:cs="Times New Roman"/>
                <w:color w:val="auto"/>
                <w:sz w:val="24"/>
                <w:szCs w:val="24"/>
              </w:rPr>
            </w:pPr>
          </w:p>
          <w:p>
            <w:pPr>
              <w:spacing w:line="280" w:lineRule="exact"/>
              <w:ind w:firstLine="1200" w:firstLineChars="5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年   月   日</w:t>
            </w:r>
          </w:p>
        </w:tc>
        <w:tc>
          <w:tcPr>
            <w:tcW w:w="2065" w:type="pct"/>
            <w:gridSpan w:val="2"/>
            <w:tcBorders>
              <w:bottom w:val="single" w:color="auto" w:sz="4" w:space="0"/>
            </w:tcBorders>
            <w:noWrap w:val="0"/>
            <w:vAlign w:val="top"/>
          </w:tcPr>
          <w:p>
            <w:pPr>
              <w:spacing w:line="280" w:lineRule="exac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盖章：</w:t>
            </w:r>
          </w:p>
          <w:p>
            <w:pPr>
              <w:spacing w:line="280" w:lineRule="exact"/>
              <w:rPr>
                <w:rFonts w:hint="default" w:ascii="Times New Roman" w:hAnsi="Times New Roman" w:cs="Times New Roman"/>
                <w:color w:val="auto"/>
                <w:sz w:val="24"/>
                <w:szCs w:val="24"/>
              </w:rPr>
            </w:pPr>
          </w:p>
          <w:p>
            <w:pPr>
              <w:spacing w:line="280" w:lineRule="exact"/>
              <w:ind w:firstLine="960" w:firstLineChars="400"/>
              <w:rPr>
                <w:rFonts w:hint="default" w:ascii="Times New Roman" w:hAnsi="Times New Roman" w:cs="Times New Roman"/>
                <w:color w:val="auto"/>
                <w:sz w:val="24"/>
                <w:szCs w:val="24"/>
              </w:rPr>
            </w:pPr>
          </w:p>
          <w:p>
            <w:pPr>
              <w:spacing w:line="280" w:lineRule="exact"/>
              <w:ind w:firstLine="960" w:firstLineChars="400"/>
              <w:rPr>
                <w:rFonts w:hint="default" w:ascii="Times New Roman" w:hAnsi="Times New Roman" w:cs="Times New Roman"/>
                <w:color w:val="auto"/>
                <w:sz w:val="24"/>
                <w:szCs w:val="24"/>
              </w:rPr>
            </w:pPr>
          </w:p>
          <w:p>
            <w:pPr>
              <w:spacing w:line="280" w:lineRule="exac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                年   月   日</w:t>
            </w:r>
          </w:p>
        </w:tc>
      </w:tr>
    </w:tbl>
    <w:p>
      <w:pPr>
        <w:spacing w:line="360" w:lineRule="auto"/>
        <w:ind w:right="0" w:rightChars="0"/>
        <w:jc w:val="left"/>
        <w:rPr>
          <w:rFonts w:hint="default" w:ascii="Times New Roman" w:hAnsi="Times New Roman" w:eastAsia="宋体" w:cs="Times New Roman"/>
          <w:bCs/>
          <w:color w:val="auto"/>
          <w:szCs w:val="21"/>
        </w:rPr>
      </w:pPr>
      <w:r>
        <w:rPr>
          <w:rFonts w:hint="default" w:ascii="Times New Roman" w:hAnsi="Times New Roman" w:cs="Times New Roman"/>
          <w:bCs/>
          <w:color w:val="auto"/>
          <w:szCs w:val="21"/>
        </w:rPr>
        <w:t>注：</w:t>
      </w:r>
      <w:r>
        <w:rPr>
          <w:rFonts w:hint="eastAsia" w:eastAsia="宋体" w:cs="Times New Roman"/>
          <w:bCs/>
          <w:color w:val="auto"/>
          <w:szCs w:val="21"/>
          <w:lang w:val="en-US" w:eastAsia="zh-CN"/>
        </w:rPr>
        <w:t>1</w:t>
      </w:r>
      <w:r>
        <w:rPr>
          <w:rFonts w:hint="default" w:ascii="Times New Roman" w:hAnsi="Times New Roman" w:eastAsia="宋体" w:cs="Times New Roman"/>
          <w:bCs/>
          <w:color w:val="auto"/>
          <w:szCs w:val="21"/>
        </w:rPr>
        <w:t>、</w:t>
      </w:r>
      <w:r>
        <w:rPr>
          <w:rFonts w:hint="eastAsia" w:eastAsia="宋体" w:cs="Times New Roman"/>
          <w:bCs/>
          <w:color w:val="auto"/>
          <w:szCs w:val="21"/>
          <w:lang w:eastAsia="zh-CN"/>
        </w:rPr>
        <w:t>结算参与人</w:t>
      </w:r>
      <w:r>
        <w:rPr>
          <w:rFonts w:hint="default" w:ascii="Times New Roman" w:hAnsi="Times New Roman" w:eastAsia="宋体" w:cs="Times New Roman"/>
          <w:bCs/>
          <w:color w:val="auto"/>
          <w:szCs w:val="21"/>
        </w:rPr>
        <w:t>可通过结算参与机构管理平台“开通结算业务-结算业务申请材料提交”菜单的“结算账户销户”业务类别提交本表；</w:t>
      </w:r>
    </w:p>
    <w:p>
      <w:pPr>
        <w:numPr>
          <w:ilvl w:val="0"/>
          <w:numId w:val="6"/>
        </w:numPr>
        <w:spacing w:line="360" w:lineRule="auto"/>
        <w:jc w:val="left"/>
        <w:rPr>
          <w:rFonts w:hint="default" w:ascii="Times New Roman" w:hAnsi="Times New Roman" w:cs="Times New Roman"/>
          <w:color w:val="000000"/>
        </w:rPr>
      </w:pPr>
      <w:r>
        <w:rPr>
          <w:rFonts w:hint="default" w:ascii="Times New Roman" w:hAnsi="Times New Roman" w:eastAsia="宋体" w:cs="Times New Roman"/>
          <w:bCs/>
          <w:color w:val="auto"/>
          <w:szCs w:val="21"/>
        </w:rPr>
        <w:t>联系电话：0755-21899208。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Fang Song">
    <w:altName w:val="华文中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文鼎CS仿宋体">
    <w:altName w:val="方正仿宋_GBK"/>
    <w:panose1 w:val="00000000000000000000"/>
    <w:charset w:val="86"/>
    <w:family w:val="modern"/>
    <w:pitch w:val="default"/>
    <w:sig w:usb0="00000000" w:usb1="00000000" w:usb2="0000001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等线">
    <w:altName w:val="华文中宋"/>
    <w:panose1 w:val="00000000000000000000"/>
    <w:charset w:val="86"/>
    <w:family w:val="roman"/>
    <w:pitch w:val="default"/>
    <w:sig w:usb0="00000000" w:usb1="00000000" w:usb2="00000010" w:usb3="00000000" w:csb0="00040000" w:csb1="00000000"/>
  </w:font>
  <w:font w:name="方正仿宋简体">
    <w:altName w:val="方正仿宋_GBK"/>
    <w:panose1 w:val="00000000000000000000"/>
    <w:charset w:val="86"/>
    <w:family w:val="auto"/>
    <w:pitch w:val="default"/>
    <w:sig w:usb0="00000000" w:usb1="00000000" w:usb2="0000001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Wingdings 2">
    <w:panose1 w:val="05020102010507070707"/>
    <w:charset w:val="02"/>
    <w:family w:val="roman"/>
    <w:pitch w:val="default"/>
    <w:sig w:usb0="00000000" w:usb1="00000000" w:usb2="00000000" w:usb3="00000000" w:csb0="80000000" w:csb1="00000000"/>
  </w:font>
  <w:font w:name="Noto Sans CJK JP Bold">
    <w:panose1 w:val="020B0800000000000000"/>
    <w:charset w:val="86"/>
    <w:family w:val="auto"/>
    <w:pitch w:val="default"/>
    <w:sig w:usb0="30000003" w:usb1="2BDF3C10" w:usb2="00000016" w:usb3="00000000" w:csb0="602E0107" w:csb1="00000000"/>
  </w:font>
  <w:font w:name="微软雅黑">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sdtPr>
                          <w:sdtContent>
                            <w:p>
                              <w:pPr>
                                <w:pStyle w:val="21"/>
                                <w:jc w:val="center"/>
                              </w:pPr>
                              <w:r>
                                <w:fldChar w:fldCharType="begin"/>
                              </w:r>
                              <w:r>
                                <w:instrText xml:space="preserve"> PAGE   \* MERGEFORMAT </w:instrText>
                              </w:r>
                              <w:r>
                                <w:fldChar w:fldCharType="separate"/>
                              </w:r>
                              <w:r>
                                <w:rPr>
                                  <w:lang w:val="zh-CN"/>
                                </w:rPr>
                                <w:t>I</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sdt>
                    <w:sdtPr>
                      <w:id w:val="-1"/>
                    </w:sdtPr>
                    <w:sdtContent>
                      <w:p>
                        <w:pPr>
                          <w:pStyle w:val="21"/>
                          <w:jc w:val="center"/>
                        </w:pPr>
                        <w:r>
                          <w:fldChar w:fldCharType="begin"/>
                        </w:r>
                        <w:r>
                          <w:instrText xml:space="preserve"> PAGE   \* MERGEFORMAT </w:instrText>
                        </w:r>
                        <w:r>
                          <w:fldChar w:fldCharType="separate"/>
                        </w:r>
                        <w:r>
                          <w:rPr>
                            <w:lang w:val="zh-CN"/>
                          </w:rPr>
                          <w:t>I</w:t>
                        </w:r>
                        <w:r>
                          <w:rPr>
                            <w:lang w:val="zh-CN"/>
                          </w:rPr>
                          <w:fldChar w:fldCharType="end"/>
                        </w:r>
                      </w:p>
                    </w:sdtContent>
                  </w:sdt>
                  <w:p/>
                </w:txbxContent>
              </v:textbox>
            </v:shape>
          </w:pict>
        </mc:Fallback>
      </mc:AlternateContent>
    </w:r>
  </w:p>
  <w:p>
    <w:pPr>
      <w:pStyle w:val="2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right" w:y="1"/>
      <w:rPr>
        <w:rStyle w:val="36"/>
      </w:rPr>
    </w:pPr>
    <w:r>
      <w:rPr>
        <w:rStyle w:val="36"/>
      </w:rPr>
      <w:fldChar w:fldCharType="begin"/>
    </w:r>
    <w:r>
      <w:rPr>
        <w:rStyle w:val="36"/>
      </w:rPr>
      <w:instrText xml:space="preserve">PAGE  </w:instrText>
    </w:r>
    <w:r>
      <w:rPr>
        <w:rStyle w:val="36"/>
      </w:rPr>
      <w:fldChar w:fldCharType="end"/>
    </w:r>
  </w:p>
  <w:p>
    <w:pPr>
      <w:pStyle w:val="2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jc w:val="center"/>
                          </w:pPr>
                          <w:r>
                            <w:fldChar w:fldCharType="begin"/>
                          </w:r>
                          <w:r>
                            <w:instrText xml:space="preserve"> PAGE   \* MERGEFORMAT </w:instrText>
                          </w:r>
                          <w:r>
                            <w:fldChar w:fldCharType="separate"/>
                          </w:r>
                          <w:r>
                            <w:rPr>
                              <w:lang w:val="zh-CN"/>
                            </w:rPr>
                            <w:t>52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21"/>
                      <w:jc w:val="center"/>
                    </w:pPr>
                    <w:r>
                      <w:fldChar w:fldCharType="begin"/>
                    </w:r>
                    <w:r>
                      <w:instrText xml:space="preserve"> PAGE   \* MERGEFORMAT </w:instrText>
                    </w:r>
                    <w:r>
                      <w:fldChar w:fldCharType="separate"/>
                    </w:r>
                    <w:r>
                      <w:rPr>
                        <w:lang w:val="zh-CN"/>
                      </w:rPr>
                      <w:t>52</w:t>
                    </w:r>
                    <w:r>
                      <w:rPr>
                        <w:lang w:val="zh-CN"/>
                      </w:rPr>
                      <w:fldChar w:fldCharType="end"/>
                    </w:r>
                  </w:p>
                </w:txbxContent>
              </v:textbox>
            </v:shape>
          </w:pict>
        </mc:Fallback>
      </mc:AlternateContent>
    </w:r>
  </w:p>
  <w:p>
    <w:pPr>
      <w:pStyle w:val="21"/>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tabs>
        <w:tab w:val="clear" w:pos="8306"/>
      </w:tabs>
      <w:jc w:val="both"/>
    </w:pPr>
    <w:r>
      <w:rPr>
        <w:rFonts w:ascii="仿宋_GB2312" w:eastAsia="仿宋_GB2312"/>
      </w:rPr>
      <w:drawing>
        <wp:inline distT="0" distB="0" distL="0" distR="0">
          <wp:extent cx="1333500" cy="438150"/>
          <wp:effectExtent l="190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
                  <a:srcRect/>
                  <a:stretch>
                    <a:fillRect/>
                  </a:stretch>
                </pic:blipFill>
                <pic:spPr>
                  <a:xfrm>
                    <a:off x="0" y="0"/>
                    <a:ext cx="1333500" cy="43815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FD700E"/>
    <w:multiLevelType w:val="singleLevel"/>
    <w:tmpl w:val="BDFD700E"/>
    <w:lvl w:ilvl="0" w:tentative="0">
      <w:start w:val="2"/>
      <w:numFmt w:val="decimal"/>
      <w:suff w:val="nothing"/>
      <w:lvlText w:val="%1、"/>
      <w:lvlJc w:val="left"/>
    </w:lvl>
  </w:abstractNum>
  <w:abstractNum w:abstractNumId="1">
    <w:nsid w:val="30EC0E51"/>
    <w:multiLevelType w:val="singleLevel"/>
    <w:tmpl w:val="30EC0E51"/>
    <w:lvl w:ilvl="0" w:tentative="0">
      <w:start w:val="1"/>
      <w:numFmt w:val="japaneseCounting"/>
      <w:pStyle w:val="6"/>
      <w:lvlText w:val="%1、"/>
      <w:lvlJc w:val="left"/>
      <w:pPr>
        <w:tabs>
          <w:tab w:val="left" w:pos="845"/>
        </w:tabs>
        <w:ind w:left="845" w:hanging="420"/>
      </w:pPr>
      <w:rPr>
        <w:rFonts w:hint="eastAsia"/>
      </w:rPr>
    </w:lvl>
  </w:abstractNum>
  <w:abstractNum w:abstractNumId="2">
    <w:nsid w:val="35460BA1"/>
    <w:multiLevelType w:val="multilevel"/>
    <w:tmpl w:val="35460BA1"/>
    <w:lvl w:ilvl="0" w:tentative="0">
      <w:start w:val="3"/>
      <w:numFmt w:val="bullet"/>
      <w:lvlText w:val="□"/>
      <w:lvlJc w:val="left"/>
      <w:pPr>
        <w:ind w:left="360" w:hanging="360"/>
      </w:pPr>
      <w:rPr>
        <w:rFonts w:hint="eastAsia" w:ascii="宋体" w:hAnsi="宋体" w:eastAsia="宋体"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40217700"/>
    <w:multiLevelType w:val="singleLevel"/>
    <w:tmpl w:val="40217700"/>
    <w:lvl w:ilvl="0" w:tentative="0">
      <w:start w:val="0"/>
      <w:numFmt w:val="bullet"/>
      <w:lvlText w:val="□"/>
      <w:lvlJc w:val="left"/>
      <w:pPr>
        <w:tabs>
          <w:tab w:val="left" w:pos="435"/>
        </w:tabs>
        <w:ind w:left="435" w:hanging="345"/>
      </w:pPr>
      <w:rPr>
        <w:rFonts w:hint="eastAsia" w:ascii="宋体" w:hAnsi="宋体" w:eastAsia="宋体"/>
      </w:rPr>
    </w:lvl>
  </w:abstractNum>
  <w:abstractNum w:abstractNumId="4">
    <w:nsid w:val="58307E70"/>
    <w:multiLevelType w:val="multilevel"/>
    <w:tmpl w:val="58307E70"/>
    <w:lvl w:ilvl="0" w:tentative="0">
      <w:start w:val="1"/>
      <w:numFmt w:val="decimal"/>
      <w:lvlText w:val="%1、"/>
      <w:lvlJc w:val="left"/>
      <w:pPr>
        <w:ind w:left="857" w:hanging="375"/>
      </w:pPr>
      <w:rPr>
        <w:rFonts w:hint="default" w:cs="Times New Roman"/>
        <w:b/>
      </w:rPr>
    </w:lvl>
    <w:lvl w:ilvl="1" w:tentative="0">
      <w:start w:val="1"/>
      <w:numFmt w:val="lowerLetter"/>
      <w:lvlText w:val="%2)"/>
      <w:lvlJc w:val="left"/>
      <w:pPr>
        <w:ind w:left="1322" w:hanging="420"/>
      </w:pPr>
      <w:rPr>
        <w:rFonts w:cs="Times New Roman"/>
      </w:rPr>
    </w:lvl>
    <w:lvl w:ilvl="2" w:tentative="0">
      <w:start w:val="1"/>
      <w:numFmt w:val="lowerRoman"/>
      <w:lvlText w:val="%3."/>
      <w:lvlJc w:val="right"/>
      <w:pPr>
        <w:ind w:left="1742" w:hanging="420"/>
      </w:pPr>
      <w:rPr>
        <w:rFonts w:cs="Times New Roman"/>
      </w:rPr>
    </w:lvl>
    <w:lvl w:ilvl="3" w:tentative="0">
      <w:start w:val="1"/>
      <w:numFmt w:val="decimal"/>
      <w:lvlText w:val="%4."/>
      <w:lvlJc w:val="left"/>
      <w:pPr>
        <w:ind w:left="2162" w:hanging="420"/>
      </w:pPr>
      <w:rPr>
        <w:rFonts w:cs="Times New Roman"/>
      </w:rPr>
    </w:lvl>
    <w:lvl w:ilvl="4" w:tentative="0">
      <w:start w:val="1"/>
      <w:numFmt w:val="lowerLetter"/>
      <w:lvlText w:val="%5)"/>
      <w:lvlJc w:val="left"/>
      <w:pPr>
        <w:ind w:left="2582" w:hanging="420"/>
      </w:pPr>
      <w:rPr>
        <w:rFonts w:cs="Times New Roman"/>
      </w:rPr>
    </w:lvl>
    <w:lvl w:ilvl="5" w:tentative="0">
      <w:start w:val="1"/>
      <w:numFmt w:val="lowerRoman"/>
      <w:lvlText w:val="%6."/>
      <w:lvlJc w:val="right"/>
      <w:pPr>
        <w:ind w:left="3002" w:hanging="420"/>
      </w:pPr>
      <w:rPr>
        <w:rFonts w:cs="Times New Roman"/>
      </w:rPr>
    </w:lvl>
    <w:lvl w:ilvl="6" w:tentative="0">
      <w:start w:val="1"/>
      <w:numFmt w:val="decimal"/>
      <w:lvlText w:val="%7."/>
      <w:lvlJc w:val="left"/>
      <w:pPr>
        <w:ind w:left="3422" w:hanging="420"/>
      </w:pPr>
      <w:rPr>
        <w:rFonts w:cs="Times New Roman"/>
      </w:rPr>
    </w:lvl>
    <w:lvl w:ilvl="7" w:tentative="0">
      <w:start w:val="1"/>
      <w:numFmt w:val="lowerLetter"/>
      <w:lvlText w:val="%8)"/>
      <w:lvlJc w:val="left"/>
      <w:pPr>
        <w:ind w:left="3842" w:hanging="420"/>
      </w:pPr>
      <w:rPr>
        <w:rFonts w:cs="Times New Roman"/>
      </w:rPr>
    </w:lvl>
    <w:lvl w:ilvl="8" w:tentative="0">
      <w:start w:val="1"/>
      <w:numFmt w:val="lowerRoman"/>
      <w:lvlText w:val="%9."/>
      <w:lvlJc w:val="right"/>
      <w:pPr>
        <w:ind w:left="4262" w:hanging="420"/>
      </w:pPr>
      <w:rPr>
        <w:rFonts w:cs="Times New Roman"/>
      </w:rPr>
    </w:lvl>
  </w:abstractNum>
  <w:abstractNum w:abstractNumId="5">
    <w:nsid w:val="6EF15F6A"/>
    <w:multiLevelType w:val="multilevel"/>
    <w:tmpl w:val="6EF15F6A"/>
    <w:lvl w:ilvl="0" w:tentative="0">
      <w:start w:val="1"/>
      <w:numFmt w:val="chineseCountingThousand"/>
      <w:pStyle w:val="30"/>
      <w:suff w:val="nothing"/>
      <w:lvlText w:val="表%1："/>
      <w:lvlJc w:val="left"/>
      <w:pPr>
        <w:ind w:left="420" w:hanging="420"/>
      </w:pPr>
      <w:rPr>
        <w:rFonts w:hint="eastAsia" w:ascii="Times New Roman" w:hAnsi="Times New Roman" w:cs="Times New Roman"/>
        <w:b/>
        <w:bCs w:val="0"/>
        <w:i w:val="0"/>
        <w:iCs w:val="0"/>
        <w:caps w:val="0"/>
        <w:smallCaps w:val="0"/>
        <w:strike w:val="0"/>
        <w:dstrike w:val="0"/>
        <w:snapToGrid w:val="0"/>
        <w:vanish w:val="0"/>
        <w:color w:val="000000"/>
        <w:spacing w:val="0"/>
        <w:w w:val="0"/>
        <w:kern w:val="0"/>
        <w:position w:val="0"/>
        <w:szCs w:val="0"/>
        <w:u w:val="none"/>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5"/>
  </w:num>
  <w:num w:numId="3">
    <w:abstractNumId w:val="3"/>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4Y2Q0NDI0Njg1NzE2MmZjZDJkYmU1NWExYzA1MDkifQ=="/>
  </w:docVars>
  <w:rsids>
    <w:rsidRoot w:val="004256DA"/>
    <w:rsid w:val="000035B2"/>
    <w:rsid w:val="00003E78"/>
    <w:rsid w:val="00004DF6"/>
    <w:rsid w:val="00006216"/>
    <w:rsid w:val="0000744C"/>
    <w:rsid w:val="00007705"/>
    <w:rsid w:val="0001184F"/>
    <w:rsid w:val="0001436F"/>
    <w:rsid w:val="00014B39"/>
    <w:rsid w:val="00016ECA"/>
    <w:rsid w:val="000174B1"/>
    <w:rsid w:val="00023E57"/>
    <w:rsid w:val="000246BD"/>
    <w:rsid w:val="000304F7"/>
    <w:rsid w:val="000363EB"/>
    <w:rsid w:val="00044E71"/>
    <w:rsid w:val="00046206"/>
    <w:rsid w:val="00051A95"/>
    <w:rsid w:val="000525E4"/>
    <w:rsid w:val="000553C5"/>
    <w:rsid w:val="00064E96"/>
    <w:rsid w:val="00073328"/>
    <w:rsid w:val="00074142"/>
    <w:rsid w:val="00074B38"/>
    <w:rsid w:val="00074CB3"/>
    <w:rsid w:val="00074F1B"/>
    <w:rsid w:val="00075052"/>
    <w:rsid w:val="00075176"/>
    <w:rsid w:val="00075E33"/>
    <w:rsid w:val="00076932"/>
    <w:rsid w:val="00076C99"/>
    <w:rsid w:val="0008225F"/>
    <w:rsid w:val="000827C1"/>
    <w:rsid w:val="00082B92"/>
    <w:rsid w:val="00083D9B"/>
    <w:rsid w:val="00084B58"/>
    <w:rsid w:val="00085347"/>
    <w:rsid w:val="0008568C"/>
    <w:rsid w:val="000865A2"/>
    <w:rsid w:val="00086E99"/>
    <w:rsid w:val="00090771"/>
    <w:rsid w:val="00095142"/>
    <w:rsid w:val="000A009A"/>
    <w:rsid w:val="000A0126"/>
    <w:rsid w:val="000A4495"/>
    <w:rsid w:val="000B1851"/>
    <w:rsid w:val="000B1B4A"/>
    <w:rsid w:val="000B352D"/>
    <w:rsid w:val="000B527F"/>
    <w:rsid w:val="000C0AE5"/>
    <w:rsid w:val="000C183B"/>
    <w:rsid w:val="000C1926"/>
    <w:rsid w:val="000C26AF"/>
    <w:rsid w:val="000C3FB9"/>
    <w:rsid w:val="000D3B2C"/>
    <w:rsid w:val="000E4A24"/>
    <w:rsid w:val="000E4DC4"/>
    <w:rsid w:val="000E5DBC"/>
    <w:rsid w:val="000E7A84"/>
    <w:rsid w:val="000E7F93"/>
    <w:rsid w:val="000F3781"/>
    <w:rsid w:val="000F4D57"/>
    <w:rsid w:val="000F6D80"/>
    <w:rsid w:val="00100F7C"/>
    <w:rsid w:val="00102033"/>
    <w:rsid w:val="001030C0"/>
    <w:rsid w:val="0010601D"/>
    <w:rsid w:val="0011063D"/>
    <w:rsid w:val="0011400B"/>
    <w:rsid w:val="00114E0D"/>
    <w:rsid w:val="00116BBE"/>
    <w:rsid w:val="00117120"/>
    <w:rsid w:val="0012099F"/>
    <w:rsid w:val="00120D82"/>
    <w:rsid w:val="00120F86"/>
    <w:rsid w:val="0013333F"/>
    <w:rsid w:val="00134AA1"/>
    <w:rsid w:val="00136095"/>
    <w:rsid w:val="00141ABC"/>
    <w:rsid w:val="00142192"/>
    <w:rsid w:val="00145F91"/>
    <w:rsid w:val="00146AA8"/>
    <w:rsid w:val="00152AB3"/>
    <w:rsid w:val="001532B9"/>
    <w:rsid w:val="001536A7"/>
    <w:rsid w:val="0015583B"/>
    <w:rsid w:val="00164C11"/>
    <w:rsid w:val="00167975"/>
    <w:rsid w:val="00167BD8"/>
    <w:rsid w:val="001733C0"/>
    <w:rsid w:val="001774E6"/>
    <w:rsid w:val="00183A3F"/>
    <w:rsid w:val="001855EB"/>
    <w:rsid w:val="00186B07"/>
    <w:rsid w:val="001870F9"/>
    <w:rsid w:val="00192D47"/>
    <w:rsid w:val="00193EA4"/>
    <w:rsid w:val="00196ACA"/>
    <w:rsid w:val="001A301C"/>
    <w:rsid w:val="001A47DC"/>
    <w:rsid w:val="001A6AC1"/>
    <w:rsid w:val="001B1664"/>
    <w:rsid w:val="001C4129"/>
    <w:rsid w:val="001D0E71"/>
    <w:rsid w:val="001D65F2"/>
    <w:rsid w:val="001E0EB7"/>
    <w:rsid w:val="001F4461"/>
    <w:rsid w:val="001F4D35"/>
    <w:rsid w:val="001F706C"/>
    <w:rsid w:val="0020040F"/>
    <w:rsid w:val="0020097D"/>
    <w:rsid w:val="0020218E"/>
    <w:rsid w:val="002032AE"/>
    <w:rsid w:val="00203FCB"/>
    <w:rsid w:val="00204627"/>
    <w:rsid w:val="00204CA5"/>
    <w:rsid w:val="00204EDE"/>
    <w:rsid w:val="002106D8"/>
    <w:rsid w:val="002135DC"/>
    <w:rsid w:val="0021766C"/>
    <w:rsid w:val="00220AB1"/>
    <w:rsid w:val="00223ACB"/>
    <w:rsid w:val="002240FB"/>
    <w:rsid w:val="002315D4"/>
    <w:rsid w:val="00232F63"/>
    <w:rsid w:val="00234ABB"/>
    <w:rsid w:val="00234EB9"/>
    <w:rsid w:val="0024458B"/>
    <w:rsid w:val="00246044"/>
    <w:rsid w:val="00255302"/>
    <w:rsid w:val="00255774"/>
    <w:rsid w:val="002578CF"/>
    <w:rsid w:val="00263F19"/>
    <w:rsid w:val="00263FB9"/>
    <w:rsid w:val="00265739"/>
    <w:rsid w:val="00267B3D"/>
    <w:rsid w:val="00270BF1"/>
    <w:rsid w:val="002763FA"/>
    <w:rsid w:val="002807C1"/>
    <w:rsid w:val="0028458D"/>
    <w:rsid w:val="002847A8"/>
    <w:rsid w:val="00290AA0"/>
    <w:rsid w:val="0029183F"/>
    <w:rsid w:val="002A0B90"/>
    <w:rsid w:val="002A13F4"/>
    <w:rsid w:val="002A3BB5"/>
    <w:rsid w:val="002A3BE9"/>
    <w:rsid w:val="002A5FC4"/>
    <w:rsid w:val="002C229F"/>
    <w:rsid w:val="002C7548"/>
    <w:rsid w:val="002D033C"/>
    <w:rsid w:val="002D24AC"/>
    <w:rsid w:val="002D5A5D"/>
    <w:rsid w:val="002D5B2D"/>
    <w:rsid w:val="002E4F27"/>
    <w:rsid w:val="002E5D50"/>
    <w:rsid w:val="002E6A23"/>
    <w:rsid w:val="002E6A42"/>
    <w:rsid w:val="00302ED8"/>
    <w:rsid w:val="00305E46"/>
    <w:rsid w:val="00307895"/>
    <w:rsid w:val="00310880"/>
    <w:rsid w:val="00310F11"/>
    <w:rsid w:val="00312205"/>
    <w:rsid w:val="00316822"/>
    <w:rsid w:val="00321470"/>
    <w:rsid w:val="0032248C"/>
    <w:rsid w:val="003227D2"/>
    <w:rsid w:val="00324FBC"/>
    <w:rsid w:val="0032551A"/>
    <w:rsid w:val="00326DE6"/>
    <w:rsid w:val="00330083"/>
    <w:rsid w:val="00330BED"/>
    <w:rsid w:val="00335A4F"/>
    <w:rsid w:val="00341B51"/>
    <w:rsid w:val="00353EFD"/>
    <w:rsid w:val="00355F57"/>
    <w:rsid w:val="0035719A"/>
    <w:rsid w:val="003623BD"/>
    <w:rsid w:val="00365D37"/>
    <w:rsid w:val="00372ECD"/>
    <w:rsid w:val="00373732"/>
    <w:rsid w:val="003749C0"/>
    <w:rsid w:val="00377063"/>
    <w:rsid w:val="00380549"/>
    <w:rsid w:val="00382440"/>
    <w:rsid w:val="003827EE"/>
    <w:rsid w:val="00383CA7"/>
    <w:rsid w:val="00384864"/>
    <w:rsid w:val="003857D2"/>
    <w:rsid w:val="003863E2"/>
    <w:rsid w:val="00387AD1"/>
    <w:rsid w:val="00387ADE"/>
    <w:rsid w:val="0039015C"/>
    <w:rsid w:val="0039109A"/>
    <w:rsid w:val="00394447"/>
    <w:rsid w:val="00397299"/>
    <w:rsid w:val="003A2ABE"/>
    <w:rsid w:val="003A2F5F"/>
    <w:rsid w:val="003A39D5"/>
    <w:rsid w:val="003A446E"/>
    <w:rsid w:val="003A7712"/>
    <w:rsid w:val="003B2CDC"/>
    <w:rsid w:val="003B4FEB"/>
    <w:rsid w:val="003B6B0A"/>
    <w:rsid w:val="003C7273"/>
    <w:rsid w:val="003D217B"/>
    <w:rsid w:val="003D21CF"/>
    <w:rsid w:val="003D3471"/>
    <w:rsid w:val="003D4E31"/>
    <w:rsid w:val="003D541E"/>
    <w:rsid w:val="003D5BF6"/>
    <w:rsid w:val="003E20A9"/>
    <w:rsid w:val="003E2299"/>
    <w:rsid w:val="003E2FC7"/>
    <w:rsid w:val="003E5647"/>
    <w:rsid w:val="003E582F"/>
    <w:rsid w:val="003E5B3E"/>
    <w:rsid w:val="003F2886"/>
    <w:rsid w:val="003F5F9F"/>
    <w:rsid w:val="003F636A"/>
    <w:rsid w:val="00401FA7"/>
    <w:rsid w:val="00412845"/>
    <w:rsid w:val="004139DB"/>
    <w:rsid w:val="00414270"/>
    <w:rsid w:val="00415043"/>
    <w:rsid w:val="00420841"/>
    <w:rsid w:val="0042123A"/>
    <w:rsid w:val="00422628"/>
    <w:rsid w:val="0042422C"/>
    <w:rsid w:val="0042448A"/>
    <w:rsid w:val="004256DA"/>
    <w:rsid w:val="0042651C"/>
    <w:rsid w:val="00426A8E"/>
    <w:rsid w:val="00434A15"/>
    <w:rsid w:val="00435DE1"/>
    <w:rsid w:val="004367F3"/>
    <w:rsid w:val="0043798F"/>
    <w:rsid w:val="004465B3"/>
    <w:rsid w:val="00447F66"/>
    <w:rsid w:val="00450C8B"/>
    <w:rsid w:val="00450F68"/>
    <w:rsid w:val="004562F4"/>
    <w:rsid w:val="00460E19"/>
    <w:rsid w:val="004627C4"/>
    <w:rsid w:val="00466E22"/>
    <w:rsid w:val="00467012"/>
    <w:rsid w:val="00470F91"/>
    <w:rsid w:val="004715E5"/>
    <w:rsid w:val="00481408"/>
    <w:rsid w:val="004824BB"/>
    <w:rsid w:val="00482C63"/>
    <w:rsid w:val="00483304"/>
    <w:rsid w:val="004878CB"/>
    <w:rsid w:val="00491135"/>
    <w:rsid w:val="00495920"/>
    <w:rsid w:val="00495CCC"/>
    <w:rsid w:val="00496BE9"/>
    <w:rsid w:val="004A3146"/>
    <w:rsid w:val="004A4C57"/>
    <w:rsid w:val="004B2951"/>
    <w:rsid w:val="004B3133"/>
    <w:rsid w:val="004B67BA"/>
    <w:rsid w:val="004B73BD"/>
    <w:rsid w:val="004C1847"/>
    <w:rsid w:val="004C4A98"/>
    <w:rsid w:val="004D0E94"/>
    <w:rsid w:val="004D4BE4"/>
    <w:rsid w:val="004E2098"/>
    <w:rsid w:val="004E2B76"/>
    <w:rsid w:val="004E4B48"/>
    <w:rsid w:val="004E4FF2"/>
    <w:rsid w:val="004E76AD"/>
    <w:rsid w:val="004F68F2"/>
    <w:rsid w:val="00507B2A"/>
    <w:rsid w:val="00512699"/>
    <w:rsid w:val="005169E4"/>
    <w:rsid w:val="005201B0"/>
    <w:rsid w:val="005268ED"/>
    <w:rsid w:val="00530977"/>
    <w:rsid w:val="00530B4F"/>
    <w:rsid w:val="00532F21"/>
    <w:rsid w:val="00540DAA"/>
    <w:rsid w:val="0054165B"/>
    <w:rsid w:val="00542BE0"/>
    <w:rsid w:val="00544311"/>
    <w:rsid w:val="00547388"/>
    <w:rsid w:val="0055176A"/>
    <w:rsid w:val="00552F91"/>
    <w:rsid w:val="0055444B"/>
    <w:rsid w:val="005545DF"/>
    <w:rsid w:val="00556E9E"/>
    <w:rsid w:val="00561432"/>
    <w:rsid w:val="005679C7"/>
    <w:rsid w:val="00570C10"/>
    <w:rsid w:val="00572F17"/>
    <w:rsid w:val="00575183"/>
    <w:rsid w:val="0057635D"/>
    <w:rsid w:val="00576791"/>
    <w:rsid w:val="005844A5"/>
    <w:rsid w:val="00586485"/>
    <w:rsid w:val="00593F90"/>
    <w:rsid w:val="005A2661"/>
    <w:rsid w:val="005A4602"/>
    <w:rsid w:val="005A4C69"/>
    <w:rsid w:val="005B0871"/>
    <w:rsid w:val="005B305C"/>
    <w:rsid w:val="005B6E3A"/>
    <w:rsid w:val="005C2356"/>
    <w:rsid w:val="005C401C"/>
    <w:rsid w:val="005C56EA"/>
    <w:rsid w:val="005D0550"/>
    <w:rsid w:val="005D06A2"/>
    <w:rsid w:val="005D1658"/>
    <w:rsid w:val="005D269C"/>
    <w:rsid w:val="005D4904"/>
    <w:rsid w:val="005E1808"/>
    <w:rsid w:val="005E2578"/>
    <w:rsid w:val="005F2854"/>
    <w:rsid w:val="005F2BC7"/>
    <w:rsid w:val="006006A8"/>
    <w:rsid w:val="00604C02"/>
    <w:rsid w:val="0060609D"/>
    <w:rsid w:val="00610972"/>
    <w:rsid w:val="00614430"/>
    <w:rsid w:val="00617B54"/>
    <w:rsid w:val="006212E1"/>
    <w:rsid w:val="00623414"/>
    <w:rsid w:val="0062403D"/>
    <w:rsid w:val="00631A5D"/>
    <w:rsid w:val="006323CE"/>
    <w:rsid w:val="00632EE6"/>
    <w:rsid w:val="00633E72"/>
    <w:rsid w:val="006355C2"/>
    <w:rsid w:val="00640714"/>
    <w:rsid w:val="00641482"/>
    <w:rsid w:val="00643C1B"/>
    <w:rsid w:val="00643D0D"/>
    <w:rsid w:val="00644D15"/>
    <w:rsid w:val="00645642"/>
    <w:rsid w:val="00652EA0"/>
    <w:rsid w:val="006559BE"/>
    <w:rsid w:val="006568CE"/>
    <w:rsid w:val="00656EEC"/>
    <w:rsid w:val="006602F3"/>
    <w:rsid w:val="00660C05"/>
    <w:rsid w:val="00662DF8"/>
    <w:rsid w:val="006673C0"/>
    <w:rsid w:val="00674FC9"/>
    <w:rsid w:val="00675C06"/>
    <w:rsid w:val="0068128A"/>
    <w:rsid w:val="00687561"/>
    <w:rsid w:val="00690487"/>
    <w:rsid w:val="00692086"/>
    <w:rsid w:val="00692B99"/>
    <w:rsid w:val="00697E95"/>
    <w:rsid w:val="006A2B70"/>
    <w:rsid w:val="006A5728"/>
    <w:rsid w:val="006A6D38"/>
    <w:rsid w:val="006A75D0"/>
    <w:rsid w:val="006B11A2"/>
    <w:rsid w:val="006B2115"/>
    <w:rsid w:val="006B24B5"/>
    <w:rsid w:val="006B2E09"/>
    <w:rsid w:val="006B3FBA"/>
    <w:rsid w:val="006B6A3A"/>
    <w:rsid w:val="006B74C5"/>
    <w:rsid w:val="006C26C1"/>
    <w:rsid w:val="006D3054"/>
    <w:rsid w:val="006D34BA"/>
    <w:rsid w:val="006D3E8D"/>
    <w:rsid w:val="006D4C8E"/>
    <w:rsid w:val="006E0351"/>
    <w:rsid w:val="006E12B5"/>
    <w:rsid w:val="006E366F"/>
    <w:rsid w:val="006E7204"/>
    <w:rsid w:val="006F068B"/>
    <w:rsid w:val="006F1824"/>
    <w:rsid w:val="006F2342"/>
    <w:rsid w:val="006F37AC"/>
    <w:rsid w:val="006F3F8B"/>
    <w:rsid w:val="006F4D0A"/>
    <w:rsid w:val="00702ADC"/>
    <w:rsid w:val="00702D40"/>
    <w:rsid w:val="007044D9"/>
    <w:rsid w:val="0071063F"/>
    <w:rsid w:val="00710D41"/>
    <w:rsid w:val="00712C7F"/>
    <w:rsid w:val="007164A4"/>
    <w:rsid w:val="007243BA"/>
    <w:rsid w:val="00730E75"/>
    <w:rsid w:val="00732738"/>
    <w:rsid w:val="0073335D"/>
    <w:rsid w:val="007456DA"/>
    <w:rsid w:val="00750D53"/>
    <w:rsid w:val="00752577"/>
    <w:rsid w:val="007708C0"/>
    <w:rsid w:val="007777A5"/>
    <w:rsid w:val="007815F7"/>
    <w:rsid w:val="00782FF6"/>
    <w:rsid w:val="00784E9E"/>
    <w:rsid w:val="00794249"/>
    <w:rsid w:val="007A375D"/>
    <w:rsid w:val="007A5119"/>
    <w:rsid w:val="007B0A03"/>
    <w:rsid w:val="007B1A8D"/>
    <w:rsid w:val="007B7C95"/>
    <w:rsid w:val="007C30A3"/>
    <w:rsid w:val="007C3282"/>
    <w:rsid w:val="007C65AE"/>
    <w:rsid w:val="007D098A"/>
    <w:rsid w:val="007E413B"/>
    <w:rsid w:val="007E6EEE"/>
    <w:rsid w:val="007F508A"/>
    <w:rsid w:val="00800029"/>
    <w:rsid w:val="00802C23"/>
    <w:rsid w:val="00804381"/>
    <w:rsid w:val="008079E1"/>
    <w:rsid w:val="00814AD1"/>
    <w:rsid w:val="00817278"/>
    <w:rsid w:val="008174E5"/>
    <w:rsid w:val="00827B1A"/>
    <w:rsid w:val="00830CE3"/>
    <w:rsid w:val="00831B48"/>
    <w:rsid w:val="00831D3D"/>
    <w:rsid w:val="00832247"/>
    <w:rsid w:val="008324B5"/>
    <w:rsid w:val="008358F8"/>
    <w:rsid w:val="00836181"/>
    <w:rsid w:val="00836DA1"/>
    <w:rsid w:val="008376B9"/>
    <w:rsid w:val="00840F3F"/>
    <w:rsid w:val="0084216D"/>
    <w:rsid w:val="00843260"/>
    <w:rsid w:val="008453DC"/>
    <w:rsid w:val="00846E41"/>
    <w:rsid w:val="00856639"/>
    <w:rsid w:val="008604E7"/>
    <w:rsid w:val="00860B60"/>
    <w:rsid w:val="008728E2"/>
    <w:rsid w:val="00876E16"/>
    <w:rsid w:val="008804B4"/>
    <w:rsid w:val="00880AB4"/>
    <w:rsid w:val="00881B74"/>
    <w:rsid w:val="008876CC"/>
    <w:rsid w:val="008900D7"/>
    <w:rsid w:val="008962B1"/>
    <w:rsid w:val="008A3142"/>
    <w:rsid w:val="008B08B5"/>
    <w:rsid w:val="008B38EE"/>
    <w:rsid w:val="008C05D7"/>
    <w:rsid w:val="008C4422"/>
    <w:rsid w:val="008C4585"/>
    <w:rsid w:val="008C76F9"/>
    <w:rsid w:val="008C7888"/>
    <w:rsid w:val="008D4EB4"/>
    <w:rsid w:val="008D4F4E"/>
    <w:rsid w:val="008E1DC4"/>
    <w:rsid w:val="008E691E"/>
    <w:rsid w:val="008E7803"/>
    <w:rsid w:val="008E79BE"/>
    <w:rsid w:val="008F0ED2"/>
    <w:rsid w:val="008F2EBC"/>
    <w:rsid w:val="00901925"/>
    <w:rsid w:val="00903407"/>
    <w:rsid w:val="0090689B"/>
    <w:rsid w:val="00914C1A"/>
    <w:rsid w:val="009209AD"/>
    <w:rsid w:val="009214BA"/>
    <w:rsid w:val="00922F6F"/>
    <w:rsid w:val="00923201"/>
    <w:rsid w:val="0093161E"/>
    <w:rsid w:val="00953929"/>
    <w:rsid w:val="00957662"/>
    <w:rsid w:val="009666B7"/>
    <w:rsid w:val="00966AF5"/>
    <w:rsid w:val="00970729"/>
    <w:rsid w:val="0097290B"/>
    <w:rsid w:val="009759C1"/>
    <w:rsid w:val="00975E9E"/>
    <w:rsid w:val="00977905"/>
    <w:rsid w:val="00977F6E"/>
    <w:rsid w:val="0098080C"/>
    <w:rsid w:val="00982232"/>
    <w:rsid w:val="00982E1C"/>
    <w:rsid w:val="00982F33"/>
    <w:rsid w:val="009A0DE3"/>
    <w:rsid w:val="009A159F"/>
    <w:rsid w:val="009A44F7"/>
    <w:rsid w:val="009B5443"/>
    <w:rsid w:val="009C58C6"/>
    <w:rsid w:val="009D1545"/>
    <w:rsid w:val="009D16B8"/>
    <w:rsid w:val="009D3E88"/>
    <w:rsid w:val="009D555E"/>
    <w:rsid w:val="009D6E37"/>
    <w:rsid w:val="009E51D7"/>
    <w:rsid w:val="009E767A"/>
    <w:rsid w:val="009F17B2"/>
    <w:rsid w:val="009F2832"/>
    <w:rsid w:val="009F3C1B"/>
    <w:rsid w:val="009F498F"/>
    <w:rsid w:val="009F4C29"/>
    <w:rsid w:val="00A033E1"/>
    <w:rsid w:val="00A03BB5"/>
    <w:rsid w:val="00A0419E"/>
    <w:rsid w:val="00A04CF9"/>
    <w:rsid w:val="00A04DA1"/>
    <w:rsid w:val="00A06D45"/>
    <w:rsid w:val="00A11755"/>
    <w:rsid w:val="00A11A78"/>
    <w:rsid w:val="00A132A2"/>
    <w:rsid w:val="00A15A4B"/>
    <w:rsid w:val="00A25424"/>
    <w:rsid w:val="00A2641E"/>
    <w:rsid w:val="00A273F0"/>
    <w:rsid w:val="00A3069E"/>
    <w:rsid w:val="00A323A5"/>
    <w:rsid w:val="00A33490"/>
    <w:rsid w:val="00A34647"/>
    <w:rsid w:val="00A4306C"/>
    <w:rsid w:val="00A46AF9"/>
    <w:rsid w:val="00A471C9"/>
    <w:rsid w:val="00A51212"/>
    <w:rsid w:val="00A52A80"/>
    <w:rsid w:val="00A532BE"/>
    <w:rsid w:val="00A543A3"/>
    <w:rsid w:val="00A573CE"/>
    <w:rsid w:val="00A6098B"/>
    <w:rsid w:val="00A62603"/>
    <w:rsid w:val="00A634D5"/>
    <w:rsid w:val="00A6525E"/>
    <w:rsid w:val="00A74AC1"/>
    <w:rsid w:val="00A76CE3"/>
    <w:rsid w:val="00A77173"/>
    <w:rsid w:val="00A80D13"/>
    <w:rsid w:val="00A83B23"/>
    <w:rsid w:val="00A91636"/>
    <w:rsid w:val="00A9177A"/>
    <w:rsid w:val="00A93111"/>
    <w:rsid w:val="00AA05D8"/>
    <w:rsid w:val="00AA1E50"/>
    <w:rsid w:val="00AA42BC"/>
    <w:rsid w:val="00AA70D8"/>
    <w:rsid w:val="00AA78E8"/>
    <w:rsid w:val="00AB10DD"/>
    <w:rsid w:val="00AC0475"/>
    <w:rsid w:val="00AC2601"/>
    <w:rsid w:val="00AC26F4"/>
    <w:rsid w:val="00AC6326"/>
    <w:rsid w:val="00AC7A1C"/>
    <w:rsid w:val="00AD3026"/>
    <w:rsid w:val="00AD5EEF"/>
    <w:rsid w:val="00AD68CE"/>
    <w:rsid w:val="00AE3D40"/>
    <w:rsid w:val="00AE4CBC"/>
    <w:rsid w:val="00AE6F7B"/>
    <w:rsid w:val="00AF02D4"/>
    <w:rsid w:val="00AF1C1D"/>
    <w:rsid w:val="00AF1D6B"/>
    <w:rsid w:val="00AF4741"/>
    <w:rsid w:val="00B00E9A"/>
    <w:rsid w:val="00B0692F"/>
    <w:rsid w:val="00B12D18"/>
    <w:rsid w:val="00B13E14"/>
    <w:rsid w:val="00B14728"/>
    <w:rsid w:val="00B1549D"/>
    <w:rsid w:val="00B17225"/>
    <w:rsid w:val="00B172D7"/>
    <w:rsid w:val="00B209A2"/>
    <w:rsid w:val="00B24C78"/>
    <w:rsid w:val="00B2504F"/>
    <w:rsid w:val="00B26A23"/>
    <w:rsid w:val="00B3046C"/>
    <w:rsid w:val="00B30529"/>
    <w:rsid w:val="00B32BEF"/>
    <w:rsid w:val="00B349C6"/>
    <w:rsid w:val="00B3792C"/>
    <w:rsid w:val="00B4318B"/>
    <w:rsid w:val="00B47407"/>
    <w:rsid w:val="00B47EEA"/>
    <w:rsid w:val="00B50E38"/>
    <w:rsid w:val="00B5414E"/>
    <w:rsid w:val="00B64129"/>
    <w:rsid w:val="00B64DCE"/>
    <w:rsid w:val="00B7028E"/>
    <w:rsid w:val="00B70573"/>
    <w:rsid w:val="00B74E83"/>
    <w:rsid w:val="00B76FD7"/>
    <w:rsid w:val="00B85215"/>
    <w:rsid w:val="00B8645C"/>
    <w:rsid w:val="00B92FC0"/>
    <w:rsid w:val="00BA32B3"/>
    <w:rsid w:val="00BA3773"/>
    <w:rsid w:val="00BB0102"/>
    <w:rsid w:val="00BB1442"/>
    <w:rsid w:val="00BC30E9"/>
    <w:rsid w:val="00BC7690"/>
    <w:rsid w:val="00BC7968"/>
    <w:rsid w:val="00BD176F"/>
    <w:rsid w:val="00BD3437"/>
    <w:rsid w:val="00BE2FA8"/>
    <w:rsid w:val="00BE4210"/>
    <w:rsid w:val="00BE4AE8"/>
    <w:rsid w:val="00BE5038"/>
    <w:rsid w:val="00BE5F67"/>
    <w:rsid w:val="00BF1E65"/>
    <w:rsid w:val="00BF2167"/>
    <w:rsid w:val="00BF7001"/>
    <w:rsid w:val="00C0118A"/>
    <w:rsid w:val="00C0395A"/>
    <w:rsid w:val="00C0414F"/>
    <w:rsid w:val="00C063EF"/>
    <w:rsid w:val="00C11A35"/>
    <w:rsid w:val="00C120F4"/>
    <w:rsid w:val="00C20862"/>
    <w:rsid w:val="00C209EE"/>
    <w:rsid w:val="00C21151"/>
    <w:rsid w:val="00C21ECC"/>
    <w:rsid w:val="00C246B9"/>
    <w:rsid w:val="00C378C3"/>
    <w:rsid w:val="00C4011D"/>
    <w:rsid w:val="00C415D6"/>
    <w:rsid w:val="00C4578D"/>
    <w:rsid w:val="00C45C51"/>
    <w:rsid w:val="00C52749"/>
    <w:rsid w:val="00C54D4F"/>
    <w:rsid w:val="00C559CE"/>
    <w:rsid w:val="00C566D7"/>
    <w:rsid w:val="00C623E3"/>
    <w:rsid w:val="00C64F1F"/>
    <w:rsid w:val="00C676A1"/>
    <w:rsid w:val="00C67F61"/>
    <w:rsid w:val="00C7068D"/>
    <w:rsid w:val="00C74118"/>
    <w:rsid w:val="00C7798A"/>
    <w:rsid w:val="00C84503"/>
    <w:rsid w:val="00C84931"/>
    <w:rsid w:val="00C86005"/>
    <w:rsid w:val="00C87813"/>
    <w:rsid w:val="00C908FD"/>
    <w:rsid w:val="00C923C1"/>
    <w:rsid w:val="00C95FF0"/>
    <w:rsid w:val="00C97230"/>
    <w:rsid w:val="00CC0B39"/>
    <w:rsid w:val="00CC0BF2"/>
    <w:rsid w:val="00CC226D"/>
    <w:rsid w:val="00CC4A64"/>
    <w:rsid w:val="00CC6AB6"/>
    <w:rsid w:val="00CC71C9"/>
    <w:rsid w:val="00CD2822"/>
    <w:rsid w:val="00CD4608"/>
    <w:rsid w:val="00CE153B"/>
    <w:rsid w:val="00CE3031"/>
    <w:rsid w:val="00CE3F40"/>
    <w:rsid w:val="00CF0A40"/>
    <w:rsid w:val="00CF303D"/>
    <w:rsid w:val="00D00D01"/>
    <w:rsid w:val="00D026C3"/>
    <w:rsid w:val="00D0372B"/>
    <w:rsid w:val="00D037A5"/>
    <w:rsid w:val="00D047A5"/>
    <w:rsid w:val="00D06656"/>
    <w:rsid w:val="00D07F4D"/>
    <w:rsid w:val="00D2413A"/>
    <w:rsid w:val="00D25C63"/>
    <w:rsid w:val="00D2790F"/>
    <w:rsid w:val="00D34559"/>
    <w:rsid w:val="00D41E50"/>
    <w:rsid w:val="00D43FC0"/>
    <w:rsid w:val="00D4474F"/>
    <w:rsid w:val="00D5144C"/>
    <w:rsid w:val="00D61167"/>
    <w:rsid w:val="00D701E1"/>
    <w:rsid w:val="00D70D47"/>
    <w:rsid w:val="00D71789"/>
    <w:rsid w:val="00D80234"/>
    <w:rsid w:val="00D830FC"/>
    <w:rsid w:val="00D847AA"/>
    <w:rsid w:val="00D913A4"/>
    <w:rsid w:val="00D93974"/>
    <w:rsid w:val="00DA08B7"/>
    <w:rsid w:val="00DA2897"/>
    <w:rsid w:val="00DA2B8F"/>
    <w:rsid w:val="00DA2ED2"/>
    <w:rsid w:val="00DB033C"/>
    <w:rsid w:val="00DB632B"/>
    <w:rsid w:val="00DC4E77"/>
    <w:rsid w:val="00DC57D7"/>
    <w:rsid w:val="00DC6DAB"/>
    <w:rsid w:val="00DC724D"/>
    <w:rsid w:val="00DD32B9"/>
    <w:rsid w:val="00DD525A"/>
    <w:rsid w:val="00DE1CD1"/>
    <w:rsid w:val="00DE7CD2"/>
    <w:rsid w:val="00DF0189"/>
    <w:rsid w:val="00DF0A77"/>
    <w:rsid w:val="00DF1AC6"/>
    <w:rsid w:val="00DF2CCC"/>
    <w:rsid w:val="00DF65ED"/>
    <w:rsid w:val="00E02C53"/>
    <w:rsid w:val="00E0394F"/>
    <w:rsid w:val="00E042FF"/>
    <w:rsid w:val="00E04A7F"/>
    <w:rsid w:val="00E057C3"/>
    <w:rsid w:val="00E128AE"/>
    <w:rsid w:val="00E1527C"/>
    <w:rsid w:val="00E20A5A"/>
    <w:rsid w:val="00E20B49"/>
    <w:rsid w:val="00E22396"/>
    <w:rsid w:val="00E22E12"/>
    <w:rsid w:val="00E23B14"/>
    <w:rsid w:val="00E2567E"/>
    <w:rsid w:val="00E30AC8"/>
    <w:rsid w:val="00E337C5"/>
    <w:rsid w:val="00E3590B"/>
    <w:rsid w:val="00E35FC3"/>
    <w:rsid w:val="00E4463E"/>
    <w:rsid w:val="00E4557B"/>
    <w:rsid w:val="00E45822"/>
    <w:rsid w:val="00E55639"/>
    <w:rsid w:val="00E5712C"/>
    <w:rsid w:val="00E61B2F"/>
    <w:rsid w:val="00E64650"/>
    <w:rsid w:val="00E66659"/>
    <w:rsid w:val="00E71D29"/>
    <w:rsid w:val="00E73717"/>
    <w:rsid w:val="00E74325"/>
    <w:rsid w:val="00E7473A"/>
    <w:rsid w:val="00E74CE1"/>
    <w:rsid w:val="00E74E74"/>
    <w:rsid w:val="00E75A2C"/>
    <w:rsid w:val="00E83B42"/>
    <w:rsid w:val="00E85082"/>
    <w:rsid w:val="00E94E16"/>
    <w:rsid w:val="00E95761"/>
    <w:rsid w:val="00E95B19"/>
    <w:rsid w:val="00EA26BD"/>
    <w:rsid w:val="00EA4187"/>
    <w:rsid w:val="00EA58F3"/>
    <w:rsid w:val="00EC2B76"/>
    <w:rsid w:val="00EC5646"/>
    <w:rsid w:val="00EC6A1D"/>
    <w:rsid w:val="00EC6B23"/>
    <w:rsid w:val="00ED00FE"/>
    <w:rsid w:val="00ED033C"/>
    <w:rsid w:val="00ED0DAA"/>
    <w:rsid w:val="00ED219F"/>
    <w:rsid w:val="00ED2640"/>
    <w:rsid w:val="00ED673E"/>
    <w:rsid w:val="00EF1077"/>
    <w:rsid w:val="00EF3DC2"/>
    <w:rsid w:val="00EF5233"/>
    <w:rsid w:val="00EF6E6C"/>
    <w:rsid w:val="00EF7F36"/>
    <w:rsid w:val="00F019A1"/>
    <w:rsid w:val="00F03E12"/>
    <w:rsid w:val="00F049DC"/>
    <w:rsid w:val="00F06D72"/>
    <w:rsid w:val="00F1349F"/>
    <w:rsid w:val="00F17E61"/>
    <w:rsid w:val="00F20CDC"/>
    <w:rsid w:val="00F22AAC"/>
    <w:rsid w:val="00F24685"/>
    <w:rsid w:val="00F27857"/>
    <w:rsid w:val="00F30D77"/>
    <w:rsid w:val="00F35D7F"/>
    <w:rsid w:val="00F3669B"/>
    <w:rsid w:val="00F47C5A"/>
    <w:rsid w:val="00F50506"/>
    <w:rsid w:val="00F52090"/>
    <w:rsid w:val="00F54A7F"/>
    <w:rsid w:val="00F61536"/>
    <w:rsid w:val="00F76735"/>
    <w:rsid w:val="00F839F5"/>
    <w:rsid w:val="00F84D34"/>
    <w:rsid w:val="00F86962"/>
    <w:rsid w:val="00F87546"/>
    <w:rsid w:val="00F940DE"/>
    <w:rsid w:val="00FA127F"/>
    <w:rsid w:val="00FA4586"/>
    <w:rsid w:val="00FA720D"/>
    <w:rsid w:val="00FB00C0"/>
    <w:rsid w:val="00FB3AE4"/>
    <w:rsid w:val="00FB3F7F"/>
    <w:rsid w:val="00FB5259"/>
    <w:rsid w:val="00FB5DD0"/>
    <w:rsid w:val="00FB6346"/>
    <w:rsid w:val="00FC133E"/>
    <w:rsid w:val="00FC21CF"/>
    <w:rsid w:val="00FC4AA9"/>
    <w:rsid w:val="00FC6281"/>
    <w:rsid w:val="00FC7638"/>
    <w:rsid w:val="00FC7B6D"/>
    <w:rsid w:val="00FD1F3D"/>
    <w:rsid w:val="00FD2E8C"/>
    <w:rsid w:val="00FD7B7B"/>
    <w:rsid w:val="00FE0EF6"/>
    <w:rsid w:val="00FE27C9"/>
    <w:rsid w:val="00FE4BC0"/>
    <w:rsid w:val="00FF4400"/>
    <w:rsid w:val="00FF4589"/>
    <w:rsid w:val="013D5443"/>
    <w:rsid w:val="05E37D01"/>
    <w:rsid w:val="0707002C"/>
    <w:rsid w:val="085B4E67"/>
    <w:rsid w:val="0AA07932"/>
    <w:rsid w:val="0C3E25BC"/>
    <w:rsid w:val="0C80546E"/>
    <w:rsid w:val="0D145A7E"/>
    <w:rsid w:val="0DCE631B"/>
    <w:rsid w:val="0DE5344D"/>
    <w:rsid w:val="13412147"/>
    <w:rsid w:val="13985080"/>
    <w:rsid w:val="1585089F"/>
    <w:rsid w:val="16700E2D"/>
    <w:rsid w:val="16874348"/>
    <w:rsid w:val="173D2424"/>
    <w:rsid w:val="17FD1679"/>
    <w:rsid w:val="1AED0570"/>
    <w:rsid w:val="1C904A1B"/>
    <w:rsid w:val="1F80591A"/>
    <w:rsid w:val="217D265F"/>
    <w:rsid w:val="22C33E9F"/>
    <w:rsid w:val="243F3260"/>
    <w:rsid w:val="25BE4351"/>
    <w:rsid w:val="2B2C4FEE"/>
    <w:rsid w:val="2F884F60"/>
    <w:rsid w:val="3160178D"/>
    <w:rsid w:val="35714F10"/>
    <w:rsid w:val="364A2F4F"/>
    <w:rsid w:val="370011BB"/>
    <w:rsid w:val="38463467"/>
    <w:rsid w:val="3AFC568E"/>
    <w:rsid w:val="3BF69E7A"/>
    <w:rsid w:val="3E6A73AC"/>
    <w:rsid w:val="3F533EBE"/>
    <w:rsid w:val="42C73EDC"/>
    <w:rsid w:val="43690F00"/>
    <w:rsid w:val="470B188D"/>
    <w:rsid w:val="47127346"/>
    <w:rsid w:val="47EF106D"/>
    <w:rsid w:val="48C753C0"/>
    <w:rsid w:val="49CF7A9D"/>
    <w:rsid w:val="4AE660D9"/>
    <w:rsid w:val="4C874836"/>
    <w:rsid w:val="4D262EFA"/>
    <w:rsid w:val="4E3C729F"/>
    <w:rsid w:val="4E4D57DF"/>
    <w:rsid w:val="4E9F388A"/>
    <w:rsid w:val="53734ACF"/>
    <w:rsid w:val="53C3641B"/>
    <w:rsid w:val="541378CC"/>
    <w:rsid w:val="543B55AD"/>
    <w:rsid w:val="5574160C"/>
    <w:rsid w:val="57CDCFCB"/>
    <w:rsid w:val="57EB2128"/>
    <w:rsid w:val="5AB35162"/>
    <w:rsid w:val="5ACD3FDD"/>
    <w:rsid w:val="5E2B38C2"/>
    <w:rsid w:val="5EC42EE7"/>
    <w:rsid w:val="619D5040"/>
    <w:rsid w:val="629C4B90"/>
    <w:rsid w:val="63F416A2"/>
    <w:rsid w:val="67BC441D"/>
    <w:rsid w:val="67D65013"/>
    <w:rsid w:val="68337EF6"/>
    <w:rsid w:val="6A12287D"/>
    <w:rsid w:val="6AE92D82"/>
    <w:rsid w:val="6B205D09"/>
    <w:rsid w:val="6B8533B6"/>
    <w:rsid w:val="6CFD6623"/>
    <w:rsid w:val="6DB373B4"/>
    <w:rsid w:val="6F5E19E7"/>
    <w:rsid w:val="6FA160C9"/>
    <w:rsid w:val="6FDEA765"/>
    <w:rsid w:val="71EBD1A5"/>
    <w:rsid w:val="738D6175"/>
    <w:rsid w:val="7B535C14"/>
    <w:rsid w:val="7E2E4141"/>
    <w:rsid w:val="7F2B0193"/>
    <w:rsid w:val="7FC77EDA"/>
    <w:rsid w:val="7FFD3B7D"/>
    <w:rsid w:val="87B630FD"/>
    <w:rsid w:val="8BC114F3"/>
    <w:rsid w:val="9F994D57"/>
    <w:rsid w:val="9FFE882F"/>
    <w:rsid w:val="DFB2EEBF"/>
    <w:rsid w:val="E7D658F3"/>
    <w:rsid w:val="EFEFBAA6"/>
    <w:rsid w:val="F5FCFC63"/>
    <w:rsid w:val="FBBBA869"/>
    <w:rsid w:val="FE3F359D"/>
    <w:rsid w:val="FFFBB81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name="toc 2"/>
    <w:lsdException w:qFormat="1" w:uiPriority="39" w:semiHidden="0" w:name="toc 3"/>
    <w:lsdException w:qFormat="1" w:unhideWhenUsed="0" w:uiPriority="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qFormat="1" w:uiPriority="99"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iPriority="99"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4"/>
    <w:qFormat/>
    <w:uiPriority w:val="0"/>
    <w:pPr>
      <w:keepNext/>
      <w:keepLines/>
      <w:spacing w:before="100" w:after="100" w:line="360" w:lineRule="auto"/>
      <w:jc w:val="center"/>
      <w:outlineLvl w:val="0"/>
    </w:pPr>
    <w:rPr>
      <w:rFonts w:eastAsia="黑体"/>
      <w:bCs/>
      <w:kern w:val="44"/>
      <w:sz w:val="32"/>
      <w:szCs w:val="20"/>
    </w:rPr>
  </w:style>
  <w:style w:type="paragraph" w:styleId="3">
    <w:name w:val="heading 2"/>
    <w:basedOn w:val="1"/>
    <w:next w:val="1"/>
    <w:link w:val="45"/>
    <w:qFormat/>
    <w:uiPriority w:val="9"/>
    <w:pPr>
      <w:keepNext/>
      <w:keepLines/>
      <w:spacing w:before="260" w:after="260" w:line="416" w:lineRule="auto"/>
      <w:outlineLvl w:val="1"/>
    </w:pPr>
    <w:rPr>
      <w:rFonts w:ascii="仿宋_GB2312" w:hAnsi="Arial"/>
      <w:b/>
      <w:kern w:val="0"/>
      <w:sz w:val="28"/>
      <w:szCs w:val="32"/>
    </w:rPr>
  </w:style>
  <w:style w:type="paragraph" w:styleId="4">
    <w:name w:val="heading 3"/>
    <w:basedOn w:val="1"/>
    <w:next w:val="1"/>
    <w:link w:val="46"/>
    <w:qFormat/>
    <w:uiPriority w:val="0"/>
    <w:pPr>
      <w:keepNext/>
      <w:keepLines/>
      <w:spacing w:before="260" w:after="260" w:line="416" w:lineRule="auto"/>
      <w:outlineLvl w:val="2"/>
    </w:pPr>
    <w:rPr>
      <w:b/>
      <w:bCs/>
      <w:kern w:val="0"/>
      <w:sz w:val="32"/>
      <w:szCs w:val="32"/>
    </w:rPr>
  </w:style>
  <w:style w:type="paragraph" w:styleId="5">
    <w:name w:val="heading 4"/>
    <w:basedOn w:val="1"/>
    <w:next w:val="1"/>
    <w:link w:val="47"/>
    <w:qFormat/>
    <w:uiPriority w:val="0"/>
    <w:pPr>
      <w:keepNext/>
      <w:jc w:val="center"/>
      <w:outlineLvl w:val="3"/>
    </w:pPr>
    <w:rPr>
      <w:rFonts w:eastAsia="仿宋_GB2312"/>
      <w:b/>
      <w:kern w:val="0"/>
      <w:sz w:val="24"/>
      <w:szCs w:val="20"/>
    </w:rPr>
  </w:style>
  <w:style w:type="paragraph" w:styleId="6">
    <w:name w:val="heading 5"/>
    <w:basedOn w:val="1"/>
    <w:next w:val="7"/>
    <w:link w:val="48"/>
    <w:qFormat/>
    <w:uiPriority w:val="0"/>
    <w:pPr>
      <w:keepNext/>
      <w:keepLines/>
      <w:numPr>
        <w:ilvl w:val="0"/>
        <w:numId w:val="1"/>
      </w:numPr>
      <w:spacing w:before="280" w:after="290" w:line="376" w:lineRule="auto"/>
      <w:outlineLvl w:val="4"/>
    </w:pPr>
    <w:rPr>
      <w:b/>
      <w:kern w:val="0"/>
      <w:sz w:val="28"/>
      <w:szCs w:val="20"/>
    </w:rPr>
  </w:style>
  <w:style w:type="paragraph" w:styleId="8">
    <w:name w:val="heading 6"/>
    <w:basedOn w:val="1"/>
    <w:next w:val="7"/>
    <w:link w:val="49"/>
    <w:qFormat/>
    <w:uiPriority w:val="0"/>
    <w:pPr>
      <w:keepNext/>
      <w:keepLines/>
      <w:spacing w:before="240" w:after="64" w:line="320" w:lineRule="auto"/>
      <w:outlineLvl w:val="5"/>
    </w:pPr>
    <w:rPr>
      <w:rFonts w:ascii="Arial" w:hAnsi="Arial" w:eastAsia="黑体"/>
      <w:b/>
      <w:kern w:val="0"/>
      <w:sz w:val="24"/>
      <w:szCs w:val="20"/>
    </w:rPr>
  </w:style>
  <w:style w:type="paragraph" w:styleId="9">
    <w:name w:val="heading 9"/>
    <w:basedOn w:val="1"/>
    <w:next w:val="1"/>
    <w:link w:val="50"/>
    <w:qFormat/>
    <w:uiPriority w:val="0"/>
    <w:pPr>
      <w:keepNext/>
      <w:spacing w:line="360" w:lineRule="auto"/>
      <w:ind w:firstLine="425"/>
      <w:outlineLvl w:val="8"/>
    </w:pPr>
    <w:rPr>
      <w:b/>
      <w:kern w:val="0"/>
      <w:sz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80" w:firstLineChars="200"/>
    </w:pPr>
    <w:rPr>
      <w:sz w:val="24"/>
      <w:szCs w:val="20"/>
    </w:rPr>
  </w:style>
  <w:style w:type="paragraph" w:styleId="10">
    <w:name w:val="caption"/>
    <w:basedOn w:val="1"/>
    <w:next w:val="1"/>
    <w:qFormat/>
    <w:uiPriority w:val="0"/>
    <w:rPr>
      <w:bCs/>
      <w:u w:val="single"/>
    </w:rPr>
  </w:style>
  <w:style w:type="paragraph" w:styleId="11">
    <w:name w:val="Document Map"/>
    <w:basedOn w:val="1"/>
    <w:link w:val="69"/>
    <w:semiHidden/>
    <w:unhideWhenUsed/>
    <w:qFormat/>
    <w:uiPriority w:val="99"/>
    <w:rPr>
      <w:rFonts w:ascii="宋体"/>
      <w:sz w:val="18"/>
      <w:szCs w:val="18"/>
    </w:rPr>
  </w:style>
  <w:style w:type="paragraph" w:styleId="12">
    <w:name w:val="annotation text"/>
    <w:basedOn w:val="1"/>
    <w:link w:val="70"/>
    <w:semiHidden/>
    <w:unhideWhenUsed/>
    <w:qFormat/>
    <w:uiPriority w:val="99"/>
    <w:pPr>
      <w:jc w:val="left"/>
    </w:pPr>
  </w:style>
  <w:style w:type="paragraph" w:styleId="13">
    <w:name w:val="Body Text"/>
    <w:basedOn w:val="1"/>
    <w:link w:val="51"/>
    <w:qFormat/>
    <w:uiPriority w:val="0"/>
    <w:rPr>
      <w:color w:val="0000FF"/>
      <w:kern w:val="0"/>
      <w:sz w:val="20"/>
    </w:rPr>
  </w:style>
  <w:style w:type="paragraph" w:styleId="14">
    <w:name w:val="Body Text Indent"/>
    <w:basedOn w:val="1"/>
    <w:link w:val="52"/>
    <w:qFormat/>
    <w:uiPriority w:val="0"/>
    <w:pPr>
      <w:spacing w:line="360" w:lineRule="auto"/>
      <w:ind w:firstLine="480" w:firstLineChars="200"/>
    </w:pPr>
    <w:rPr>
      <w:rFonts w:ascii="仿宋_GB2312" w:eastAsia="仿宋_GB2312"/>
      <w:bCs/>
      <w:i/>
      <w:iCs/>
      <w:kern w:val="0"/>
      <w:sz w:val="24"/>
    </w:rPr>
  </w:style>
  <w:style w:type="paragraph" w:styleId="15">
    <w:name w:val="toc 3"/>
    <w:basedOn w:val="1"/>
    <w:next w:val="1"/>
    <w:unhideWhenUsed/>
    <w:qFormat/>
    <w:uiPriority w:val="39"/>
    <w:pPr>
      <w:widowControl/>
      <w:spacing w:after="100" w:line="276" w:lineRule="auto"/>
      <w:ind w:left="440"/>
      <w:jc w:val="left"/>
    </w:pPr>
    <w:rPr>
      <w:rFonts w:ascii="Calibri" w:hAnsi="Calibri"/>
      <w:kern w:val="0"/>
      <w:sz w:val="22"/>
      <w:szCs w:val="22"/>
    </w:rPr>
  </w:style>
  <w:style w:type="paragraph" w:styleId="16">
    <w:name w:val="Plain Text"/>
    <w:basedOn w:val="1"/>
    <w:link w:val="63"/>
    <w:qFormat/>
    <w:uiPriority w:val="0"/>
    <w:rPr>
      <w:rFonts w:ascii="宋体" w:hAnsi="Courier New"/>
      <w:kern w:val="0"/>
      <w:sz w:val="20"/>
      <w:szCs w:val="20"/>
    </w:rPr>
  </w:style>
  <w:style w:type="paragraph" w:styleId="17">
    <w:name w:val="Date"/>
    <w:basedOn w:val="1"/>
    <w:next w:val="1"/>
    <w:link w:val="61"/>
    <w:qFormat/>
    <w:uiPriority w:val="0"/>
    <w:pPr>
      <w:autoSpaceDE w:val="0"/>
      <w:autoSpaceDN w:val="0"/>
      <w:adjustRightInd w:val="0"/>
      <w:textAlignment w:val="baseline"/>
    </w:pPr>
    <w:rPr>
      <w:kern w:val="0"/>
      <w:sz w:val="24"/>
      <w:szCs w:val="20"/>
    </w:rPr>
  </w:style>
  <w:style w:type="paragraph" w:styleId="18">
    <w:name w:val="Body Text Indent 2"/>
    <w:basedOn w:val="1"/>
    <w:link w:val="53"/>
    <w:qFormat/>
    <w:uiPriority w:val="0"/>
    <w:pPr>
      <w:spacing w:line="460" w:lineRule="exact"/>
      <w:ind w:firstLine="560" w:firstLineChars="200"/>
    </w:pPr>
    <w:rPr>
      <w:kern w:val="0"/>
      <w:sz w:val="28"/>
    </w:rPr>
  </w:style>
  <w:style w:type="paragraph" w:styleId="19">
    <w:name w:val="endnote text"/>
    <w:basedOn w:val="1"/>
    <w:link w:val="65"/>
    <w:semiHidden/>
    <w:qFormat/>
    <w:uiPriority w:val="0"/>
    <w:pPr>
      <w:snapToGrid w:val="0"/>
      <w:jc w:val="left"/>
    </w:pPr>
    <w:rPr>
      <w:kern w:val="0"/>
      <w:sz w:val="20"/>
    </w:rPr>
  </w:style>
  <w:style w:type="paragraph" w:styleId="20">
    <w:name w:val="Balloon Text"/>
    <w:basedOn w:val="1"/>
    <w:link w:val="64"/>
    <w:qFormat/>
    <w:uiPriority w:val="0"/>
    <w:rPr>
      <w:kern w:val="0"/>
      <w:sz w:val="18"/>
      <w:szCs w:val="18"/>
    </w:rPr>
  </w:style>
  <w:style w:type="paragraph" w:styleId="21">
    <w:name w:val="footer"/>
    <w:basedOn w:val="1"/>
    <w:link w:val="42"/>
    <w:unhideWhenUsed/>
    <w:qFormat/>
    <w:uiPriority w:val="99"/>
    <w:pPr>
      <w:tabs>
        <w:tab w:val="center" w:pos="4153"/>
        <w:tab w:val="right" w:pos="8306"/>
      </w:tabs>
      <w:snapToGrid w:val="0"/>
      <w:jc w:val="left"/>
    </w:pPr>
    <w:rPr>
      <w:rFonts w:ascii="Calibri" w:hAnsi="Calibri"/>
      <w:kern w:val="0"/>
      <w:sz w:val="18"/>
      <w:szCs w:val="18"/>
    </w:rPr>
  </w:style>
  <w:style w:type="paragraph" w:styleId="22">
    <w:name w:val="header"/>
    <w:basedOn w:val="1"/>
    <w:link w:val="41"/>
    <w:unhideWhenUsed/>
    <w:qFormat/>
    <w:uiPriority w:val="0"/>
    <w:pPr>
      <w:pBdr>
        <w:bottom w:val="single" w:color="auto" w:sz="6" w:space="1"/>
      </w:pBdr>
      <w:tabs>
        <w:tab w:val="center" w:pos="4153"/>
        <w:tab w:val="right" w:pos="8306"/>
      </w:tabs>
      <w:snapToGrid w:val="0"/>
      <w:jc w:val="center"/>
    </w:pPr>
    <w:rPr>
      <w:rFonts w:ascii="Calibri" w:hAnsi="Calibri"/>
      <w:kern w:val="0"/>
      <w:sz w:val="18"/>
      <w:szCs w:val="18"/>
    </w:rPr>
  </w:style>
  <w:style w:type="paragraph" w:styleId="23">
    <w:name w:val="toc 1"/>
    <w:basedOn w:val="1"/>
    <w:next w:val="1"/>
    <w:qFormat/>
    <w:uiPriority w:val="39"/>
    <w:pPr>
      <w:tabs>
        <w:tab w:val="right" w:leader="dot" w:pos="8296"/>
      </w:tabs>
      <w:spacing w:line="560" w:lineRule="exact"/>
      <w:jc w:val="center"/>
    </w:pPr>
    <w:rPr>
      <w:rFonts w:ascii="宋体" w:hAnsi="宋体"/>
      <w:bCs/>
      <w:caps/>
      <w:sz w:val="30"/>
      <w:szCs w:val="30"/>
    </w:rPr>
  </w:style>
  <w:style w:type="paragraph" w:styleId="24">
    <w:name w:val="toc 4"/>
    <w:basedOn w:val="1"/>
    <w:next w:val="1"/>
    <w:semiHidden/>
    <w:qFormat/>
    <w:uiPriority w:val="0"/>
    <w:pPr>
      <w:ind w:left="1260" w:leftChars="600"/>
    </w:pPr>
  </w:style>
  <w:style w:type="paragraph" w:styleId="25">
    <w:name w:val="footnote text"/>
    <w:basedOn w:val="1"/>
    <w:link w:val="66"/>
    <w:semiHidden/>
    <w:qFormat/>
    <w:uiPriority w:val="0"/>
    <w:pPr>
      <w:snapToGrid w:val="0"/>
      <w:jc w:val="left"/>
    </w:pPr>
    <w:rPr>
      <w:kern w:val="0"/>
      <w:sz w:val="18"/>
      <w:szCs w:val="18"/>
    </w:rPr>
  </w:style>
  <w:style w:type="paragraph" w:styleId="26">
    <w:name w:val="Body Text Indent 3"/>
    <w:basedOn w:val="1"/>
    <w:link w:val="62"/>
    <w:qFormat/>
    <w:uiPriority w:val="0"/>
    <w:pPr>
      <w:spacing w:line="240" w:lineRule="atLeast"/>
      <w:ind w:firstLine="560" w:firstLineChars="200"/>
    </w:pPr>
    <w:rPr>
      <w:kern w:val="0"/>
      <w:sz w:val="28"/>
    </w:rPr>
  </w:style>
  <w:style w:type="paragraph" w:styleId="27">
    <w:name w:val="table of figures"/>
    <w:basedOn w:val="1"/>
    <w:next w:val="1"/>
    <w:semiHidden/>
    <w:qFormat/>
    <w:uiPriority w:val="0"/>
    <w:pPr>
      <w:ind w:left="200" w:leftChars="200" w:hanging="200" w:hangingChars="200"/>
    </w:pPr>
  </w:style>
  <w:style w:type="paragraph" w:styleId="28">
    <w:name w:val="toc 2"/>
    <w:basedOn w:val="1"/>
    <w:next w:val="1"/>
    <w:semiHidden/>
    <w:unhideWhenUsed/>
    <w:qFormat/>
    <w:uiPriority w:val="39"/>
    <w:pPr>
      <w:widowControl/>
      <w:spacing w:after="100" w:line="276" w:lineRule="auto"/>
      <w:ind w:left="220"/>
      <w:jc w:val="left"/>
    </w:pPr>
    <w:rPr>
      <w:rFonts w:ascii="Calibri" w:hAnsi="Calibri"/>
      <w:kern w:val="0"/>
      <w:sz w:val="22"/>
      <w:szCs w:val="22"/>
    </w:rPr>
  </w:style>
  <w:style w:type="paragraph" w:styleId="29">
    <w:name w:val="index 1"/>
    <w:basedOn w:val="1"/>
    <w:next w:val="1"/>
    <w:semiHidden/>
    <w:qFormat/>
    <w:uiPriority w:val="0"/>
  </w:style>
  <w:style w:type="paragraph" w:styleId="30">
    <w:name w:val="Title"/>
    <w:basedOn w:val="1"/>
    <w:link w:val="67"/>
    <w:qFormat/>
    <w:uiPriority w:val="0"/>
    <w:pPr>
      <w:numPr>
        <w:ilvl w:val="0"/>
        <w:numId w:val="2"/>
      </w:numPr>
      <w:spacing w:after="60"/>
      <w:jc w:val="left"/>
      <w:outlineLvl w:val="0"/>
    </w:pPr>
    <w:rPr>
      <w:rFonts w:ascii="Arial" w:hAnsi="Arial"/>
      <w:b/>
      <w:bCs/>
      <w:kern w:val="0"/>
      <w:sz w:val="24"/>
      <w:szCs w:val="32"/>
    </w:rPr>
  </w:style>
  <w:style w:type="paragraph" w:styleId="31">
    <w:name w:val="annotation subject"/>
    <w:basedOn w:val="12"/>
    <w:next w:val="12"/>
    <w:link w:val="71"/>
    <w:semiHidden/>
    <w:unhideWhenUsed/>
    <w:qFormat/>
    <w:uiPriority w:val="99"/>
    <w:rPr>
      <w:b/>
      <w:bCs/>
    </w:rPr>
  </w:style>
  <w:style w:type="table" w:styleId="33">
    <w:name w:val="Table Grid"/>
    <w:basedOn w:val="32"/>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5">
    <w:name w:val="endnote reference"/>
    <w:semiHidden/>
    <w:qFormat/>
    <w:uiPriority w:val="0"/>
    <w:rPr>
      <w:vertAlign w:val="superscript"/>
    </w:rPr>
  </w:style>
  <w:style w:type="character" w:styleId="36">
    <w:name w:val="page number"/>
    <w:basedOn w:val="34"/>
    <w:qFormat/>
    <w:uiPriority w:val="0"/>
  </w:style>
  <w:style w:type="character" w:styleId="37">
    <w:name w:val="FollowedHyperlink"/>
    <w:qFormat/>
    <w:uiPriority w:val="0"/>
    <w:rPr>
      <w:color w:val="800080"/>
      <w:u w:val="single"/>
    </w:rPr>
  </w:style>
  <w:style w:type="character" w:styleId="38">
    <w:name w:val="Hyperlink"/>
    <w:qFormat/>
    <w:uiPriority w:val="99"/>
    <w:rPr>
      <w:color w:val="0000FF"/>
      <w:u w:val="single"/>
    </w:rPr>
  </w:style>
  <w:style w:type="character" w:styleId="39">
    <w:name w:val="annotation reference"/>
    <w:semiHidden/>
    <w:unhideWhenUsed/>
    <w:qFormat/>
    <w:uiPriority w:val="99"/>
    <w:rPr>
      <w:sz w:val="21"/>
      <w:szCs w:val="21"/>
    </w:rPr>
  </w:style>
  <w:style w:type="character" w:styleId="40">
    <w:name w:val="footnote reference"/>
    <w:semiHidden/>
    <w:qFormat/>
    <w:uiPriority w:val="0"/>
    <w:rPr>
      <w:vertAlign w:val="superscript"/>
    </w:rPr>
  </w:style>
  <w:style w:type="character" w:customStyle="1" w:styleId="41">
    <w:name w:val="页眉 Char"/>
    <w:link w:val="22"/>
    <w:qFormat/>
    <w:uiPriority w:val="0"/>
    <w:rPr>
      <w:sz w:val="18"/>
      <w:szCs w:val="18"/>
    </w:rPr>
  </w:style>
  <w:style w:type="character" w:customStyle="1" w:styleId="42">
    <w:name w:val="页脚 Char"/>
    <w:link w:val="21"/>
    <w:qFormat/>
    <w:uiPriority w:val="99"/>
    <w:rPr>
      <w:sz w:val="18"/>
      <w:szCs w:val="18"/>
    </w:rPr>
  </w:style>
  <w:style w:type="paragraph" w:customStyle="1" w:styleId="43">
    <w:name w:val="Default"/>
    <w:qFormat/>
    <w:uiPriority w:val="0"/>
    <w:pPr>
      <w:widowControl w:val="0"/>
      <w:autoSpaceDE w:val="0"/>
      <w:autoSpaceDN w:val="0"/>
      <w:adjustRightInd w:val="0"/>
    </w:pPr>
    <w:rPr>
      <w:rFonts w:ascii="Fang Song" w:hAnsi="Times New Roman" w:eastAsia="Fang Song" w:cs="Times New Roman"/>
      <w:color w:val="000000"/>
      <w:sz w:val="24"/>
      <w:szCs w:val="24"/>
      <w:lang w:val="en-US" w:eastAsia="zh-CN" w:bidi="ar-SA"/>
    </w:rPr>
  </w:style>
  <w:style w:type="character" w:customStyle="1" w:styleId="44">
    <w:name w:val="标题 1 Char"/>
    <w:link w:val="2"/>
    <w:qFormat/>
    <w:uiPriority w:val="0"/>
    <w:rPr>
      <w:rFonts w:ascii="Times New Roman" w:hAnsi="Times New Roman" w:eastAsia="黑体" w:cs="Times New Roman"/>
      <w:bCs/>
      <w:kern w:val="44"/>
      <w:sz w:val="32"/>
      <w:szCs w:val="20"/>
    </w:rPr>
  </w:style>
  <w:style w:type="character" w:customStyle="1" w:styleId="45">
    <w:name w:val="标题 2 Char"/>
    <w:link w:val="3"/>
    <w:qFormat/>
    <w:uiPriority w:val="9"/>
    <w:rPr>
      <w:rFonts w:ascii="仿宋_GB2312" w:hAnsi="Arial" w:eastAsia="宋体" w:cs="Times New Roman"/>
      <w:b/>
      <w:sz w:val="28"/>
      <w:szCs w:val="32"/>
    </w:rPr>
  </w:style>
  <w:style w:type="character" w:customStyle="1" w:styleId="46">
    <w:name w:val="标题 3 Char"/>
    <w:link w:val="4"/>
    <w:qFormat/>
    <w:uiPriority w:val="0"/>
    <w:rPr>
      <w:rFonts w:ascii="Times New Roman" w:hAnsi="Times New Roman" w:eastAsia="宋体" w:cs="Times New Roman"/>
      <w:b/>
      <w:bCs/>
      <w:sz w:val="32"/>
      <w:szCs w:val="32"/>
    </w:rPr>
  </w:style>
  <w:style w:type="character" w:customStyle="1" w:styleId="47">
    <w:name w:val="标题 4 Char"/>
    <w:link w:val="5"/>
    <w:qFormat/>
    <w:uiPriority w:val="0"/>
    <w:rPr>
      <w:rFonts w:ascii="Times New Roman" w:hAnsi="Times New Roman" w:eastAsia="仿宋_GB2312" w:cs="Times New Roman"/>
      <w:b/>
      <w:sz w:val="24"/>
      <w:szCs w:val="20"/>
    </w:rPr>
  </w:style>
  <w:style w:type="character" w:customStyle="1" w:styleId="48">
    <w:name w:val="标题 5 Char"/>
    <w:link w:val="6"/>
    <w:qFormat/>
    <w:uiPriority w:val="0"/>
    <w:rPr>
      <w:rFonts w:ascii="Times New Roman" w:hAnsi="Times New Roman"/>
      <w:b/>
      <w:sz w:val="28"/>
    </w:rPr>
  </w:style>
  <w:style w:type="character" w:customStyle="1" w:styleId="49">
    <w:name w:val="标题 6 Char"/>
    <w:link w:val="8"/>
    <w:qFormat/>
    <w:uiPriority w:val="0"/>
    <w:rPr>
      <w:rFonts w:ascii="Arial" w:hAnsi="Arial" w:eastAsia="黑体" w:cs="Times New Roman"/>
      <w:b/>
      <w:sz w:val="24"/>
      <w:szCs w:val="20"/>
    </w:rPr>
  </w:style>
  <w:style w:type="character" w:customStyle="1" w:styleId="50">
    <w:name w:val="标题 9 Char"/>
    <w:link w:val="9"/>
    <w:qFormat/>
    <w:uiPriority w:val="0"/>
    <w:rPr>
      <w:rFonts w:ascii="Times New Roman" w:hAnsi="Times New Roman" w:eastAsia="宋体" w:cs="Times New Roman"/>
      <w:b/>
      <w:sz w:val="28"/>
      <w:szCs w:val="24"/>
    </w:rPr>
  </w:style>
  <w:style w:type="character" w:customStyle="1" w:styleId="51">
    <w:name w:val="正文文本 Char"/>
    <w:link w:val="13"/>
    <w:qFormat/>
    <w:uiPriority w:val="0"/>
    <w:rPr>
      <w:rFonts w:ascii="Times New Roman" w:hAnsi="Times New Roman"/>
      <w:color w:val="0000FF"/>
      <w:szCs w:val="24"/>
    </w:rPr>
  </w:style>
  <w:style w:type="character" w:customStyle="1" w:styleId="52">
    <w:name w:val="正文文本缩进 Char"/>
    <w:link w:val="14"/>
    <w:qFormat/>
    <w:uiPriority w:val="0"/>
    <w:rPr>
      <w:rFonts w:ascii="仿宋_GB2312" w:hAnsi="Times New Roman" w:eastAsia="仿宋_GB2312" w:cs="Times New Roman"/>
      <w:bCs/>
      <w:i/>
      <w:iCs/>
      <w:sz w:val="24"/>
      <w:szCs w:val="24"/>
    </w:rPr>
  </w:style>
  <w:style w:type="character" w:customStyle="1" w:styleId="53">
    <w:name w:val="正文文本缩进 2 Char"/>
    <w:link w:val="18"/>
    <w:qFormat/>
    <w:uiPriority w:val="0"/>
    <w:rPr>
      <w:rFonts w:ascii="Times New Roman" w:hAnsi="Times New Roman"/>
      <w:sz w:val="28"/>
      <w:szCs w:val="24"/>
    </w:rPr>
  </w:style>
  <w:style w:type="paragraph" w:customStyle="1" w:styleId="54">
    <w:name w:val="表格文字"/>
    <w:qFormat/>
    <w:uiPriority w:val="0"/>
    <w:pPr>
      <w:widowControl w:val="0"/>
      <w:autoSpaceDE w:val="0"/>
      <w:autoSpaceDN w:val="0"/>
      <w:adjustRightInd w:val="0"/>
      <w:spacing w:line="480" w:lineRule="atLeast"/>
      <w:jc w:val="both"/>
    </w:pPr>
    <w:rPr>
      <w:rFonts w:ascii="文鼎CS仿宋体" w:hAnsi="Times New Roman" w:eastAsia="文鼎CS仿宋体" w:cs="Times New Roman"/>
      <w:color w:val="000000"/>
      <w:lang w:val="en-US" w:eastAsia="zh-CN" w:bidi="ar-SA"/>
    </w:rPr>
  </w:style>
  <w:style w:type="paragraph" w:customStyle="1" w:styleId="55">
    <w:name w:val="法律条文"/>
    <w:basedOn w:val="13"/>
    <w:qFormat/>
    <w:uiPriority w:val="0"/>
    <w:pPr>
      <w:tabs>
        <w:tab w:val="left" w:pos="-315"/>
        <w:tab w:val="left" w:pos="425"/>
      </w:tabs>
      <w:autoSpaceDE w:val="0"/>
      <w:autoSpaceDN w:val="0"/>
      <w:adjustRightInd w:val="0"/>
      <w:spacing w:line="360" w:lineRule="auto"/>
      <w:ind w:left="425" w:right="-21" w:hanging="425"/>
      <w:textAlignment w:val="baseline"/>
    </w:pPr>
    <w:rPr>
      <w:rFonts w:ascii="宋体"/>
      <w:color w:val="auto"/>
      <w:sz w:val="24"/>
      <w:szCs w:val="20"/>
    </w:rPr>
  </w:style>
  <w:style w:type="paragraph" w:customStyle="1" w:styleId="56">
    <w:name w:val="正文文本 31"/>
    <w:basedOn w:val="1"/>
    <w:qFormat/>
    <w:uiPriority w:val="0"/>
    <w:pPr>
      <w:adjustRightInd w:val="0"/>
      <w:textAlignment w:val="baseline"/>
    </w:pPr>
    <w:rPr>
      <w:sz w:val="24"/>
      <w:szCs w:val="20"/>
    </w:rPr>
  </w:style>
  <w:style w:type="paragraph" w:customStyle="1" w:styleId="57">
    <w:name w:val="正文文本 21"/>
    <w:basedOn w:val="1"/>
    <w:qFormat/>
    <w:uiPriority w:val="0"/>
    <w:pPr>
      <w:widowControl/>
      <w:adjustRightInd w:val="0"/>
      <w:spacing w:line="360" w:lineRule="auto"/>
      <w:ind w:right="-1" w:firstLine="360"/>
      <w:textAlignment w:val="baseline"/>
    </w:pPr>
    <w:rPr>
      <w:kern w:val="0"/>
      <w:sz w:val="24"/>
      <w:szCs w:val="20"/>
    </w:rPr>
  </w:style>
  <w:style w:type="paragraph" w:customStyle="1" w:styleId="58">
    <w:name w:val="content"/>
    <w:basedOn w:val="1"/>
    <w:qFormat/>
    <w:uiPriority w:val="0"/>
    <w:pPr>
      <w:widowControl/>
      <w:spacing w:before="100" w:beforeAutospacing="1" w:after="100" w:afterAutospacing="1"/>
      <w:jc w:val="left"/>
    </w:pPr>
    <w:rPr>
      <w:rFonts w:hint="eastAsia" w:ascii="宋体" w:hAnsi="宋体"/>
      <w:kern w:val="0"/>
      <w:szCs w:val="21"/>
    </w:rPr>
  </w:style>
  <w:style w:type="paragraph" w:customStyle="1" w:styleId="59">
    <w:name w:val="第二章"/>
    <w:basedOn w:val="1"/>
    <w:qFormat/>
    <w:uiPriority w:val="0"/>
    <w:pPr>
      <w:spacing w:line="360" w:lineRule="auto"/>
      <w:jc w:val="center"/>
    </w:pPr>
    <w:rPr>
      <w:b/>
      <w:bCs/>
      <w:sz w:val="30"/>
    </w:rPr>
  </w:style>
  <w:style w:type="paragraph" w:customStyle="1" w:styleId="60">
    <w:name w:val="标题 B"/>
    <w:basedOn w:val="5"/>
    <w:qFormat/>
    <w:uiPriority w:val="0"/>
    <w:pPr>
      <w:jc w:val="both"/>
    </w:pPr>
    <w:rPr>
      <w:rFonts w:ascii="宋体" w:hAnsi="宋体" w:eastAsia="宋体"/>
      <w:b w:val="0"/>
      <w:sz w:val="28"/>
      <w:szCs w:val="24"/>
    </w:rPr>
  </w:style>
  <w:style w:type="character" w:customStyle="1" w:styleId="61">
    <w:name w:val="日期 Char"/>
    <w:link w:val="17"/>
    <w:qFormat/>
    <w:uiPriority w:val="0"/>
    <w:rPr>
      <w:rFonts w:ascii="Times New Roman" w:hAnsi="Times New Roman" w:eastAsia="宋体" w:cs="Times New Roman"/>
      <w:sz w:val="24"/>
      <w:szCs w:val="20"/>
    </w:rPr>
  </w:style>
  <w:style w:type="character" w:customStyle="1" w:styleId="62">
    <w:name w:val="正文文本缩进 3 Char"/>
    <w:link w:val="26"/>
    <w:qFormat/>
    <w:uiPriority w:val="0"/>
    <w:rPr>
      <w:rFonts w:ascii="Times New Roman" w:hAnsi="Times New Roman"/>
      <w:sz w:val="28"/>
      <w:szCs w:val="24"/>
    </w:rPr>
  </w:style>
  <w:style w:type="character" w:customStyle="1" w:styleId="63">
    <w:name w:val="纯文本 Char"/>
    <w:link w:val="16"/>
    <w:qFormat/>
    <w:uiPriority w:val="0"/>
    <w:rPr>
      <w:rFonts w:ascii="宋体" w:hAnsi="Courier New"/>
    </w:rPr>
  </w:style>
  <w:style w:type="character" w:customStyle="1" w:styleId="64">
    <w:name w:val="批注框文本 Char"/>
    <w:link w:val="20"/>
    <w:qFormat/>
    <w:uiPriority w:val="0"/>
    <w:rPr>
      <w:rFonts w:ascii="Times New Roman" w:hAnsi="Times New Roman" w:eastAsia="宋体" w:cs="Times New Roman"/>
      <w:sz w:val="18"/>
      <w:szCs w:val="18"/>
    </w:rPr>
  </w:style>
  <w:style w:type="character" w:customStyle="1" w:styleId="65">
    <w:name w:val="尾注文本 Char"/>
    <w:link w:val="19"/>
    <w:semiHidden/>
    <w:qFormat/>
    <w:uiPriority w:val="0"/>
    <w:rPr>
      <w:rFonts w:ascii="Times New Roman" w:hAnsi="Times New Roman"/>
      <w:szCs w:val="24"/>
    </w:rPr>
  </w:style>
  <w:style w:type="character" w:customStyle="1" w:styleId="66">
    <w:name w:val="脚注文本 Char"/>
    <w:link w:val="25"/>
    <w:semiHidden/>
    <w:qFormat/>
    <w:uiPriority w:val="0"/>
    <w:rPr>
      <w:rFonts w:ascii="Times New Roman" w:hAnsi="Times New Roman" w:eastAsia="宋体" w:cs="Times New Roman"/>
      <w:sz w:val="18"/>
      <w:szCs w:val="18"/>
    </w:rPr>
  </w:style>
  <w:style w:type="character" w:customStyle="1" w:styleId="67">
    <w:name w:val="标题 Char"/>
    <w:link w:val="30"/>
    <w:qFormat/>
    <w:uiPriority w:val="0"/>
    <w:rPr>
      <w:rFonts w:ascii="Arial" w:hAnsi="Arial"/>
      <w:b/>
      <w:bCs/>
      <w:sz w:val="24"/>
      <w:szCs w:val="32"/>
    </w:rPr>
  </w:style>
  <w:style w:type="paragraph" w:customStyle="1" w:styleId="68">
    <w:name w:val="TOC 标题1"/>
    <w:basedOn w:val="2"/>
    <w:next w:val="1"/>
    <w:semiHidden/>
    <w:unhideWhenUsed/>
    <w:qFormat/>
    <w:uiPriority w:val="39"/>
    <w:pPr>
      <w:widowControl/>
      <w:spacing w:before="480" w:after="0" w:line="276" w:lineRule="auto"/>
      <w:jc w:val="left"/>
      <w:outlineLvl w:val="9"/>
    </w:pPr>
    <w:rPr>
      <w:rFonts w:ascii="Cambria" w:hAnsi="Cambria" w:eastAsia="宋体"/>
      <w:b/>
      <w:color w:val="365F91"/>
      <w:kern w:val="0"/>
      <w:sz w:val="28"/>
      <w:szCs w:val="28"/>
    </w:rPr>
  </w:style>
  <w:style w:type="character" w:customStyle="1" w:styleId="69">
    <w:name w:val="文档结构图 Char"/>
    <w:link w:val="11"/>
    <w:semiHidden/>
    <w:qFormat/>
    <w:uiPriority w:val="99"/>
    <w:rPr>
      <w:rFonts w:ascii="宋体" w:hAnsi="Times New Roman"/>
      <w:kern w:val="2"/>
      <w:sz w:val="18"/>
      <w:szCs w:val="18"/>
    </w:rPr>
  </w:style>
  <w:style w:type="character" w:customStyle="1" w:styleId="70">
    <w:name w:val="批注文字 Char"/>
    <w:link w:val="12"/>
    <w:qFormat/>
    <w:uiPriority w:val="99"/>
    <w:rPr>
      <w:rFonts w:ascii="Times New Roman" w:hAnsi="Times New Roman"/>
      <w:kern w:val="2"/>
      <w:sz w:val="21"/>
      <w:szCs w:val="24"/>
    </w:rPr>
  </w:style>
  <w:style w:type="character" w:customStyle="1" w:styleId="71">
    <w:name w:val="批注主题 Char"/>
    <w:link w:val="31"/>
    <w:semiHidden/>
    <w:qFormat/>
    <w:uiPriority w:val="99"/>
    <w:rPr>
      <w:rFonts w:ascii="Times New Roman" w:hAnsi="Times New Roman"/>
      <w:b/>
      <w:bCs/>
      <w:kern w:val="2"/>
      <w:sz w:val="21"/>
      <w:szCs w:val="24"/>
    </w:rPr>
  </w:style>
  <w:style w:type="paragraph" w:customStyle="1" w:styleId="72">
    <w:name w:val="修订1"/>
    <w:hidden/>
    <w:semiHidden/>
    <w:qFormat/>
    <w:uiPriority w:val="99"/>
    <w:rPr>
      <w:rFonts w:ascii="Times New Roman" w:hAnsi="Times New Roman" w:eastAsia="宋体" w:cs="Times New Roman"/>
      <w:kern w:val="2"/>
      <w:sz w:val="21"/>
      <w:szCs w:val="24"/>
      <w:lang w:val="en-US" w:eastAsia="zh-CN" w:bidi="ar-SA"/>
    </w:rPr>
  </w:style>
  <w:style w:type="paragraph" w:styleId="73">
    <w:name w:val="List Paragraph"/>
    <w:basedOn w:val="1"/>
    <w:qFormat/>
    <w:uiPriority w:val="34"/>
    <w:pPr>
      <w:ind w:firstLine="420" w:firstLineChars="200"/>
    </w:pPr>
    <w:rPr>
      <w:rFonts w:ascii="Calibri" w:hAnsi="Calibri"/>
      <w:szCs w:val="22"/>
    </w:rPr>
  </w:style>
  <w:style w:type="paragraph" w:customStyle="1" w:styleId="74">
    <w:name w:val="列出段落4"/>
    <w:basedOn w:val="1"/>
    <w:qFormat/>
    <w:uiPriority w:val="34"/>
    <w:pPr>
      <w:ind w:firstLine="420" w:firstLineChars="200"/>
    </w:pPr>
    <w:rPr>
      <w:rFonts w:ascii="Calibri" w:hAnsi="Calibri"/>
      <w:szCs w:val="22"/>
    </w:rPr>
  </w:style>
  <w:style w:type="paragraph" w:customStyle="1" w:styleId="75">
    <w:name w:val="正文样式"/>
    <w:basedOn w:val="73"/>
    <w:link w:val="76"/>
    <w:qFormat/>
    <w:uiPriority w:val="0"/>
    <w:pPr>
      <w:spacing w:beforeLines="100" w:afterLines="50" w:line="360" w:lineRule="auto"/>
      <w:ind w:left="1260" w:leftChars="600" w:firstLine="0" w:firstLineChars="0"/>
    </w:pPr>
    <w:rPr>
      <w:rFonts w:ascii="仿宋_GB2312" w:hAnsi="Times New Roman" w:eastAsia="仿宋_GB2312"/>
      <w:sz w:val="28"/>
      <w:szCs w:val="28"/>
    </w:rPr>
  </w:style>
  <w:style w:type="character" w:customStyle="1" w:styleId="76">
    <w:name w:val="正文样式 Char"/>
    <w:link w:val="75"/>
    <w:qFormat/>
    <w:uiPriority w:val="0"/>
    <w:rPr>
      <w:rFonts w:ascii="仿宋_GB2312" w:hAnsi="Times New Roman" w:eastAsia="仿宋_GB2312"/>
      <w:kern w:val="2"/>
      <w:sz w:val="28"/>
      <w:szCs w:val="28"/>
    </w:rPr>
  </w:style>
  <w:style w:type="paragraph" w:customStyle="1" w:styleId="77">
    <w:name w:val="Table Paragraph"/>
    <w:basedOn w:val="1"/>
    <w:qFormat/>
    <w:uiPriority w:val="1"/>
    <w:pPr>
      <w:jc w:val="left"/>
    </w:pPr>
    <w:rPr>
      <w:rFonts w:ascii="等线" w:hAnsi="等线" w:eastAsia="等线"/>
      <w:kern w:val="0"/>
      <w:sz w:val="22"/>
      <w:szCs w:val="22"/>
      <w:lang w:eastAsia="en-US"/>
    </w:rPr>
  </w:style>
  <w:style w:type="paragraph" w:customStyle="1" w:styleId="78">
    <w:name w:val="TOC Heading"/>
    <w:basedOn w:val="2"/>
    <w:next w:val="1"/>
    <w:semiHidden/>
    <w:unhideWhenUsed/>
    <w:qFormat/>
    <w:uiPriority w:val="39"/>
    <w:pPr>
      <w:widowControl/>
      <w:spacing w:before="480" w:after="0" w:line="276" w:lineRule="auto"/>
      <w:jc w:val="left"/>
      <w:outlineLvl w:val="9"/>
    </w:pPr>
    <w:rPr>
      <w:rFonts w:ascii="Cambria" w:hAnsi="Cambria" w:eastAsia="宋体"/>
      <w:b/>
      <w:color w:val="365F91"/>
      <w:kern w:val="0"/>
      <w:sz w:val="28"/>
      <w:szCs w:val="28"/>
    </w:rPr>
  </w:style>
  <w:style w:type="paragraph" w:customStyle="1" w:styleId="79">
    <w:name w:val="Revision"/>
    <w:hidden/>
    <w:semiHidden/>
    <w:qFormat/>
    <w:uiPriority w:val="99"/>
    <w:rPr>
      <w:rFonts w:ascii="Times New Roman" w:hAnsi="Times New Roman" w:eastAsia="宋体" w:cs="Times New Roman"/>
      <w:kern w:val="2"/>
      <w:sz w:val="21"/>
      <w:szCs w:val="24"/>
      <w:lang w:val="en-US" w:eastAsia="zh-CN" w:bidi="ar-SA"/>
    </w:rPr>
  </w:style>
  <w:style w:type="table" w:customStyle="1" w:styleId="80">
    <w:name w:val="网格型1"/>
    <w:basedOn w:val="32"/>
    <w:qFormat/>
    <w:uiPriority w:val="5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52</Pages>
  <Words>15724</Words>
  <Characters>17033</Characters>
  <Lines>167</Lines>
  <Paragraphs>47</Paragraphs>
  <TotalTime>0</TotalTime>
  <ScaleCrop>false</ScaleCrop>
  <LinksUpToDate>false</LinksUpToDate>
  <CharactersWithSpaces>18737</CharactersWithSpaces>
  <Application>WPS Office_11.8.2.12129_F1E327BC-269C-435d-A152-05C5408002CA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2021-08-28T10:31:00Z</dcterms:created>
  <dc:creator>CN=罗文/OU=资金交收部/OU=深圳分公司/O=ChinaClear</dc:creator>
  <cp:lastModifiedBy>林若兮</cp:lastModifiedBy>
  <cp:lastPrinted>2015-07-06T16:16:00Z</cp:lastPrinted>
  <dcterms:modified xsi:type="dcterms:W3CDTF">2024-12-19T14:00:23Z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2052-11.8.2.12129</vt:lpwstr>
  </property>
  <property fmtid="{D5CDD505-2E9C-101B-9397-08002B2CF9AE}" pid="3" name="ICV">
    <vt:lpwstr>EB8150D2D93B4645A1655A3E50BFEBE1</vt:lpwstr>
  </property>
</Properties>
</file>